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53" w:rsidRDefault="004674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7453" w:rsidRDefault="00467453">
      <w:pPr>
        <w:pStyle w:val="ConsPlusNormal"/>
        <w:jc w:val="both"/>
        <w:outlineLvl w:val="0"/>
      </w:pPr>
    </w:p>
    <w:p w:rsidR="00467453" w:rsidRDefault="00467453">
      <w:pPr>
        <w:pStyle w:val="ConsPlusTitle"/>
        <w:jc w:val="center"/>
        <w:outlineLvl w:val="0"/>
      </w:pPr>
      <w:r>
        <w:t>ГУБЕРНАТОР КЕМЕРОВСКОЙ ОБЛАСТИ</w:t>
      </w:r>
    </w:p>
    <w:p w:rsidR="00467453" w:rsidRDefault="00467453">
      <w:pPr>
        <w:pStyle w:val="ConsPlusTitle"/>
        <w:jc w:val="center"/>
      </w:pPr>
    </w:p>
    <w:p w:rsidR="00467453" w:rsidRDefault="00467453">
      <w:pPr>
        <w:pStyle w:val="ConsPlusTitle"/>
        <w:jc w:val="center"/>
      </w:pPr>
      <w:r>
        <w:t>ПОСТАНОВЛЕНИЕ</w:t>
      </w:r>
    </w:p>
    <w:p w:rsidR="00467453" w:rsidRDefault="00467453">
      <w:pPr>
        <w:pStyle w:val="ConsPlusTitle"/>
        <w:jc w:val="center"/>
      </w:pPr>
      <w:r>
        <w:t>от 15 октября 2015 г. N 67-пг</w:t>
      </w:r>
    </w:p>
    <w:p w:rsidR="00467453" w:rsidRDefault="00467453">
      <w:pPr>
        <w:pStyle w:val="ConsPlusTitle"/>
        <w:jc w:val="center"/>
      </w:pPr>
    </w:p>
    <w:p w:rsidR="00467453" w:rsidRDefault="00467453">
      <w:pPr>
        <w:pStyle w:val="ConsPlusTitle"/>
        <w:jc w:val="center"/>
      </w:pPr>
      <w:r>
        <w:t>О КОМИССИИ ПО КООРДИНАЦИИ РАБОТЫ ПО ПРОТИВОДЕЙСТВИЮ</w:t>
      </w:r>
    </w:p>
    <w:p w:rsidR="00467453" w:rsidRDefault="00467453">
      <w:pPr>
        <w:pStyle w:val="ConsPlusTitle"/>
        <w:jc w:val="center"/>
      </w:pPr>
      <w:r>
        <w:t>КОРРУПЦИИ В КЕМЕРОВСКОЙ ОБЛАСТИ И ПРИЗНАНИИ</w:t>
      </w:r>
    </w:p>
    <w:p w:rsidR="00467453" w:rsidRDefault="00467453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467453" w:rsidRDefault="00467453">
      <w:pPr>
        <w:pStyle w:val="ConsPlusTitle"/>
        <w:jc w:val="center"/>
      </w:pPr>
      <w:r>
        <w:t>ГУБЕРНАТОРА КЕМЕРОВСКОЙ ОБЛАСТИ</w:t>
      </w:r>
    </w:p>
    <w:p w:rsidR="00467453" w:rsidRDefault="00467453">
      <w:pPr>
        <w:pStyle w:val="ConsPlusNormal"/>
        <w:jc w:val="center"/>
      </w:pPr>
    </w:p>
    <w:p w:rsidR="00467453" w:rsidRDefault="00467453">
      <w:pPr>
        <w:pStyle w:val="ConsPlusNormal"/>
        <w:jc w:val="center"/>
      </w:pPr>
      <w:r>
        <w:t>Список изменяющих документов</w:t>
      </w:r>
    </w:p>
    <w:p w:rsidR="00467453" w:rsidRDefault="00467453">
      <w:pPr>
        <w:pStyle w:val="ConsPlusNormal"/>
        <w:jc w:val="center"/>
      </w:pPr>
      <w:proofErr w:type="gramStart"/>
      <w:r>
        <w:t>(в ред. постановлений Губернатора Кемеровской области</w:t>
      </w:r>
      <w:proofErr w:type="gramEnd"/>
    </w:p>
    <w:p w:rsidR="00467453" w:rsidRDefault="00467453">
      <w:pPr>
        <w:pStyle w:val="ConsPlusNormal"/>
        <w:jc w:val="center"/>
      </w:pPr>
      <w:r>
        <w:t xml:space="preserve">от 01.12.2015 </w:t>
      </w:r>
      <w:hyperlink r:id="rId5" w:history="1">
        <w:r>
          <w:rPr>
            <w:color w:val="0000FF"/>
          </w:rPr>
          <w:t>N 77-пг</w:t>
        </w:r>
      </w:hyperlink>
      <w:r>
        <w:t xml:space="preserve">, от 02.09.2016 </w:t>
      </w:r>
      <w:hyperlink r:id="rId6" w:history="1">
        <w:r>
          <w:rPr>
            <w:color w:val="0000FF"/>
          </w:rPr>
          <w:t>N 59-пг</w:t>
        </w:r>
      </w:hyperlink>
      <w:r>
        <w:t>)</w:t>
      </w:r>
    </w:p>
    <w:p w:rsidR="00467453" w:rsidRDefault="00467453">
      <w:pPr>
        <w:pStyle w:val="ConsPlusNormal"/>
        <w:jc w:val="center"/>
      </w:pPr>
    </w:p>
    <w:p w:rsidR="00467453" w:rsidRDefault="00467453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  <w:r>
        <w:t xml:space="preserve">1. Создать комиссию по координации работы по противодействию коррупции в Кемеровской области и утвердить ее </w:t>
      </w:r>
      <w:hyperlink w:anchor="P46" w:history="1">
        <w:r>
          <w:rPr>
            <w:color w:val="0000FF"/>
          </w:rPr>
          <w:t>состав</w:t>
        </w:r>
      </w:hyperlink>
      <w:r>
        <w:t>.</w:t>
      </w:r>
    </w:p>
    <w:p w:rsidR="00467453" w:rsidRDefault="00467453">
      <w:pPr>
        <w:pStyle w:val="ConsPlusNormal"/>
        <w:ind w:firstLine="540"/>
        <w:jc w:val="both"/>
      </w:pPr>
      <w:r>
        <w:t>2. Утвердить прилагаемые:</w:t>
      </w:r>
    </w:p>
    <w:p w:rsidR="00467453" w:rsidRDefault="00467453">
      <w:pPr>
        <w:pStyle w:val="ConsPlusNormal"/>
        <w:ind w:firstLine="540"/>
        <w:jc w:val="both"/>
      </w:pPr>
      <w:hyperlink w:anchor="P118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Кемеровской области;</w:t>
      </w:r>
    </w:p>
    <w:p w:rsidR="00467453" w:rsidRDefault="00467453">
      <w:pPr>
        <w:pStyle w:val="ConsPlusNormal"/>
        <w:ind w:firstLine="540"/>
        <w:jc w:val="both"/>
      </w:pPr>
      <w:hyperlink w:anchor="P197" w:history="1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Кемеровской области вопросов, касающихся соблюдения требований к служебному (должностному) поведению лиц, замещающих государственные должности Кемеровской области, и урегулирования конфликта интересов.</w:t>
      </w:r>
    </w:p>
    <w:p w:rsidR="00467453" w:rsidRDefault="004674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77-пг)</w:t>
      </w:r>
    </w:p>
    <w:p w:rsidR="00467453" w:rsidRDefault="00467453">
      <w:pPr>
        <w:pStyle w:val="ConsPlusNormal"/>
        <w:ind w:firstLine="540"/>
        <w:jc w:val="both"/>
      </w:pPr>
      <w:r>
        <w:t>3. Признать утратившими силу постановления Губернатора Кемеровской области:</w:t>
      </w:r>
    </w:p>
    <w:p w:rsidR="00467453" w:rsidRDefault="00467453">
      <w:pPr>
        <w:pStyle w:val="ConsPlusNormal"/>
        <w:ind w:firstLine="540"/>
        <w:jc w:val="both"/>
      </w:pPr>
      <w:r>
        <w:t xml:space="preserve">от 05.09.2008 </w:t>
      </w:r>
      <w:hyperlink r:id="rId9" w:history="1">
        <w:r>
          <w:rPr>
            <w:color w:val="0000FF"/>
          </w:rPr>
          <w:t>N 43-пг</w:t>
        </w:r>
      </w:hyperlink>
      <w:r>
        <w:t xml:space="preserve"> "Об образовании совета при Губернаторе Кемеровской области по противодействию коррупции";</w:t>
      </w:r>
    </w:p>
    <w:p w:rsidR="00467453" w:rsidRDefault="00467453">
      <w:pPr>
        <w:pStyle w:val="ConsPlusNormal"/>
        <w:ind w:firstLine="540"/>
        <w:jc w:val="both"/>
      </w:pPr>
      <w:proofErr w:type="gramStart"/>
      <w:r>
        <w:t xml:space="preserve">от 05.02.2009 </w:t>
      </w:r>
      <w:hyperlink r:id="rId10" w:history="1">
        <w:r>
          <w:rPr>
            <w:color w:val="0000FF"/>
          </w:rPr>
          <w:t>N 7-пг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  <w:proofErr w:type="gramEnd"/>
    </w:p>
    <w:p w:rsidR="00467453" w:rsidRDefault="00467453">
      <w:pPr>
        <w:pStyle w:val="ConsPlusNormal"/>
        <w:ind w:firstLine="540"/>
        <w:jc w:val="both"/>
      </w:pPr>
      <w:r>
        <w:t xml:space="preserve">от 04.04.2012 </w:t>
      </w:r>
      <w:hyperlink r:id="rId11" w:history="1">
        <w:r>
          <w:rPr>
            <w:color w:val="0000FF"/>
          </w:rPr>
          <w:t>N 11-пг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467453" w:rsidRDefault="00467453">
      <w:pPr>
        <w:pStyle w:val="ConsPlusNormal"/>
        <w:ind w:firstLine="540"/>
        <w:jc w:val="both"/>
      </w:pPr>
      <w:r>
        <w:t xml:space="preserve">от 14.03.2013 </w:t>
      </w:r>
      <w:hyperlink r:id="rId12" w:history="1">
        <w:r>
          <w:rPr>
            <w:color w:val="0000FF"/>
          </w:rPr>
          <w:t>N 18-пг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467453" w:rsidRDefault="00467453">
      <w:pPr>
        <w:pStyle w:val="ConsPlusNormal"/>
        <w:ind w:firstLine="540"/>
        <w:jc w:val="both"/>
      </w:pPr>
      <w:r>
        <w:t xml:space="preserve">от 17.01.2014 </w:t>
      </w:r>
      <w:hyperlink r:id="rId13" w:history="1">
        <w:r>
          <w:rPr>
            <w:color w:val="0000FF"/>
          </w:rPr>
          <w:t>N 2-пг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467453" w:rsidRDefault="00467453">
      <w:pPr>
        <w:pStyle w:val="ConsPlusNormal"/>
        <w:ind w:firstLine="540"/>
        <w:jc w:val="both"/>
      </w:pPr>
      <w:r>
        <w:t xml:space="preserve">от 21.04.2015 </w:t>
      </w:r>
      <w:hyperlink r:id="rId14" w:history="1">
        <w:r>
          <w:rPr>
            <w:color w:val="0000FF"/>
          </w:rPr>
          <w:t>N 27-пг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коррупции";</w:t>
      </w:r>
    </w:p>
    <w:p w:rsidR="00467453" w:rsidRDefault="00467453">
      <w:pPr>
        <w:pStyle w:val="ConsPlusNormal"/>
        <w:ind w:firstLine="540"/>
        <w:jc w:val="both"/>
      </w:pPr>
      <w:r>
        <w:t xml:space="preserve">от 14.05.2015 </w:t>
      </w:r>
      <w:hyperlink r:id="rId15" w:history="1">
        <w:r>
          <w:rPr>
            <w:color w:val="0000FF"/>
          </w:rPr>
          <w:t>N 31-пг</w:t>
        </w:r>
      </w:hyperlink>
      <w:r>
        <w:t xml:space="preserve"> "О внесении изменений в постановление Губернатора Кемеровской области от 05.09.2008 N 43-пг "Об образовании совета при Губернаторе Кемеровской области по противодействию коррупции".</w:t>
      </w:r>
    </w:p>
    <w:p w:rsidR="00467453" w:rsidRDefault="00467453">
      <w:pPr>
        <w:pStyle w:val="ConsPlusNormal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467453" w:rsidRDefault="00467453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jc w:val="right"/>
      </w:pPr>
      <w:r>
        <w:t>Губернатор</w:t>
      </w:r>
    </w:p>
    <w:p w:rsidR="00467453" w:rsidRDefault="00467453">
      <w:pPr>
        <w:pStyle w:val="ConsPlusNormal"/>
        <w:jc w:val="right"/>
      </w:pPr>
      <w:r>
        <w:t>Кемеровской области</w:t>
      </w:r>
    </w:p>
    <w:p w:rsidR="00467453" w:rsidRDefault="00467453">
      <w:pPr>
        <w:pStyle w:val="ConsPlusNormal"/>
        <w:jc w:val="right"/>
      </w:pPr>
      <w:r>
        <w:t>А.М.ТУЛЕЕВ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sectPr w:rsidR="00467453" w:rsidSect="00B41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453" w:rsidRDefault="00467453">
      <w:pPr>
        <w:pStyle w:val="ConsPlusNormal"/>
        <w:jc w:val="right"/>
        <w:outlineLvl w:val="0"/>
      </w:pPr>
      <w:r>
        <w:lastRenderedPageBreak/>
        <w:t>Утвержден</w:t>
      </w:r>
    </w:p>
    <w:p w:rsidR="00467453" w:rsidRDefault="00467453">
      <w:pPr>
        <w:pStyle w:val="ConsPlusNormal"/>
        <w:jc w:val="right"/>
      </w:pPr>
      <w:r>
        <w:t>постановлением Губернатора</w:t>
      </w:r>
    </w:p>
    <w:p w:rsidR="00467453" w:rsidRDefault="00467453">
      <w:pPr>
        <w:pStyle w:val="ConsPlusNormal"/>
        <w:jc w:val="right"/>
      </w:pPr>
      <w:r>
        <w:t>Кемеровской области</w:t>
      </w:r>
    </w:p>
    <w:p w:rsidR="00467453" w:rsidRDefault="00467453">
      <w:pPr>
        <w:pStyle w:val="ConsPlusNormal"/>
        <w:jc w:val="right"/>
      </w:pPr>
      <w:r>
        <w:t>от 15 октября 2015 г. N 67-пг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Title"/>
        <w:jc w:val="center"/>
      </w:pPr>
      <w:bookmarkStart w:id="0" w:name="P46"/>
      <w:bookmarkEnd w:id="0"/>
      <w:r>
        <w:t>СОСТАВ</w:t>
      </w:r>
    </w:p>
    <w:p w:rsidR="00467453" w:rsidRDefault="00467453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467453" w:rsidRDefault="00467453">
      <w:pPr>
        <w:pStyle w:val="ConsPlusTitle"/>
        <w:jc w:val="center"/>
      </w:pPr>
      <w:r>
        <w:t>В КЕМЕРОВСКОЙ ОБЛАСТИ</w:t>
      </w:r>
    </w:p>
    <w:p w:rsidR="00467453" w:rsidRDefault="00467453">
      <w:pPr>
        <w:pStyle w:val="ConsPlusNormal"/>
        <w:jc w:val="center"/>
      </w:pPr>
    </w:p>
    <w:p w:rsidR="00467453" w:rsidRDefault="00467453">
      <w:pPr>
        <w:pStyle w:val="ConsPlusNormal"/>
        <w:jc w:val="center"/>
      </w:pPr>
      <w:r>
        <w:t>Список изменяющих документов</w:t>
      </w:r>
    </w:p>
    <w:p w:rsidR="00467453" w:rsidRDefault="00467453">
      <w:pPr>
        <w:pStyle w:val="ConsPlusNormal"/>
        <w:jc w:val="center"/>
      </w:pPr>
      <w:proofErr w:type="gramStart"/>
      <w:r>
        <w:t>(в ред. постановлений Губернатора Кемеровской области</w:t>
      </w:r>
      <w:proofErr w:type="gramEnd"/>
    </w:p>
    <w:p w:rsidR="00467453" w:rsidRDefault="00467453">
      <w:pPr>
        <w:pStyle w:val="ConsPlusNormal"/>
        <w:jc w:val="center"/>
      </w:pPr>
      <w:r>
        <w:t xml:space="preserve">от 01.12.2015 </w:t>
      </w:r>
      <w:hyperlink r:id="rId16" w:history="1">
        <w:r>
          <w:rPr>
            <w:color w:val="0000FF"/>
          </w:rPr>
          <w:t>N 77-пг</w:t>
        </w:r>
      </w:hyperlink>
      <w:r>
        <w:t xml:space="preserve">, от 02.09.2016 </w:t>
      </w:r>
      <w:hyperlink r:id="rId17" w:history="1">
        <w:r>
          <w:rPr>
            <w:color w:val="0000FF"/>
          </w:rPr>
          <w:t>N 59-пг</w:t>
        </w:r>
      </w:hyperlink>
      <w:r>
        <w:t>)</w:t>
      </w:r>
    </w:p>
    <w:p w:rsidR="00467453" w:rsidRDefault="0046745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0"/>
        <w:gridCol w:w="240"/>
        <w:gridCol w:w="5340"/>
      </w:tblGrid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 xml:space="preserve">Тулеев </w:t>
            </w:r>
            <w:proofErr w:type="gramStart"/>
            <w:r>
              <w:t>Аман-гельды</w:t>
            </w:r>
            <w:proofErr w:type="gramEnd"/>
            <w:r>
              <w:t xml:space="preserve"> Молдагазыевич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Губернатор Кемеровской области, председатель комиссии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Макин Максим Александрович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первый заместитель Губернатора Кемеровской области, заместитель председателя комиссии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Иванов Алексей Владимирович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заместитель Губернатора Кемеровской области (по координации работы правоохранительных органов и органов военного управления), заместитель председателя комиссии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Макеев Дмитрий Борисович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начальник отдела по профилактике коррупционных и иных правонарушений Администрации Кемеровской области, секретарь комиссии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Просеков Александр Юрьевич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исполняющий обязанности ректора федерального государственного бюджетного образовательного учреждения высшего образования "Кемеровский государственный университет" (по согласованию)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Гаранин Валерий Анатольевич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глава города Прокопьевска (по согласованию)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lastRenderedPageBreak/>
              <w:t>Долголевец Александр Васильевич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председатель контрольно-счетной палаты Кемеровской области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Зараковская Марина Петровна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начальник правового управления Администрации Кемеровской области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Зеленин Алексей Анатольевич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заместитель Губернатора - руководитель аппарата Администрации Кемеровской области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Колесников Игорь Владиславович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главный федеральный инспектор по Кемеровской области аппарата полномочного представителя Президента Российской Федерации в Сибирском федеральном округе (по согласованию)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Кондукова Татьяна Васильевна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начальник Управления Министерства юстиции Российской Федерации по Кемеровской области (по согласованию)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Косяненко Евгений Викторович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председатель Совета народных депутатов Кемеровской области (по согласованию)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Ларионов Юрий Николаевич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начальник Главного управления Министерства внутренних дел Российской Федерации по Кемеровской области (по согласованию)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Попова Светлана Александровна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начальник главного контрольного управления Кемеровской области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Рондик Ирина Николаевна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председатель общественной палаты Кемеровской области (по согласованию)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Троицкая Елена Александровна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начальник департамента административных органов Администрации Кемеровской области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Трофимова Людмила Владимировна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начальник управления кадров и государственной службы Администрации Кемеровской области</w:t>
            </w:r>
          </w:p>
        </w:tc>
      </w:tr>
      <w:tr w:rsidR="0046745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lastRenderedPageBreak/>
              <w:t>Синицын Алексей Владимирович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-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67453" w:rsidRDefault="00467453">
            <w:pPr>
              <w:pStyle w:val="ConsPlusNormal"/>
            </w:pPr>
            <w:r>
              <w:t>председатель комитета по вопросам государственного устройства и местного самоуправления Совета народных депутатов Кемеровской области (по согласованию)</w:t>
            </w:r>
          </w:p>
        </w:tc>
      </w:tr>
    </w:tbl>
    <w:p w:rsidR="00467453" w:rsidRDefault="00467453">
      <w:pPr>
        <w:sectPr w:rsidR="004674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jc w:val="right"/>
        <w:outlineLvl w:val="0"/>
      </w:pPr>
      <w:r>
        <w:t>Утверждено</w:t>
      </w:r>
    </w:p>
    <w:p w:rsidR="00467453" w:rsidRDefault="00467453">
      <w:pPr>
        <w:pStyle w:val="ConsPlusNormal"/>
        <w:jc w:val="right"/>
      </w:pPr>
      <w:r>
        <w:t>постановлением Губернатора</w:t>
      </w:r>
    </w:p>
    <w:p w:rsidR="00467453" w:rsidRDefault="00467453">
      <w:pPr>
        <w:pStyle w:val="ConsPlusNormal"/>
        <w:jc w:val="right"/>
      </w:pPr>
      <w:r>
        <w:t>Кемеровской области</w:t>
      </w:r>
    </w:p>
    <w:p w:rsidR="00467453" w:rsidRDefault="00467453">
      <w:pPr>
        <w:pStyle w:val="ConsPlusNormal"/>
        <w:jc w:val="right"/>
      </w:pPr>
      <w:r>
        <w:t>от 15 октября 2015 г. N 67-пг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Title"/>
        <w:jc w:val="center"/>
      </w:pPr>
      <w:bookmarkStart w:id="1" w:name="P118"/>
      <w:bookmarkEnd w:id="1"/>
      <w:r>
        <w:t>ПОЛОЖЕНИЕ</w:t>
      </w:r>
    </w:p>
    <w:p w:rsidR="00467453" w:rsidRDefault="00467453">
      <w:pPr>
        <w:pStyle w:val="ConsPlusTitle"/>
        <w:jc w:val="center"/>
      </w:pPr>
      <w:r>
        <w:t>О КОМИССИИ ПО КООРДИНАЦИИ РАБОТЫ ПО ПРОТИВОДЕЙСТВИЮ</w:t>
      </w:r>
    </w:p>
    <w:p w:rsidR="00467453" w:rsidRDefault="00467453">
      <w:pPr>
        <w:pStyle w:val="ConsPlusTitle"/>
        <w:jc w:val="center"/>
      </w:pPr>
      <w:r>
        <w:t>КОРРУПЦИИ В КЕМЕРОВСКОЙ ОБЛАСТИ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jc w:val="center"/>
        <w:outlineLvl w:val="1"/>
      </w:pPr>
      <w:r>
        <w:t>I. Общие положения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Кемеровской области (далее - комиссия) является постоянно действующим координационным органом при Губернаторе Кемеровской области.</w:t>
      </w:r>
    </w:p>
    <w:p w:rsidR="00467453" w:rsidRDefault="00467453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Кемеровской области, а также Положением о комиссии.</w:t>
      </w:r>
    </w:p>
    <w:p w:rsidR="00467453" w:rsidRDefault="00467453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467453" w:rsidRDefault="0046745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Кемеровской области, для которых федеральными законами не предусмотрено иное, и рассматривает соответствующие вопросы в порядке, определенном </w:t>
      </w:r>
      <w:hyperlink r:id="rId19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коррупции", </w:t>
      </w:r>
      <w:hyperlink r:id="rId20" w:history="1">
        <w:r>
          <w:rPr>
            <w:color w:val="0000FF"/>
          </w:rPr>
          <w:t>Законом</w:t>
        </w:r>
      </w:hyperlink>
      <w:r>
        <w:t xml:space="preserve"> Кемеровской области от 01.08.2005 N 103-ОЗ "О государственных должностях Кемеровской</w:t>
      </w:r>
      <w:proofErr w:type="gramEnd"/>
      <w:r>
        <w:t xml:space="preserve"> области и государственной гражданской службе Кемеровской области" и иными нормативными правовыми актами Кемеровской области, регулирующими отношения в сфере противодействия коррупции.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jc w:val="center"/>
        <w:outlineLvl w:val="1"/>
      </w:pPr>
      <w:r>
        <w:t>II. Основные задачи комиссии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467453" w:rsidRDefault="00467453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467453" w:rsidRDefault="00467453">
      <w:pPr>
        <w:pStyle w:val="ConsPlusNormal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Кемеровской области;</w:t>
      </w:r>
    </w:p>
    <w:p w:rsidR="00467453" w:rsidRDefault="00467453">
      <w:pPr>
        <w:pStyle w:val="ConsPlusNormal"/>
        <w:ind w:firstLine="540"/>
        <w:jc w:val="both"/>
      </w:pPr>
      <w:r>
        <w:t>в) обеспечение координации деятельности Губернатора Кемеровской области, органов исполнительной власти Кемеровской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467453" w:rsidRDefault="00467453">
      <w:pPr>
        <w:pStyle w:val="ConsPlusNormal"/>
        <w:ind w:firstLine="540"/>
        <w:jc w:val="both"/>
      </w:pPr>
      <w:r>
        <w:t>г) обеспечение согласованных действий органов исполнительной власти Кемеровской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Кемеровской области;</w:t>
      </w:r>
    </w:p>
    <w:p w:rsidR="00467453" w:rsidRDefault="00467453">
      <w:pPr>
        <w:pStyle w:val="ConsPlusNormal"/>
        <w:ind w:firstLine="540"/>
        <w:jc w:val="both"/>
      </w:pPr>
      <w:r>
        <w:t xml:space="preserve">д) обеспечение взаимодействия органов исполнительной власти Кемеровской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</w:t>
      </w:r>
      <w:r>
        <w:lastRenderedPageBreak/>
        <w:t>коррупции в Кемеровской области;</w:t>
      </w:r>
    </w:p>
    <w:p w:rsidR="00467453" w:rsidRDefault="00467453">
      <w:pPr>
        <w:pStyle w:val="ConsPlusNormal"/>
        <w:ind w:firstLine="540"/>
        <w:jc w:val="both"/>
      </w:pPr>
      <w:r>
        <w:t>е) информирование общественности о проводимой органами исполнительной власти Кемеровской области и органами местного самоуправления работе по противодействию коррупции.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jc w:val="center"/>
        <w:outlineLvl w:val="1"/>
      </w:pPr>
      <w:r>
        <w:t>III. Полномочия комиссии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467453" w:rsidRDefault="00467453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Губернатору Кемеровской области;</w:t>
      </w:r>
    </w:p>
    <w:p w:rsidR="00467453" w:rsidRDefault="00467453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467453" w:rsidRDefault="00467453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467453" w:rsidRDefault="00467453">
      <w:pPr>
        <w:pStyle w:val="ConsPlusNormal"/>
        <w:ind w:firstLine="540"/>
        <w:jc w:val="both"/>
      </w:pPr>
      <w:r>
        <w:t>г) организует:</w:t>
      </w:r>
    </w:p>
    <w:p w:rsidR="00467453" w:rsidRDefault="00467453">
      <w:pPr>
        <w:pStyle w:val="ConsPlusNormal"/>
        <w:ind w:firstLine="540"/>
        <w:jc w:val="both"/>
      </w:pPr>
      <w:r>
        <w:t>подготовку проектов нормативных правовых актов Кемеровской области по вопросам противодействия коррупции;</w:t>
      </w:r>
    </w:p>
    <w:p w:rsidR="00467453" w:rsidRDefault="00467453">
      <w:pPr>
        <w:pStyle w:val="ConsPlusNormal"/>
        <w:ind w:firstLine="540"/>
        <w:jc w:val="both"/>
      </w:pPr>
      <w:r>
        <w:t xml:space="preserve">разработку региональной антикоррупционной программы и разработку антикоррупционных программ органов исполнительной власти Кемеровской области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467453" w:rsidRDefault="00467453">
      <w:pPr>
        <w:pStyle w:val="ConsPlusNormal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Кемеровской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467453" w:rsidRDefault="00467453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467453" w:rsidRDefault="00467453">
      <w:pPr>
        <w:pStyle w:val="ConsPlusNormal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антикоррупционных программ органов исполнительной власти Кемеровской области (планов мероприятий по противодействию коррупции);</w:t>
      </w:r>
    </w:p>
    <w:p w:rsidR="00467453" w:rsidRDefault="00467453">
      <w:pPr>
        <w:pStyle w:val="ConsPlusNormal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Губернатора Кемеровской области,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jc w:val="center"/>
        <w:outlineLvl w:val="1"/>
      </w:pPr>
      <w:r>
        <w:t>IV. Порядок формирования комиссии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Кемеровской области.</w:t>
      </w:r>
    </w:p>
    <w:p w:rsidR="00467453" w:rsidRDefault="00467453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467453" w:rsidRDefault="00467453">
      <w:pPr>
        <w:pStyle w:val="ConsPlusNormal"/>
        <w:ind w:firstLine="540"/>
        <w:jc w:val="both"/>
      </w:pPr>
      <w:r>
        <w:t>9. Председателем комиссии является Губернатор Кемеровской области или лицо, временно исполняющее его обязанности.</w:t>
      </w:r>
    </w:p>
    <w:p w:rsidR="00467453" w:rsidRDefault="00467453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состав комиссии могут входить руководители органов исполнительной власти Кемеровской области, органов местного самоуправления,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 в Кемеровской области, руководитель общественной палаты Кемеровской области, представители научных и образовательных организаций, а также представители общественных организаций, уставными </w:t>
      </w:r>
      <w:r>
        <w:lastRenderedPageBreak/>
        <w:t>задачами которых является участие в противодействии коррупции.</w:t>
      </w:r>
      <w:proofErr w:type="gramEnd"/>
    </w:p>
    <w:p w:rsidR="00467453" w:rsidRDefault="00467453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467453" w:rsidRDefault="00467453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467453" w:rsidRDefault="00467453">
      <w:pPr>
        <w:pStyle w:val="ConsPlusNormal"/>
        <w:ind w:firstLine="540"/>
        <w:jc w:val="both"/>
      </w:pPr>
      <w:r>
        <w:t>13. В заседании комиссии вправе принимать участие прокурор Кемеровской области, руководитель следственного управления Следственного комитета Российской Федерации по Кемеровской области, начальник Управления Федеральной службы безопасности Российской Федерации по Кемеровской области, которые уведомляются о месте, времени проведения и повестке дня заседания комиссии.</w:t>
      </w:r>
    </w:p>
    <w:p w:rsidR="00467453" w:rsidRDefault="00467453">
      <w:pPr>
        <w:pStyle w:val="ConsPlusNormal"/>
        <w:ind w:firstLine="540"/>
        <w:jc w:val="both"/>
      </w:pPr>
      <w:r>
        <w:t>14. На заседания комиссии могут быть приглашены представители федеральных государственных органов, государственных органов Кемеровской области, органов местного самоуправления, организаций и средств массовой информации.</w:t>
      </w:r>
    </w:p>
    <w:p w:rsidR="00467453" w:rsidRDefault="00467453">
      <w:pPr>
        <w:pStyle w:val="ConsPlusNormal"/>
        <w:ind w:firstLine="540"/>
        <w:jc w:val="both"/>
      </w:pPr>
      <w: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  <w:r>
        <w:t>16. Работа комиссии осуществляется на плановой основе и в соответствии с регламентом, который утверждается комиссией.</w:t>
      </w:r>
    </w:p>
    <w:p w:rsidR="00467453" w:rsidRDefault="00467453">
      <w:pPr>
        <w:pStyle w:val="ConsPlusNormal"/>
        <w:ind w:firstLine="540"/>
        <w:jc w:val="both"/>
      </w:pPr>
      <w:r>
        <w:t>17. Заседания комиссии ведет председатель комиссии или по его поручению заместитель председателя комиссии.</w:t>
      </w:r>
    </w:p>
    <w:p w:rsidR="00467453" w:rsidRDefault="00467453">
      <w:pPr>
        <w:pStyle w:val="ConsPlusNormal"/>
        <w:ind w:firstLine="540"/>
        <w:jc w:val="both"/>
      </w:pPr>
      <w:r>
        <w:t>18.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467453" w:rsidRDefault="00467453">
      <w:pPr>
        <w:pStyle w:val="ConsPlusNormal"/>
        <w:ind w:firstLine="540"/>
        <w:jc w:val="both"/>
      </w:pPr>
      <w:r>
        <w:t>19.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467453" w:rsidRDefault="00467453">
      <w:pPr>
        <w:pStyle w:val="ConsPlusNormal"/>
        <w:ind w:firstLine="540"/>
        <w:jc w:val="both"/>
      </w:pPr>
      <w:r>
        <w:t>20. Решения комиссии оформляются протоколом.</w:t>
      </w:r>
    </w:p>
    <w:p w:rsidR="00467453" w:rsidRDefault="00467453">
      <w:pPr>
        <w:pStyle w:val="ConsPlusNormal"/>
        <w:ind w:firstLine="540"/>
        <w:jc w:val="both"/>
      </w:pPr>
      <w:r>
        <w:t>21. Для реализации решений комиссии могут издаваться нормативные правовые акты или распорядительные акты Губернатора Кемеровской области, а также даваться поручения Губернатора Кемеровской области.</w:t>
      </w:r>
    </w:p>
    <w:p w:rsidR="00467453" w:rsidRDefault="00467453">
      <w:pPr>
        <w:pStyle w:val="ConsPlusNormal"/>
        <w:ind w:firstLine="540"/>
        <w:jc w:val="both"/>
      </w:pPr>
      <w:r>
        <w:t>22. По решению комиссии из числа членов комиссии или уполномоченных ими представителей, а также из числа представителей органов исполнительной власти Кемеровской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467453" w:rsidRDefault="00467453">
      <w:pPr>
        <w:pStyle w:val="ConsPlusNormal"/>
        <w:ind w:firstLine="540"/>
        <w:jc w:val="both"/>
      </w:pPr>
      <w:r>
        <w:t>23. Председатель комиссии:</w:t>
      </w:r>
    </w:p>
    <w:p w:rsidR="00467453" w:rsidRDefault="00467453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467453" w:rsidRDefault="00467453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467453" w:rsidRDefault="00467453">
      <w:pPr>
        <w:pStyle w:val="ConsPlusNormal"/>
        <w:ind w:firstLine="540"/>
        <w:jc w:val="both"/>
      </w:pPr>
      <w:r>
        <w:t>в) утверждает повестку дня очередного заседания комиссии;</w:t>
      </w:r>
    </w:p>
    <w:p w:rsidR="00467453" w:rsidRDefault="00467453">
      <w:pPr>
        <w:pStyle w:val="ConsPlusNormal"/>
        <w:ind w:firstLine="540"/>
        <w:jc w:val="both"/>
      </w:pPr>
      <w:r>
        <w:t>г) дает поручения в рамках своих полномочий членам комиссии;</w:t>
      </w:r>
    </w:p>
    <w:p w:rsidR="00467453" w:rsidRDefault="00467453">
      <w:pPr>
        <w:pStyle w:val="ConsPlusNormal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Кемеровской области, организациями и гражданами по вопросам, относящимся к компетенции комиссии.</w:t>
      </w:r>
    </w:p>
    <w:p w:rsidR="00467453" w:rsidRDefault="00467453">
      <w:pPr>
        <w:pStyle w:val="ConsPlusNormal"/>
        <w:ind w:firstLine="540"/>
        <w:jc w:val="both"/>
      </w:pPr>
      <w:r>
        <w:t xml:space="preserve">24.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уполномоченное структурное подразделение Администрации Кемеровской области по профилактике коррупционных и иных правонарушений.</w:t>
      </w:r>
    </w:p>
    <w:p w:rsidR="00467453" w:rsidRDefault="00467453">
      <w:pPr>
        <w:pStyle w:val="ConsPlusNormal"/>
        <w:ind w:firstLine="540"/>
        <w:jc w:val="both"/>
      </w:pPr>
      <w:r>
        <w:t>25. Секретарь комиссии:</w:t>
      </w:r>
    </w:p>
    <w:p w:rsidR="00467453" w:rsidRDefault="00467453">
      <w:pPr>
        <w:pStyle w:val="ConsPlusNormal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467453" w:rsidRDefault="00467453">
      <w:pPr>
        <w:pStyle w:val="ConsPlusNormal"/>
        <w:ind w:firstLine="540"/>
        <w:jc w:val="both"/>
      </w:pPr>
      <w:r>
        <w:lastRenderedPageBreak/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467453" w:rsidRDefault="00467453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467453" w:rsidRDefault="00467453">
      <w:pPr>
        <w:pStyle w:val="ConsPlusNormal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467453" w:rsidRDefault="00467453">
      <w:pPr>
        <w:pStyle w:val="ConsPlusNormal"/>
        <w:ind w:firstLine="540"/>
        <w:jc w:val="both"/>
      </w:pPr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jc w:val="right"/>
        <w:outlineLvl w:val="0"/>
      </w:pPr>
      <w:r>
        <w:t>Утвержден</w:t>
      </w:r>
    </w:p>
    <w:p w:rsidR="00467453" w:rsidRDefault="00467453">
      <w:pPr>
        <w:pStyle w:val="ConsPlusNormal"/>
        <w:jc w:val="right"/>
      </w:pPr>
      <w:r>
        <w:t>постановлением Губернатора</w:t>
      </w:r>
    </w:p>
    <w:p w:rsidR="00467453" w:rsidRDefault="00467453">
      <w:pPr>
        <w:pStyle w:val="ConsPlusNormal"/>
        <w:jc w:val="right"/>
      </w:pPr>
      <w:r>
        <w:t>Кемеровской области</w:t>
      </w:r>
    </w:p>
    <w:p w:rsidR="00467453" w:rsidRDefault="00467453">
      <w:pPr>
        <w:pStyle w:val="ConsPlusNormal"/>
        <w:jc w:val="right"/>
      </w:pPr>
      <w:r>
        <w:t>от 15 октября 2015 г. N 67-пг</w:t>
      </w:r>
    </w:p>
    <w:p w:rsidR="00467453" w:rsidRDefault="00467453">
      <w:pPr>
        <w:pStyle w:val="ConsPlusNormal"/>
        <w:jc w:val="both"/>
      </w:pPr>
    </w:p>
    <w:p w:rsidR="00467453" w:rsidRDefault="00467453">
      <w:pPr>
        <w:pStyle w:val="ConsPlusTitle"/>
        <w:jc w:val="center"/>
      </w:pPr>
      <w:bookmarkStart w:id="2" w:name="P197"/>
      <w:bookmarkEnd w:id="2"/>
      <w:r>
        <w:t>ПОРЯДОК</w:t>
      </w:r>
    </w:p>
    <w:p w:rsidR="00467453" w:rsidRDefault="00467453">
      <w:pPr>
        <w:pStyle w:val="ConsPlusTitle"/>
        <w:jc w:val="center"/>
      </w:pPr>
      <w:r>
        <w:t>РАССМОТРЕНИЯ КОМИССИЕЙ ПО КООРДИНАЦИИ РАБОТЫ</w:t>
      </w:r>
    </w:p>
    <w:p w:rsidR="00467453" w:rsidRDefault="00467453">
      <w:pPr>
        <w:pStyle w:val="ConsPlusTitle"/>
        <w:jc w:val="center"/>
      </w:pPr>
      <w:r>
        <w:t>ПО ПРОТИВОДЕЙСТВИЮ КОРРУПЦИИ В КЕМЕРОВСКОЙ ОБЛАСТИ</w:t>
      </w:r>
    </w:p>
    <w:p w:rsidR="00467453" w:rsidRDefault="00467453">
      <w:pPr>
        <w:pStyle w:val="ConsPlusTitle"/>
        <w:jc w:val="center"/>
      </w:pPr>
      <w:r>
        <w:t xml:space="preserve">ВОПРОСОВ, КАСАЮЩИХСЯ СОБЛЮДЕНИЯ ТРЕБОВАНИЙ К </w:t>
      </w:r>
      <w:proofErr w:type="gramStart"/>
      <w:r>
        <w:t>СЛУЖЕБНОМУ</w:t>
      </w:r>
      <w:proofErr w:type="gramEnd"/>
    </w:p>
    <w:p w:rsidR="00467453" w:rsidRDefault="00467453">
      <w:pPr>
        <w:pStyle w:val="ConsPlusTitle"/>
        <w:jc w:val="center"/>
      </w:pPr>
      <w:r>
        <w:t xml:space="preserve">(ДОЛЖНОСТНОМУ) ПОВЕДЕНИЮ ЛИЦ, ЗАМЕЩАЮЩИХ </w:t>
      </w:r>
      <w:proofErr w:type="gramStart"/>
      <w:r>
        <w:t>ГОСУДАРСТВЕННЫЕ</w:t>
      </w:r>
      <w:proofErr w:type="gramEnd"/>
    </w:p>
    <w:p w:rsidR="00467453" w:rsidRDefault="00467453">
      <w:pPr>
        <w:pStyle w:val="ConsPlusTitle"/>
        <w:jc w:val="center"/>
      </w:pPr>
      <w:r>
        <w:t>ДОЛЖНОСТИ КЕМЕРОВСКОЙ ОБЛАСТИ, И УРЕГУЛИРОВАНИЯ КОНФЛИКТА</w:t>
      </w:r>
    </w:p>
    <w:p w:rsidR="00467453" w:rsidRDefault="00467453">
      <w:pPr>
        <w:pStyle w:val="ConsPlusTitle"/>
        <w:jc w:val="center"/>
      </w:pPr>
      <w:r>
        <w:t>ИНТЕРЕСОВ</w:t>
      </w:r>
    </w:p>
    <w:p w:rsidR="00467453" w:rsidRDefault="00467453">
      <w:pPr>
        <w:pStyle w:val="ConsPlusNormal"/>
        <w:jc w:val="center"/>
      </w:pPr>
    </w:p>
    <w:p w:rsidR="00467453" w:rsidRDefault="00467453">
      <w:pPr>
        <w:pStyle w:val="ConsPlusNormal"/>
        <w:jc w:val="center"/>
      </w:pPr>
      <w:r>
        <w:t>Список изменяющих документов</w:t>
      </w:r>
    </w:p>
    <w:p w:rsidR="00467453" w:rsidRDefault="00467453">
      <w:pPr>
        <w:pStyle w:val="ConsPlusNormal"/>
        <w:jc w:val="center"/>
      </w:pPr>
      <w:proofErr w:type="gramStart"/>
      <w:r>
        <w:t xml:space="preserve">(введен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</w:t>
      </w:r>
      <w:proofErr w:type="gramEnd"/>
    </w:p>
    <w:p w:rsidR="00467453" w:rsidRDefault="00467453">
      <w:pPr>
        <w:pStyle w:val="ConsPlusNormal"/>
        <w:jc w:val="center"/>
      </w:pPr>
      <w:r>
        <w:t>от 01.12.2015 N 77-пг;</w:t>
      </w:r>
    </w:p>
    <w:p w:rsidR="00467453" w:rsidRDefault="00467453">
      <w:pPr>
        <w:pStyle w:val="ConsPlusNormal"/>
        <w:jc w:val="center"/>
      </w:pPr>
      <w:r>
        <w:t xml:space="preserve">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467453" w:rsidRDefault="00467453">
      <w:pPr>
        <w:pStyle w:val="ConsPlusNormal"/>
        <w:jc w:val="center"/>
      </w:pPr>
      <w:r>
        <w:t>от 02.09.2016 N 59-пг)</w:t>
      </w:r>
    </w:p>
    <w:p w:rsidR="00467453" w:rsidRDefault="00467453">
      <w:pPr>
        <w:pStyle w:val="ConsPlusNormal"/>
        <w:jc w:val="both"/>
      </w:pPr>
    </w:p>
    <w:p w:rsidR="00467453" w:rsidRDefault="00467453">
      <w:pPr>
        <w:pStyle w:val="ConsPlusNormal"/>
        <w:ind w:firstLine="540"/>
        <w:jc w:val="both"/>
      </w:pPr>
      <w:r>
        <w:t xml:space="preserve">1. Настоящим Порядком в соответствии с </w:t>
      </w:r>
      <w:hyperlink r:id="rId23" w:history="1">
        <w:r>
          <w:rPr>
            <w:color w:val="0000FF"/>
          </w:rPr>
          <w:t>подпунктом "б" пункта 2</w:t>
        </w:r>
      </w:hyperlink>
      <w:r>
        <w:t xml:space="preserve"> Указа Президента Российской Федерации от 15.07.2015 N 364 "О мерах по совершенствованию организации деятельности в области противодействия коррупции" определяются правила рассмотрения комиссией по координации работы по противодействию коррупции в Кемеровской области (далее - комиссия):</w:t>
      </w:r>
    </w:p>
    <w:p w:rsidR="00467453" w:rsidRDefault="00467453">
      <w:pPr>
        <w:pStyle w:val="ConsPlusNormal"/>
        <w:ind w:firstLine="540"/>
        <w:jc w:val="both"/>
      </w:pPr>
      <w:r>
        <w:t>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Кемеровской области, для которых федеральными законами не предусмотрено иное (далее - лица, замещающие государственные должности);</w:t>
      </w:r>
    </w:p>
    <w:p w:rsidR="00467453" w:rsidRDefault="00467453">
      <w:pPr>
        <w:pStyle w:val="ConsPlusNormal"/>
        <w:ind w:firstLine="540"/>
        <w:jc w:val="both"/>
      </w:pPr>
      <w:proofErr w:type="gramStart"/>
      <w:r>
        <w:t>обращения гражданина, замещавшего государственную должность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</w:t>
      </w:r>
      <w:proofErr w:type="gramEnd"/>
      <w:r>
        <w:t xml:space="preserve"> от государственной должности или увольнения с государственной службы.</w:t>
      </w:r>
    </w:p>
    <w:p w:rsidR="00467453" w:rsidRDefault="00467453">
      <w:pPr>
        <w:pStyle w:val="ConsPlusNormal"/>
        <w:ind w:firstLine="540"/>
        <w:jc w:val="both"/>
      </w:pPr>
      <w:bookmarkStart w:id="3" w:name="P214"/>
      <w:bookmarkEnd w:id="3"/>
      <w:r>
        <w:t>2. Основанием для проведения заседания комиссии является решение председателя комиссии по координации работы по противодействию коррупции в Кемеровской области (далее - председатель комиссии), принятое на основании:</w:t>
      </w:r>
    </w:p>
    <w:p w:rsidR="00467453" w:rsidRDefault="00467453">
      <w:pPr>
        <w:pStyle w:val="ConsPlusNormal"/>
        <w:ind w:firstLine="540"/>
        <w:jc w:val="both"/>
      </w:pPr>
      <w:bookmarkStart w:id="4" w:name="P215"/>
      <w:bookmarkEnd w:id="4"/>
      <w:r>
        <w:t xml:space="preserve">2.1. Материалов проверки, проведенной отделом по профилактике коррупционных и иных правонарушений Администрации Кемеровской области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Кемеровской области от 01.08.2005 N 103-ОЗ "О государственных должностях Кемеровской области и </w:t>
      </w:r>
      <w:r>
        <w:lastRenderedPageBreak/>
        <w:t>государственной гражданской службе Кемеровской области" и иными нормативными правовыми актами.</w:t>
      </w:r>
    </w:p>
    <w:p w:rsidR="00467453" w:rsidRDefault="00467453">
      <w:pPr>
        <w:pStyle w:val="ConsPlusNormal"/>
        <w:ind w:firstLine="540"/>
        <w:jc w:val="both"/>
      </w:pPr>
      <w:bookmarkStart w:id="5" w:name="P216"/>
      <w:bookmarkEnd w:id="5"/>
      <w:r>
        <w:t xml:space="preserve">2.2. </w:t>
      </w:r>
      <w:proofErr w:type="gramStart"/>
      <w:r>
        <w:t xml:space="preserve">Материалов проверки, проведенной отделом по профилактике коррупционных и иных правонарушений Администрации Кемеровской области, свидетельствующих о представлении лицом, замещающим государственную должность,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18.06.2014 N 242 "Об утверждении</w:t>
      </w:r>
      <w:proofErr w:type="gramEnd"/>
      <w:r>
        <w:t xml:space="preserve"> Порядка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Кемеровской области, иных лиц, а также их супруг (супругов) и несовершеннолетних детей".</w:t>
      </w:r>
    </w:p>
    <w:p w:rsidR="00467453" w:rsidRDefault="00467453">
      <w:pPr>
        <w:pStyle w:val="ConsPlusNormal"/>
        <w:ind w:firstLine="540"/>
        <w:jc w:val="both"/>
      </w:pPr>
      <w:bookmarkStart w:id="6" w:name="P217"/>
      <w:bookmarkEnd w:id="6"/>
      <w:r>
        <w:t>2.2-1.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направленные лицами, замещающими государственные должности.</w:t>
      </w:r>
    </w:p>
    <w:p w:rsidR="00467453" w:rsidRDefault="00467453">
      <w:pPr>
        <w:pStyle w:val="ConsPlusNormal"/>
        <w:jc w:val="both"/>
      </w:pPr>
      <w:r>
        <w:t xml:space="preserve">(пп. 2.2-1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02.09.2016 N 59-пг)</w:t>
      </w:r>
    </w:p>
    <w:p w:rsidR="00467453" w:rsidRDefault="00467453">
      <w:pPr>
        <w:pStyle w:val="ConsPlusNormal"/>
        <w:ind w:firstLine="540"/>
        <w:jc w:val="both"/>
      </w:pPr>
      <w:bookmarkStart w:id="7" w:name="P219"/>
      <w:bookmarkEnd w:id="7"/>
      <w:r>
        <w:t>2.3. Иных материалов о нарушении лицом, замещающим государственную должность, требований к служебному (должностному) поведению, о возможности возникновения и (или) возникшем конфликте интересов у лица, замещающего государственную должность, поступивших в комиссию.</w:t>
      </w:r>
    </w:p>
    <w:p w:rsidR="00467453" w:rsidRDefault="00467453">
      <w:pPr>
        <w:pStyle w:val="ConsPlusNormal"/>
        <w:jc w:val="both"/>
      </w:pPr>
      <w:r>
        <w:t xml:space="preserve">(пп. 2.3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02.09.2016 N 59-пг)</w:t>
      </w:r>
    </w:p>
    <w:p w:rsidR="00467453" w:rsidRDefault="00467453">
      <w:pPr>
        <w:pStyle w:val="ConsPlusNormal"/>
        <w:ind w:firstLine="540"/>
        <w:jc w:val="both"/>
      </w:pPr>
      <w:r>
        <w:t xml:space="preserve">2.4. </w:t>
      </w:r>
      <w:proofErr w:type="gramStart"/>
      <w:r>
        <w:t>Поступившего</w:t>
      </w:r>
      <w:proofErr w:type="gramEnd"/>
      <w:r>
        <w:t xml:space="preserve"> в отдел по профилактике коррупционных и иных правонарушений Администрации Кемеровской области:</w:t>
      </w:r>
    </w:p>
    <w:p w:rsidR="00467453" w:rsidRDefault="00467453">
      <w:pPr>
        <w:pStyle w:val="ConsPlusNormal"/>
        <w:ind w:firstLine="540"/>
        <w:jc w:val="both"/>
      </w:pPr>
      <w:bookmarkStart w:id="8" w:name="P222"/>
      <w:bookmarkEnd w:id="8"/>
      <w:r>
        <w:t xml:space="preserve">2.4.1. </w:t>
      </w:r>
      <w:proofErr w:type="gramStart"/>
      <w:r>
        <w:t>Обращения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должности.</w:t>
      </w:r>
      <w:proofErr w:type="gramEnd"/>
    </w:p>
    <w:p w:rsidR="00467453" w:rsidRDefault="00467453">
      <w:pPr>
        <w:pStyle w:val="ConsPlusNormal"/>
        <w:ind w:firstLine="540"/>
        <w:jc w:val="both"/>
      </w:pPr>
      <w:bookmarkStart w:id="9" w:name="P223"/>
      <w:bookmarkEnd w:id="9"/>
      <w:r>
        <w:t>2.4.2. Заявления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67453" w:rsidRDefault="00467453">
      <w:pPr>
        <w:pStyle w:val="ConsPlusNormal"/>
        <w:ind w:firstLine="540"/>
        <w:jc w:val="both"/>
      </w:pPr>
      <w:bookmarkStart w:id="10" w:name="P224"/>
      <w:bookmarkEnd w:id="10"/>
      <w:r>
        <w:t xml:space="preserve">2.4.3. </w:t>
      </w:r>
      <w:proofErr w:type="gramStart"/>
      <w:r>
        <w:t xml:space="preserve">Заявления лица, замещающего государственную должность, о невозможности выполнить требования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запретом распоряжения, наложенными компетентными</w:t>
      </w:r>
      <w:proofErr w:type="gramEnd"/>
      <w:r>
        <w:t xml:space="preserve"> </w:t>
      </w:r>
      <w:proofErr w:type="gramStart"/>
      <w:r>
        <w:t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467453" w:rsidRDefault="00467453">
      <w:pPr>
        <w:pStyle w:val="ConsPlusNormal"/>
        <w:ind w:firstLine="540"/>
        <w:jc w:val="both"/>
      </w:pPr>
      <w:r>
        <w:t xml:space="preserve">3. Указанное в </w:t>
      </w:r>
      <w:hyperlink w:anchor="P217" w:history="1">
        <w:r>
          <w:rPr>
            <w:color w:val="0000FF"/>
          </w:rPr>
          <w:t>подпункте 2.2-1</w:t>
        </w:r>
      </w:hyperlink>
      <w:r>
        <w:t xml:space="preserve"> уведомление подается в соответствии с Положением о порядке сообщения лицами, замещающими государственные должности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постановлением Губернатора Кемеровской области.</w:t>
      </w:r>
    </w:p>
    <w:p w:rsidR="00467453" w:rsidRDefault="004674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02.09.2016 N 59-пг)</w:t>
      </w:r>
    </w:p>
    <w:p w:rsidR="00467453" w:rsidRDefault="00467453">
      <w:pPr>
        <w:pStyle w:val="ConsPlusNormal"/>
        <w:ind w:firstLine="540"/>
        <w:jc w:val="both"/>
      </w:pPr>
      <w:r>
        <w:t xml:space="preserve">3-1. Указанное в </w:t>
      </w:r>
      <w:hyperlink w:anchor="P222" w:history="1">
        <w:r>
          <w:rPr>
            <w:color w:val="0000FF"/>
          </w:rPr>
          <w:t>подпункте 2.4.1</w:t>
        </w:r>
      </w:hyperlink>
      <w:r>
        <w:t xml:space="preserve"> настоящего Порядка обращение подается гражданином на имя начальника отдела по профилактике коррупционных и иных правонарушений Администрации Кемеровской области. </w:t>
      </w:r>
      <w:proofErr w:type="gramStart"/>
      <w:r>
        <w:t xml:space="preserve">В обращении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должности, наименование, местонахождение коммерческой или некоммерческой организации, характер ее деятельности, должностные (служебные) обязанности, </w:t>
      </w:r>
      <w:r>
        <w:lastRenderedPageBreak/>
        <w:t>исполняемые гражданином во время занятия им государственной должности,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</w:t>
      </w:r>
      <w:proofErr w:type="gramEnd"/>
      <w:r>
        <w:t xml:space="preserve"> выполнение (оказание) по договору работ (услуг). В отделе по профилактике коррупционных и иных правонарушений Администрации Кемеровской области осуществляется рассмотрение обращения, по результатам которого составляется мотивированное заключение. Обращение, заключение и другие материалы в течение десяти рабочих дней со дня поступления обращения представляются председателю комиссии.</w:t>
      </w:r>
    </w:p>
    <w:p w:rsidR="00467453" w:rsidRDefault="004674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02.09.2016 N 59-пг)</w:t>
      </w:r>
    </w:p>
    <w:p w:rsidR="00467453" w:rsidRDefault="00467453">
      <w:pPr>
        <w:pStyle w:val="ConsPlusNormal"/>
        <w:ind w:firstLine="540"/>
        <w:jc w:val="both"/>
      </w:pPr>
      <w:r>
        <w:t xml:space="preserve">4. Указанные в </w:t>
      </w:r>
      <w:hyperlink w:anchor="P223" w:history="1">
        <w:r>
          <w:rPr>
            <w:color w:val="0000FF"/>
          </w:rPr>
          <w:t>подпунктах 2.4.2</w:t>
        </w:r>
      </w:hyperlink>
      <w:r>
        <w:t xml:space="preserve"> и </w:t>
      </w:r>
      <w:hyperlink w:anchor="P224" w:history="1">
        <w:r>
          <w:rPr>
            <w:color w:val="0000FF"/>
          </w:rPr>
          <w:t>2.4.3</w:t>
        </w:r>
      </w:hyperlink>
      <w:r>
        <w:t xml:space="preserve"> настоящего Порядка заявления подаются лицом, замещающим государственную должность, на имя начальника отдела по профилактике коррупционных и иных правонарушений Администрации Кемеровской области в порядке и сроки, которые установлены для подачи данными лицами сведений о доходах, об имуществе и обязательствах имущественного характера. В отделе по профилактике коррупционных и иных правонарушений Администрации Кемеровской области осуществляется рассмотрение заявления, по результатам которого составляется мотивированное заключение. Заявление, заключение и другие материалы в течение десяти рабочих дней со дня поступления заявления представляются председателю комиссии.</w:t>
      </w:r>
    </w:p>
    <w:p w:rsidR="00467453" w:rsidRDefault="00467453">
      <w:pPr>
        <w:pStyle w:val="ConsPlusNormal"/>
        <w:ind w:firstLine="540"/>
        <w:jc w:val="both"/>
      </w:pPr>
      <w:proofErr w:type="gramStart"/>
      <w:r>
        <w:t xml:space="preserve">В случае если в заявлении, заключении и других материалах, указанных в настоящем пункте,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а также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N 79-ФЗ является объективной и уважительной, председатель комиссии может принять решение, указанное</w:t>
      </w:r>
      <w:proofErr w:type="gramEnd"/>
      <w:r>
        <w:t xml:space="preserve"> в </w:t>
      </w:r>
      <w:hyperlink w:anchor="P256" w:history="1">
        <w:r>
          <w:rPr>
            <w:color w:val="0000FF"/>
          </w:rPr>
          <w:t>подпункте 16.1</w:t>
        </w:r>
      </w:hyperlink>
      <w:r>
        <w:t xml:space="preserve"> настоящего Порядка. Заключение и принятое на его основе решение доводятся до сведения членов комиссии на ближайшем заседании для включения в протокол заседания комиссии.</w:t>
      </w:r>
    </w:p>
    <w:p w:rsidR="00467453" w:rsidRDefault="00467453">
      <w:pPr>
        <w:pStyle w:val="ConsPlusNormal"/>
        <w:ind w:firstLine="540"/>
        <w:jc w:val="both"/>
      </w:pPr>
      <w:r>
        <w:t xml:space="preserve">5. Дата проведения заседания комиссии, на котором предусматривается рассмотрение вопросов, указанных в </w:t>
      </w:r>
      <w:hyperlink w:anchor="P214" w:history="1">
        <w:r>
          <w:rPr>
            <w:color w:val="0000FF"/>
          </w:rPr>
          <w:t>пункте 2</w:t>
        </w:r>
      </w:hyperlink>
      <w:r>
        <w:t xml:space="preserve"> настоящего Порядка, и место его проведения определяются председателем комиссии.</w:t>
      </w:r>
    </w:p>
    <w:p w:rsidR="00467453" w:rsidRDefault="00467453">
      <w:pPr>
        <w:pStyle w:val="ConsPlusNormal"/>
        <w:ind w:firstLine="540"/>
        <w:jc w:val="both"/>
      </w:pPr>
      <w:r>
        <w:t xml:space="preserve">6.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либо гражданина о вопросах, включенных в повестку дня заседания комиссии, дате, времени и месте проведения заседания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467453" w:rsidRDefault="00467453">
      <w:pPr>
        <w:pStyle w:val="ConsPlusNormal"/>
        <w:ind w:firstLine="540"/>
        <w:jc w:val="both"/>
      </w:pPr>
      <w:r>
        <w:t xml:space="preserve">7. Заседание комиссии по рассмотрению вопросов, указанных в </w:t>
      </w:r>
      <w:hyperlink w:anchor="P214" w:history="1">
        <w:r>
          <w:rPr>
            <w:color w:val="0000FF"/>
          </w:rPr>
          <w:t>пункте 2</w:t>
        </w:r>
      </w:hyperlink>
      <w:r>
        <w:t xml:space="preserve"> настоящего Порядка, считается правомочным, если на нем присутствует не менее двух третей от общего числа членов комиссии.</w:t>
      </w:r>
    </w:p>
    <w:p w:rsidR="00467453" w:rsidRDefault="00467453">
      <w:pPr>
        <w:pStyle w:val="ConsPlusNormal"/>
        <w:ind w:firstLine="540"/>
        <w:jc w:val="both"/>
      </w:pPr>
      <w:r>
        <w:t>8. Все члены комиссии при принятии решений обладают равными правами.</w:t>
      </w:r>
    </w:p>
    <w:p w:rsidR="00467453" w:rsidRDefault="00467453">
      <w:pPr>
        <w:pStyle w:val="ConsPlusNormal"/>
        <w:ind w:firstLine="540"/>
        <w:jc w:val="both"/>
      </w:pPr>
      <w:r>
        <w:t xml:space="preserve">9.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40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60" w:history="1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467453" w:rsidRDefault="00467453">
      <w:pPr>
        <w:pStyle w:val="ConsPlusNormal"/>
        <w:ind w:firstLine="540"/>
        <w:jc w:val="both"/>
      </w:pPr>
      <w:r>
        <w:t xml:space="preserve">10. Заседание комиссии, как правило, проводится в присутствии лица, замещающего государственную должность, либо гражданина. О намерении лично присутствовать на заседании комиссии лицо, замещающее государственную должность, либо гражданин указывают в заявлении или обращении,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214" w:history="1">
        <w:r>
          <w:rPr>
            <w:color w:val="0000FF"/>
          </w:rPr>
          <w:t>пунктом 2</w:t>
        </w:r>
      </w:hyperlink>
      <w:r>
        <w:t xml:space="preserve"> настоящего Порядка. Без такого указания заседание комиссии проводится в отсутствие лица, замещающего государственную должность, либо гражданина.</w:t>
      </w:r>
    </w:p>
    <w:p w:rsidR="00467453" w:rsidRDefault="00467453">
      <w:pPr>
        <w:pStyle w:val="ConsPlusNormal"/>
        <w:ind w:firstLine="540"/>
        <w:jc w:val="both"/>
      </w:pPr>
      <w:r>
        <w:t>11.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Кемеровской области, органов местного самоуправления, а также представители заинтересованных организаций.</w:t>
      </w:r>
    </w:p>
    <w:p w:rsidR="00467453" w:rsidRDefault="00467453">
      <w:pPr>
        <w:pStyle w:val="ConsPlusNormal"/>
        <w:ind w:firstLine="540"/>
        <w:jc w:val="both"/>
      </w:pPr>
      <w:r>
        <w:t xml:space="preserve">12. На заседании комиссии в порядке, определяемом председателем комиссии, заслушиваются пояснения лица, замещающего государственную должность, либо гражданина и </w:t>
      </w:r>
      <w:r>
        <w:lastRenderedPageBreak/>
        <w:t>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либо гражданина могут быть заслушаны иные лица и рассмотрены представленные ими материалы.</w:t>
      </w:r>
    </w:p>
    <w:p w:rsidR="00467453" w:rsidRDefault="00467453">
      <w:pPr>
        <w:pStyle w:val="ConsPlusNormal"/>
        <w:ind w:firstLine="540"/>
        <w:jc w:val="both"/>
      </w:pPr>
      <w: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7453" w:rsidRDefault="00467453">
      <w:pPr>
        <w:pStyle w:val="ConsPlusNormal"/>
        <w:ind w:firstLine="540"/>
        <w:jc w:val="both"/>
      </w:pPr>
      <w:bookmarkStart w:id="11" w:name="P240"/>
      <w:bookmarkEnd w:id="11"/>
      <w:r>
        <w:t xml:space="preserve">14. По итогам рассмотрения материалов в соответствии с </w:t>
      </w:r>
      <w:hyperlink w:anchor="P215" w:history="1">
        <w:r>
          <w:rPr>
            <w:color w:val="0000FF"/>
          </w:rPr>
          <w:t>подпунктами 2.1</w:t>
        </w:r>
      </w:hyperlink>
      <w:r>
        <w:t xml:space="preserve">, </w:t>
      </w:r>
      <w:hyperlink w:anchor="P217" w:history="1">
        <w:r>
          <w:rPr>
            <w:color w:val="0000FF"/>
          </w:rPr>
          <w:t>2.2-1</w:t>
        </w:r>
      </w:hyperlink>
      <w:r>
        <w:t xml:space="preserve">, </w:t>
      </w:r>
      <w:hyperlink w:anchor="P219" w:history="1">
        <w:r>
          <w:rPr>
            <w:color w:val="0000FF"/>
          </w:rPr>
          <w:t>2.3</w:t>
        </w:r>
      </w:hyperlink>
      <w:r>
        <w:t xml:space="preserve"> настоящего Порядка комиссия может принять одно из следующих решений:</w:t>
      </w:r>
    </w:p>
    <w:p w:rsidR="00467453" w:rsidRDefault="00467453">
      <w:pPr>
        <w:pStyle w:val="ConsPlusNormal"/>
        <w:ind w:firstLine="540"/>
        <w:jc w:val="both"/>
      </w:pPr>
      <w:r>
        <w:t>14.1. Признать, что в рассматриваемом случае не содержатся признаки нарушения лицом, замещающим государственную должность, требований к служебному (должностному) поведению;</w:t>
      </w:r>
    </w:p>
    <w:p w:rsidR="00467453" w:rsidRDefault="00467453">
      <w:pPr>
        <w:pStyle w:val="ConsPlusNormal"/>
        <w:ind w:firstLine="540"/>
        <w:jc w:val="both"/>
      </w:pPr>
      <w:r>
        <w:t>признать, что при исполнении должностных обязанностей лицом, замещающим государственную должность, конфликт интересов отсутствует.</w:t>
      </w:r>
    </w:p>
    <w:p w:rsidR="00467453" w:rsidRDefault="00467453">
      <w:pPr>
        <w:pStyle w:val="ConsPlusNormal"/>
        <w:ind w:firstLine="540"/>
        <w:jc w:val="both"/>
      </w:pPr>
      <w:r>
        <w:t xml:space="preserve">14.2. Признать,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 </w:t>
      </w:r>
      <w:proofErr w:type="gramStart"/>
      <w:r>
        <w:t>В этом случае комиссия рекомендует лицу (органу государственной власти Кемеровской области), которым было назначено лицо, замещающее государственную должность, принять меры к лицу, замещающему государственную должность в Кемеровской области, в соответствии с законодательством Российской Федерации;</w:t>
      </w:r>
      <w:proofErr w:type="gramEnd"/>
    </w:p>
    <w:p w:rsidR="00467453" w:rsidRDefault="00467453">
      <w:pPr>
        <w:pStyle w:val="ConsPlusNormal"/>
        <w:ind w:firstLine="540"/>
        <w:jc w:val="both"/>
      </w:pPr>
      <w:r>
        <w:t>признать, что при исполнении должностных обязанностей лицом, замещающим государственную должность, личная заинтересованность приводит или может привести к конфликту интересов. В этом случае комиссия рекомендует лицу, замещающему государственную должность, принять меры по предотвращению и урегулированию конфликта интересов.</w:t>
      </w:r>
    </w:p>
    <w:p w:rsidR="00467453" w:rsidRDefault="00467453">
      <w:pPr>
        <w:pStyle w:val="ConsPlusNormal"/>
        <w:ind w:firstLine="540"/>
        <w:jc w:val="both"/>
      </w:pPr>
      <w:r>
        <w:t>14.3. Признать, что лицом, замещающим государственную должность, не соблюдались требования об урегулировании конфликта интересов.</w:t>
      </w:r>
    </w:p>
    <w:p w:rsidR="00467453" w:rsidRDefault="00467453">
      <w:pPr>
        <w:pStyle w:val="ConsPlusNormal"/>
        <w:ind w:firstLine="540"/>
        <w:jc w:val="both"/>
      </w:pPr>
      <w:r>
        <w:t>В этом случае комиссия рекомендует лицу (органу государственной власти Кемеровской области), которым было назначено лицо, замещающее государственную должность Кемеровской области, применить к лицу, замещающему государственную должность, меру ответственности, предусмотренную действующим законодательством.</w:t>
      </w:r>
    </w:p>
    <w:p w:rsidR="00467453" w:rsidRDefault="00467453">
      <w:pPr>
        <w:pStyle w:val="ConsPlusNormal"/>
        <w:jc w:val="both"/>
      </w:pPr>
      <w:r>
        <w:t xml:space="preserve">(п. 14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02.09.2016 N 59-пг)</w:t>
      </w:r>
    </w:p>
    <w:p w:rsidR="00467453" w:rsidRDefault="00467453">
      <w:pPr>
        <w:pStyle w:val="ConsPlusNormal"/>
        <w:ind w:firstLine="540"/>
        <w:jc w:val="both"/>
      </w:pPr>
      <w:r>
        <w:t xml:space="preserve">14-1. По итогам рассмотрения материалов в соответствии с </w:t>
      </w:r>
      <w:hyperlink w:anchor="P216" w:history="1">
        <w:r>
          <w:rPr>
            <w:color w:val="0000FF"/>
          </w:rPr>
          <w:t>подпунктом 2.2</w:t>
        </w:r>
      </w:hyperlink>
      <w:r>
        <w:t xml:space="preserve"> настоящего Порядка комиссия может принять одно из следующих решений:</w:t>
      </w:r>
    </w:p>
    <w:p w:rsidR="00467453" w:rsidRDefault="00467453">
      <w:pPr>
        <w:pStyle w:val="ConsPlusNormal"/>
        <w:ind w:firstLine="540"/>
        <w:jc w:val="both"/>
      </w:pPr>
      <w:r>
        <w:t xml:space="preserve">14-1.1. Признать, что сведения, представленные лицом, замещающим государственную должность,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полными.</w:t>
      </w:r>
    </w:p>
    <w:p w:rsidR="00467453" w:rsidRDefault="00467453">
      <w:pPr>
        <w:pStyle w:val="ConsPlusNormal"/>
        <w:ind w:firstLine="540"/>
        <w:jc w:val="both"/>
      </w:pPr>
      <w:r>
        <w:t xml:space="preserve">14-1.2. Признать, что сведения, представленные лицом, замещающим государственную должность,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>
        <w:t>В этом случае комиссия рекомендует лицу (органу государственной власти Кемеровской области), которым было назначено лицо, замещающее государственную должность, применить к лицу, замещаемому государственную должность, меру ответственности, предусмотренную действующим законодательством,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467453" w:rsidRDefault="00467453">
      <w:pPr>
        <w:pStyle w:val="ConsPlusNormal"/>
        <w:jc w:val="both"/>
      </w:pPr>
      <w:r>
        <w:t xml:space="preserve">(п. 14-1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02.09.2016 N 59-пг)</w:t>
      </w:r>
    </w:p>
    <w:p w:rsidR="00467453" w:rsidRDefault="00467453">
      <w:pPr>
        <w:pStyle w:val="ConsPlusNormal"/>
        <w:ind w:firstLine="540"/>
        <w:jc w:val="both"/>
      </w:pPr>
      <w:r>
        <w:t xml:space="preserve">15. По итогам рассмотрения обращения в соответствии с </w:t>
      </w:r>
      <w:hyperlink w:anchor="P222" w:history="1">
        <w:r>
          <w:rPr>
            <w:color w:val="0000FF"/>
          </w:rPr>
          <w:t>подпунктом 2.4.1</w:t>
        </w:r>
      </w:hyperlink>
      <w:r>
        <w:t xml:space="preserve"> настоящего Порядка комиссия может принять одно из следующих решений:</w:t>
      </w:r>
    </w:p>
    <w:p w:rsidR="00467453" w:rsidRDefault="00467453">
      <w:pPr>
        <w:pStyle w:val="ConsPlusNormal"/>
        <w:ind w:firstLine="540"/>
        <w:jc w:val="both"/>
      </w:pPr>
      <w:r>
        <w:t>15.1.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467453" w:rsidRDefault="00467453">
      <w:pPr>
        <w:pStyle w:val="ConsPlusNormal"/>
        <w:ind w:firstLine="540"/>
        <w:jc w:val="both"/>
      </w:pPr>
      <w:r>
        <w:t xml:space="preserve">15.2. Отказать гражданину в замещении должности в коммерческой или некоммерческой </w:t>
      </w:r>
      <w:r>
        <w:lastRenderedPageBreak/>
        <w:t>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67453" w:rsidRDefault="00467453">
      <w:pPr>
        <w:pStyle w:val="ConsPlusNormal"/>
        <w:ind w:firstLine="540"/>
        <w:jc w:val="both"/>
      </w:pPr>
      <w:r>
        <w:t xml:space="preserve">16. По итогам рассмотрения заявления в соответствии с </w:t>
      </w:r>
      <w:hyperlink w:anchor="P223" w:history="1">
        <w:r>
          <w:rPr>
            <w:color w:val="0000FF"/>
          </w:rPr>
          <w:t>подпунктом 2.4.2</w:t>
        </w:r>
      </w:hyperlink>
      <w:r>
        <w:t xml:space="preserve"> настоящего Порядка комиссия может принять одно из следующих решений:</w:t>
      </w:r>
    </w:p>
    <w:p w:rsidR="00467453" w:rsidRDefault="00467453">
      <w:pPr>
        <w:pStyle w:val="ConsPlusNormal"/>
        <w:ind w:firstLine="540"/>
        <w:jc w:val="both"/>
      </w:pPr>
      <w:bookmarkStart w:id="12" w:name="P256"/>
      <w:bookmarkEnd w:id="12"/>
      <w:r>
        <w:t>16.1.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является объективной и уважительной.</w:t>
      </w:r>
    </w:p>
    <w:p w:rsidR="00467453" w:rsidRDefault="00467453">
      <w:pPr>
        <w:pStyle w:val="ConsPlusNormal"/>
        <w:ind w:firstLine="540"/>
        <w:jc w:val="both"/>
      </w:pPr>
      <w:r>
        <w:t>16.2.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детей,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сведений.</w:t>
      </w:r>
    </w:p>
    <w:p w:rsidR="00467453" w:rsidRDefault="00467453">
      <w:pPr>
        <w:pStyle w:val="ConsPlusNormal"/>
        <w:ind w:firstLine="540"/>
        <w:jc w:val="both"/>
      </w:pPr>
      <w:r>
        <w:t>16.3.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467453" w:rsidRDefault="00467453">
      <w:pPr>
        <w:pStyle w:val="ConsPlusNormal"/>
        <w:ind w:firstLine="540"/>
        <w:jc w:val="both"/>
      </w:pPr>
      <w:r>
        <w:t>В этом случае комиссия рекомендует Губернатору Кемеровской области принять меры к лицу, замещающему государственную должность в Кемеровской области, в соответствии с законодательством Российской Федерации. В отношении лица, замещающего государственную должность и назначенного на эту должность иным лицом (органом), комиссия направляет соответствующее предложение соответствующему лицу (в орган).</w:t>
      </w:r>
    </w:p>
    <w:p w:rsidR="00467453" w:rsidRDefault="00467453">
      <w:pPr>
        <w:pStyle w:val="ConsPlusNormal"/>
        <w:ind w:firstLine="540"/>
        <w:jc w:val="both"/>
      </w:pPr>
      <w:bookmarkStart w:id="13" w:name="P260"/>
      <w:bookmarkEnd w:id="13"/>
      <w:r>
        <w:t xml:space="preserve">17. По итогам рассмотрения заявления в соответствии с </w:t>
      </w:r>
      <w:hyperlink w:anchor="P224" w:history="1">
        <w:r>
          <w:rPr>
            <w:color w:val="0000FF"/>
          </w:rPr>
          <w:t>подпунктом 2.4.3</w:t>
        </w:r>
      </w:hyperlink>
      <w:r>
        <w:t xml:space="preserve"> настоящего Порядка комиссия может принять одно из следующих решений:</w:t>
      </w:r>
    </w:p>
    <w:p w:rsidR="00467453" w:rsidRDefault="00467453">
      <w:pPr>
        <w:pStyle w:val="ConsPlusNormal"/>
        <w:ind w:firstLine="540"/>
        <w:jc w:val="both"/>
      </w:pPr>
      <w:r>
        <w:t xml:space="preserve">17.1. Признать, что обстоятельства, препятствующие выполнению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уважительными.</w:t>
      </w:r>
    </w:p>
    <w:p w:rsidR="00467453" w:rsidRDefault="00467453">
      <w:pPr>
        <w:pStyle w:val="ConsPlusNormal"/>
        <w:ind w:firstLine="540"/>
        <w:jc w:val="both"/>
      </w:pPr>
      <w:r>
        <w:t xml:space="preserve">17.2.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N 79-ФЗ, не являются объективными и уважительными. В этом случае комиссия рекомендует Губернатору Кемеровской области принять меры к лицу, замещающему государственную должность в Кемеровской области, в соответствии с законодательством Российской Федерации. В отношении лица, замещающего государственную должность и назначенного на эту должность иным лицом (органом), комиссия направляет соответствующее предложение соответствующему лицу (в орган).</w:t>
      </w:r>
    </w:p>
    <w:p w:rsidR="00467453" w:rsidRDefault="00467453">
      <w:pPr>
        <w:pStyle w:val="ConsPlusNormal"/>
        <w:ind w:firstLine="540"/>
        <w:jc w:val="both"/>
      </w:pPr>
      <w:r>
        <w:t xml:space="preserve">Комиссия вправе принять иное решение, предусмотренное </w:t>
      </w:r>
      <w:hyperlink w:anchor="P240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60" w:history="1">
        <w:r>
          <w:rPr>
            <w:color w:val="0000FF"/>
          </w:rPr>
          <w:t>17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467453" w:rsidRDefault="00467453">
      <w:pPr>
        <w:pStyle w:val="ConsPlusNormal"/>
        <w:ind w:firstLine="540"/>
        <w:jc w:val="both"/>
      </w:pPr>
      <w:r>
        <w:t>18.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467453" w:rsidRDefault="00467453">
      <w:pPr>
        <w:pStyle w:val="ConsPlusNormal"/>
        <w:ind w:firstLine="540"/>
        <w:jc w:val="both"/>
      </w:pPr>
      <w:r>
        <w:t>19.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67453" w:rsidRDefault="00467453">
      <w:pPr>
        <w:pStyle w:val="ConsPlusNormal"/>
        <w:ind w:firstLine="540"/>
        <w:jc w:val="both"/>
      </w:pPr>
      <w:r>
        <w:t xml:space="preserve">20. Решение комиссии по вопросам, указанным в </w:t>
      </w:r>
      <w:hyperlink w:anchor="P214" w:history="1">
        <w:r>
          <w:rPr>
            <w:color w:val="0000FF"/>
          </w:rPr>
          <w:t>пункте 2</w:t>
        </w:r>
      </w:hyperlink>
      <w:r>
        <w:t xml:space="preserve"> настоящего Порядка, оформляется протоколом, который подписывают члены комиссии, принимавшие участие в его заседании.</w:t>
      </w:r>
    </w:p>
    <w:p w:rsidR="00467453" w:rsidRDefault="00467453">
      <w:pPr>
        <w:pStyle w:val="ConsPlusNormal"/>
        <w:ind w:firstLine="540"/>
        <w:jc w:val="both"/>
      </w:pPr>
      <w:r>
        <w:t>21. В протоколе заседания комиссии указываются:</w:t>
      </w:r>
    </w:p>
    <w:p w:rsidR="00467453" w:rsidRDefault="00467453">
      <w:pPr>
        <w:pStyle w:val="ConsPlusNormal"/>
        <w:ind w:firstLine="540"/>
        <w:jc w:val="both"/>
      </w:pPr>
      <w:r>
        <w:t>21.1. Дата заседания комиссии, фамилии, имена, отчества членов комиссии и других лиц, присутствующих на заседании.</w:t>
      </w:r>
    </w:p>
    <w:p w:rsidR="00467453" w:rsidRDefault="00467453">
      <w:pPr>
        <w:pStyle w:val="ConsPlusNormal"/>
        <w:ind w:firstLine="540"/>
        <w:jc w:val="both"/>
      </w:pPr>
      <w:r>
        <w:t>21.2. Информация о том, что заседание комиссии осуществлялось в соответствии с настоящим Порядком.</w:t>
      </w:r>
    </w:p>
    <w:p w:rsidR="00467453" w:rsidRDefault="00467453">
      <w:pPr>
        <w:pStyle w:val="ConsPlusNormal"/>
        <w:ind w:firstLine="540"/>
        <w:jc w:val="both"/>
      </w:pPr>
      <w:r>
        <w:t xml:space="preserve">21.3. Формулировка каждого из рассматриваемых на заседании комиссии вопросов с </w:t>
      </w:r>
      <w:r>
        <w:lastRenderedPageBreak/>
        <w:t>указанием фамилии, имени, отчества, должности лица, замещающего государственную должность, либо гражданина, в отношении которых рассматривался вопрос.</w:t>
      </w:r>
    </w:p>
    <w:p w:rsidR="00467453" w:rsidRDefault="00467453">
      <w:pPr>
        <w:pStyle w:val="ConsPlusNormal"/>
        <w:ind w:firstLine="540"/>
        <w:jc w:val="both"/>
      </w:pPr>
      <w:r>
        <w:t>21.4. Основания для проведения заседания комиссии, и дата поступления информации в отдел по профилактике коррупционных и иных правонарушений Администрации Кемеровской области.</w:t>
      </w:r>
    </w:p>
    <w:p w:rsidR="00467453" w:rsidRDefault="00467453">
      <w:pPr>
        <w:pStyle w:val="ConsPlusNormal"/>
        <w:ind w:firstLine="540"/>
        <w:jc w:val="both"/>
      </w:pPr>
      <w:r>
        <w:t>21.5. Пояснения лица, замещающего государственную должность, либо гражданина и других лиц по существу рассматриваемых вопросов.</w:t>
      </w:r>
    </w:p>
    <w:p w:rsidR="00467453" w:rsidRDefault="00467453">
      <w:pPr>
        <w:pStyle w:val="ConsPlusNormal"/>
        <w:ind w:firstLine="540"/>
        <w:jc w:val="both"/>
      </w:pPr>
      <w:r>
        <w:t>21.6. Фамилии, имена, отчества, должности выступивших на заседании лиц и краткое изложение их выступлений.</w:t>
      </w:r>
    </w:p>
    <w:p w:rsidR="00467453" w:rsidRDefault="00467453">
      <w:pPr>
        <w:pStyle w:val="ConsPlusNormal"/>
        <w:ind w:firstLine="540"/>
        <w:jc w:val="both"/>
      </w:pPr>
      <w:r>
        <w:t>21.7. Другие сведения.</w:t>
      </w:r>
    </w:p>
    <w:p w:rsidR="00467453" w:rsidRDefault="00467453">
      <w:pPr>
        <w:pStyle w:val="ConsPlusNormal"/>
        <w:ind w:firstLine="540"/>
        <w:jc w:val="both"/>
      </w:pPr>
      <w:r>
        <w:t>21.8. Результаты голосования.</w:t>
      </w:r>
    </w:p>
    <w:p w:rsidR="00467453" w:rsidRDefault="00467453">
      <w:pPr>
        <w:pStyle w:val="ConsPlusNormal"/>
        <w:ind w:firstLine="540"/>
        <w:jc w:val="both"/>
      </w:pPr>
      <w:r>
        <w:t>22.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67453" w:rsidRDefault="00467453">
      <w:pPr>
        <w:pStyle w:val="ConsPlusNormal"/>
        <w:ind w:firstLine="540"/>
        <w:jc w:val="both"/>
      </w:pPr>
      <w:r>
        <w:t>23. Выписка из протокола заседания комиссии направляется лицу, замещающему государственную должность, либо гражданину в течение пяти рабочих дней после проведения соответствующего заседания комиссии.</w:t>
      </w:r>
    </w:p>
    <w:p w:rsidR="00467453" w:rsidRDefault="00467453">
      <w:pPr>
        <w:pStyle w:val="ConsPlusNormal"/>
        <w:ind w:firstLine="540"/>
        <w:jc w:val="both"/>
      </w:pPr>
      <w:r>
        <w:t>24. Решение комиссии может быть обжаловано в порядке, установленном законодательством Российской Федерации.</w:t>
      </w: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ind w:firstLine="540"/>
        <w:jc w:val="both"/>
      </w:pPr>
    </w:p>
    <w:p w:rsidR="00467453" w:rsidRDefault="00467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A55B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7453"/>
    <w:rsid w:val="00071D36"/>
    <w:rsid w:val="00163B2B"/>
    <w:rsid w:val="001E27ED"/>
    <w:rsid w:val="0030674C"/>
    <w:rsid w:val="00333306"/>
    <w:rsid w:val="00422933"/>
    <w:rsid w:val="00467453"/>
    <w:rsid w:val="0057737E"/>
    <w:rsid w:val="007D7FC0"/>
    <w:rsid w:val="00804EC5"/>
    <w:rsid w:val="00895B3F"/>
    <w:rsid w:val="009818F1"/>
    <w:rsid w:val="00A110C0"/>
    <w:rsid w:val="00BB306C"/>
    <w:rsid w:val="00C035C3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A2A10EF9D8ADC9A42524FD0B6672C9AC1A468C4A99EDA13B9AC4B8416CDF4808BE091C993F61BD29C97eFZCF" TargetMode="External"/><Relationship Id="rId13" Type="http://schemas.openxmlformats.org/officeDocument/2006/relationships/hyperlink" Target="consultantplus://offline/ref=2D7A2A10EF9D8ADC9A42524FD0B6672C9AC1A468C7A59CDF12B9AC4B8416CDF4e8Z0F" TargetMode="External"/><Relationship Id="rId18" Type="http://schemas.openxmlformats.org/officeDocument/2006/relationships/hyperlink" Target="consultantplus://offline/ref=2D7A2A10EF9D8ADC9A424C42C6DA3B299CC2FD60C9F6C18A18B3F9e1Z3F" TargetMode="External"/><Relationship Id="rId26" Type="http://schemas.openxmlformats.org/officeDocument/2006/relationships/hyperlink" Target="consultantplus://offline/ref=2D7A2A10EF9D8ADC9A42524FD0B6672C9AC1A468C7A899D91CB9AC4B8416CDF4e8Z0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7A2A10EF9D8ADC9A42524FD0B6672C9AC1A468C4A99EDA13B9AC4B8416CDF4808BE091C993F61BD29C96eFZ9F" TargetMode="External"/><Relationship Id="rId34" Type="http://schemas.openxmlformats.org/officeDocument/2006/relationships/hyperlink" Target="consultantplus://offline/ref=2D7A2A10EF9D8ADC9A424C42C6DA3B299FC2F266C5A4968849E6F716D3e1ZFF" TargetMode="External"/><Relationship Id="rId7" Type="http://schemas.openxmlformats.org/officeDocument/2006/relationships/hyperlink" Target="consultantplus://offline/ref=2D7A2A10EF9D8ADC9A424C42C6DA3B299FC2F86DC0A3968849E6F716D3e1ZFF" TargetMode="External"/><Relationship Id="rId12" Type="http://schemas.openxmlformats.org/officeDocument/2006/relationships/hyperlink" Target="consultantplus://offline/ref=2D7A2A10EF9D8ADC9A42524FD0B6672C9AC1A468C6A89CDB12B9AC4B8416CDF4e8Z0F" TargetMode="External"/><Relationship Id="rId17" Type="http://schemas.openxmlformats.org/officeDocument/2006/relationships/hyperlink" Target="consultantplus://offline/ref=2D7A2A10EF9D8ADC9A42524FD0B6672C9AC1A468C5A494DB1DB9AC4B8416CDF4808BE091C993F61BD29C97eFZCF" TargetMode="External"/><Relationship Id="rId25" Type="http://schemas.openxmlformats.org/officeDocument/2006/relationships/hyperlink" Target="consultantplus://offline/ref=2D7A2A10EF9D8ADC9A424C42C6DA3B299FC2F266C5A4968849E6F716D31FC7A3C7C4B9D38D9EF619eDZAF" TargetMode="External"/><Relationship Id="rId33" Type="http://schemas.openxmlformats.org/officeDocument/2006/relationships/hyperlink" Target="consultantplus://offline/ref=2D7A2A10EF9D8ADC9A42524FD0B6672C9AC1A468C5A494DB1DB9AC4B8416CDF4808BE091C993F61BD29C95eFZAF" TargetMode="External"/><Relationship Id="rId38" Type="http://schemas.openxmlformats.org/officeDocument/2006/relationships/hyperlink" Target="consultantplus://offline/ref=2D7A2A10EF9D8ADC9A424C42C6DA3B299FC2F266C5A6968849E6F716D3e1Z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7A2A10EF9D8ADC9A42524FD0B6672C9AC1A468C4A99EDA13B9AC4B8416CDF4808BE091C993F61BD29C96eFZAF" TargetMode="External"/><Relationship Id="rId20" Type="http://schemas.openxmlformats.org/officeDocument/2006/relationships/hyperlink" Target="consultantplus://offline/ref=2D7A2A10EF9D8ADC9A42524FD0B6672C9AC1A468C1A89ADE10B9AC4B8416CDF4e8Z0F" TargetMode="External"/><Relationship Id="rId29" Type="http://schemas.openxmlformats.org/officeDocument/2006/relationships/hyperlink" Target="consultantplus://offline/ref=2D7A2A10EF9D8ADC9A424C42C6DA3B299FC2F266C5A6968849E6F716D3e1Z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A2A10EF9D8ADC9A42524FD0B6672C9AC1A468C5A494DB1DB9AC4B8416CDF4808BE091C993F61BD29C97eFZFF" TargetMode="External"/><Relationship Id="rId11" Type="http://schemas.openxmlformats.org/officeDocument/2006/relationships/hyperlink" Target="consultantplus://offline/ref=2D7A2A10EF9D8ADC9A42524FD0B6672C9AC1A468C6A195DB16B9AC4B8416CDF4e8Z0F" TargetMode="External"/><Relationship Id="rId24" Type="http://schemas.openxmlformats.org/officeDocument/2006/relationships/hyperlink" Target="consultantplus://offline/ref=2D7A2A10EF9D8ADC9A42524FD0B6672C9AC1A468C1A89ADE10B9AC4B8416CDF4e8Z0F" TargetMode="External"/><Relationship Id="rId32" Type="http://schemas.openxmlformats.org/officeDocument/2006/relationships/hyperlink" Target="consultantplus://offline/ref=2D7A2A10EF9D8ADC9A424C42C6DA3B299FC2F266C5A6968849E6F716D3e1ZFF" TargetMode="External"/><Relationship Id="rId37" Type="http://schemas.openxmlformats.org/officeDocument/2006/relationships/hyperlink" Target="consultantplus://offline/ref=2D7A2A10EF9D8ADC9A424C42C6DA3B299FC2F266C5A6968849E6F716D3e1ZF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D7A2A10EF9D8ADC9A42524FD0B6672C9AC1A468C4A99EDA13B9AC4B8416CDF4808BE091C993F61BD29C97eFZFF" TargetMode="External"/><Relationship Id="rId15" Type="http://schemas.openxmlformats.org/officeDocument/2006/relationships/hyperlink" Target="consultantplus://offline/ref=2D7A2A10EF9D8ADC9A42524FD0B6672C9AC1A468C4A599D711B9AC4B8416CDF4e8Z0F" TargetMode="External"/><Relationship Id="rId23" Type="http://schemas.openxmlformats.org/officeDocument/2006/relationships/hyperlink" Target="consultantplus://offline/ref=2D7A2A10EF9D8ADC9A424C42C6DA3B299FC2F86DC0A3968849E6F716D31FC7A3C7C4B9D38D9EF71AeDZ1F" TargetMode="External"/><Relationship Id="rId28" Type="http://schemas.openxmlformats.org/officeDocument/2006/relationships/hyperlink" Target="consultantplus://offline/ref=2D7A2A10EF9D8ADC9A42524FD0B6672C9AC1A468C5A494DB1DB9AC4B8416CDF4808BE091C993F61BD29C96eFZEF" TargetMode="External"/><Relationship Id="rId36" Type="http://schemas.openxmlformats.org/officeDocument/2006/relationships/hyperlink" Target="consultantplus://offline/ref=2D7A2A10EF9D8ADC9A42524FD0B6672C9AC1A468C5A494DB1DB9AC4B8416CDF4808BE091C993F61BD29C95eFZ2F" TargetMode="External"/><Relationship Id="rId10" Type="http://schemas.openxmlformats.org/officeDocument/2006/relationships/hyperlink" Target="consultantplus://offline/ref=2D7A2A10EF9D8ADC9A42524FD0B6672C9AC1A468C0A59DDA14B9AC4B8416CDF4e8Z0F" TargetMode="External"/><Relationship Id="rId19" Type="http://schemas.openxmlformats.org/officeDocument/2006/relationships/hyperlink" Target="consultantplus://offline/ref=2D7A2A10EF9D8ADC9A42524FD0B6672C9AC1A468C4A495DF16B9AC4B8416CDF4e8Z0F" TargetMode="External"/><Relationship Id="rId31" Type="http://schemas.openxmlformats.org/officeDocument/2006/relationships/hyperlink" Target="consultantplus://offline/ref=2D7A2A10EF9D8ADC9A42524FD0B6672C9AC1A468C5A494DB1DB9AC4B8416CDF4808BE091C993F61BD29C96eFZ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7A2A10EF9D8ADC9A42524FD0B6672C9AC1A468C4A59BDA10B9AC4B8416CDF4e8Z0F" TargetMode="External"/><Relationship Id="rId14" Type="http://schemas.openxmlformats.org/officeDocument/2006/relationships/hyperlink" Target="consultantplus://offline/ref=2D7A2A10EF9D8ADC9A42524FD0B6672C9AC1A468C4A59DD914B9AC4B8416CDF4e8Z0F" TargetMode="External"/><Relationship Id="rId22" Type="http://schemas.openxmlformats.org/officeDocument/2006/relationships/hyperlink" Target="consultantplus://offline/ref=2D7A2A10EF9D8ADC9A42524FD0B6672C9AC1A468C5A494DB1DB9AC4B8416CDF4808BE091C993F61BD29C96eFZBF" TargetMode="External"/><Relationship Id="rId27" Type="http://schemas.openxmlformats.org/officeDocument/2006/relationships/hyperlink" Target="consultantplus://offline/ref=2D7A2A10EF9D8ADC9A42524FD0B6672C9AC1A468C5A494DB1DB9AC4B8416CDF4808BE091C993F61BD29C96eFZ8F" TargetMode="External"/><Relationship Id="rId30" Type="http://schemas.openxmlformats.org/officeDocument/2006/relationships/hyperlink" Target="consultantplus://offline/ref=2D7A2A10EF9D8ADC9A42524FD0B6672C9AC1A468C5A494DB1DB9AC4B8416CDF4808BE091C993F61BD29C96eFZCF" TargetMode="External"/><Relationship Id="rId35" Type="http://schemas.openxmlformats.org/officeDocument/2006/relationships/hyperlink" Target="consultantplus://offline/ref=2D7A2A10EF9D8ADC9A424C42C6DA3B299FC2F266C5A4968849E6F716D3e1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5963</Words>
  <Characters>33992</Characters>
  <Application>Microsoft Office Word</Application>
  <DocSecurity>0</DocSecurity>
  <Lines>283</Lines>
  <Paragraphs>79</Paragraphs>
  <ScaleCrop>false</ScaleCrop>
  <Company>Reanimator Extreme Edition</Company>
  <LinksUpToDate>false</LinksUpToDate>
  <CharactersWithSpaces>39876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2017-01-11T05:25:00Z</dcterms:created>
  <dcterms:modified xsi:type="dcterms:W3CDTF">2017-01-11T05:25:00Z</dcterms:modified>
</cp:coreProperties>
</file>