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Государственное казенное учреждение Центр занятости населения Промышленновского района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</w:rPr>
        <w:t>АЛЬБОМ ВАКАНСИЙ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 состоянию на 15 января 2018г.   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АККОМПАНИАТОР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4000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Аккомпаниатор Районного Дворца культуры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(0,5 ставки)    20 часов в неделю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БАЛЕТМЕЙСТЕР-ПОСТАНОВЩИК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4500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Руководитель клубного формирования Районного Дворца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культуры ( 0,5 ставки)     20 часов в неделю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ВЕТЕРИНАРНЫЙ ВРАЧ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OOO"ОКУНЕВСКОЕ МОЛОКО"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Окуневское, с. Окунево,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13500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гинеколог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д.73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Временная; 5-дневная раб. неделя; Оклад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ОАО "ВАГАНОВО"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6-62-25    </w:t>
      </w:r>
      <w:r>
        <w:rPr>
          <w:rFonts w:ascii="Courier New" w:hAnsi="Courier New" w:cs="Courier New"/>
          <w:w w:val="50"/>
          <w:sz w:val="20"/>
          <w:szCs w:val="20"/>
        </w:rPr>
        <w:t>│М/Ж,  3│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33852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д.13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"АГРО СОЛОД"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6-78-43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Первомайский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ВЕТЕРИНАРНЫЙ ФЕЛЬДШЕР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OOO"ОКУНЕВСКОЕ МОЛОКО"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Окуневское, с. Окунево,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5895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ветеринарный фельдшер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д.73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ВОДИТЕЛЬ АВТОМОБИЛЯ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ГП КО "КЕМЕРОВСКАЯ АВТОКОЛОННА № 1237"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ул. КАМЫШИНСКАЯ 2-Я, д.2 "А"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28-94-74   </w:t>
      </w:r>
      <w:r>
        <w:rPr>
          <w:rFonts w:ascii="Courier New" w:hAnsi="Courier New" w:cs="Courier New"/>
          <w:w w:val="50"/>
          <w:sz w:val="20"/>
          <w:szCs w:val="20"/>
        </w:rPr>
        <w:t>│М/Ж, 55│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21200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27000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автобуса кат.Д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АДМИНИСТРАЦИЯ ЛЕБЕДЕВСКОГО СЕЛЬСКОГО ПОСЕЛЕНИЯ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Лебедевское, с. Лебеди,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8800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д.32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ВОДИТЕЛЬ АВТОМОБИЛЯ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ПРОМЫШЛЕННОВСКОЕ ГОСУДАРСТВЕННОЕ ПАССАЖИРСКОЕ АВТОТРАНСПОРТН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7-41-54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18000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кат.В.С.Е.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ВЕСЕННЯЯ, д.50-А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разряд:к. В,С,Е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Повременная форма оплаты труда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"МОЛОЧНАЯ КАМПАНИЯ"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7-47-32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кат.В,С,Е,Д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КОММУНИСТИЧЕСКАЯ, д.47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разряд:к. В,С,Д,Е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Ненормированный рабочий день; Оклад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ОСК "ПРОМЫШЛЕННАЯАГРОПРОМЭНЕРГО"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7-18-97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кат.С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СТРОИТЕЛЬНАЯ, д.9а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разряд:к. С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ОАО ПРОМЫШЛЕННАЯ РАЙГАЗ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опасные грузы и кат С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КОММУНИСТИЧЕСКАЯ, д.49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разряд:к. С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"РЕГИОН УПАК"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7-14-84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25000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ЛИНЕЙНАЯ, д.19 А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разряд:к. В,С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Простая повременная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15│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механик-водитель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разряд:к. В,С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ПРОМЫШЛЕННОВСКОЕ ГОСУДАРСТВЕННОЕ ПАССАЖИРСКОЕ АВТОТРАНСПОРТН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7-41-54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23000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28000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категория Д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ВЕСЕННЯЯ, д.50-А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разряд:к. Д, к. В,С,Д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Повременная форма оплаты труда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ВРАЧ   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21209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23000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19000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ВРАЧ   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19500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"САНАТОРИЙ ТАНАЙ"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ортапед-травмотолог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д.20, ООО "Санаторий Танай"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"САНАТОРИЙ ТАНАЙ"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клинической лаборатории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д.20, ООО "Санаторий Танай"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Временная; 5-дневная раб. неделя; Оклад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19000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19000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22500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ФБУЗ "ЦЕНТР ГИГИЕНЫ И ЭПИДЕМОЛОГИИ В КО"В КРАПИВИНСКОМ И ПРО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по общей гигиене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д.19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ФБУЗ "ЦЕНТР ГИГИЕНЫ И ЭПИДЕМОЛОГИИ В КО"В КРАПИВИНСКОМ И ПРО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эпидемиолог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д.19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ВРАЧ   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ФБУЗ "ЦЕНТР ГИГИЕНЫ И ЭПИДЕМОЛОГИИ В КО"В КРАПИВИНСКОМ И ПРО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8000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9000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помощник врача-эпидемиолога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д.19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ВРАЧ-СПЕЦИАЛИСТ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ГБНОУ "ГУБЕРНАТОРСКАЯ КАДЕТСКАЯ ШКОЛА-ИНТЕРНАТ МЧС"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65-79-38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17000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педиатрия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Плотниково, ул. ПОЛЕВАЯ, д.1 Б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ВРАЧ-ТЕРАПЕВТ УЧАСТКОВЫЙ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НГУЗ "ОТДЕЛЕНЧЕСКАЯ БОЛЬНИЦА НА СТ.КЕМЕРОВО ОАО РЖД"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32-31-46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ПРИВОКЗАЛЬНАЯ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>ГЛАВНЫЙ ВРАЧ (ДИРЕКТОР, ЗАВЕДУЮЩИЙ, НАЧАЛЬНИК) УЧРЕЖДЕНИЯ ЗДРАВООХРАНЕ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ГБНОУ "ГУБЕРНАТОРСКАЯ КАДЕТСКАЯ ШКОЛА-ИНТЕРНАТ МЧС"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65-79-38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Плотниково, ул. ПОЛЕВАЯ, д.1 Б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Дистанционная работа; Оклад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ГЛАВНЫЙ СПЕЦИАЛИСТ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АДМИНИСТРАЦИЯ ПРОМЫШЛЕННОВСКОГО МУНИЦИПАЛЬНОГО РАЙОНА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7-43-96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14646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финансовый контроль (программист)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КОММУНИСТИЧЕСКАЯ, д.23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ГЛАВНЫЙ ЭНЕРГЕТИК (В СЕЛЬСКОМ, ОХОТНИЧЬЕМ, ЛЕСНОМ И РЫБНОМ ХОЗЯЙСТВЕ)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OOO"ОКУНЕВСКОЕ МОЛОКО"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Окуневское, с. Окунево,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23578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энергетик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д.73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Временная; 5-дневная раб. неделя; Оклад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ГРУЗЧИК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"КУЗБАССМЯСОПРОМ"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8906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Плотниково  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976-73-20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ДИСПЕТЧЕР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ПАО "МРСК СИБИРИ" "КУЗБАСЭНЕРГО РЭС" ПО ЦЭС ПРОМЫШЛЕННОВСКИЙ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р-н Промышленновский, пгт Промышленная, ул. САДОВАЯ,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8384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35000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управления электрическими сетями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д.7         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245-50-89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ЗАВЕДУЮЩИЙ ОТДЕЛОМ (СПЕЦИАЛИЗИРОВАННЫМ В ПРОЧИХ ОТРАСЛЯХ)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ЗАВЕДУЮЩИЙ ОТДЕЛОМ (СПЕЦИАЛИЗИРОВАННЫМ В ПРОЧИХ ОТРАСЛЯХ)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12000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Заведующий отделом технического обеспечения Районного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Дворца культуры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6000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сектором молодежной политики и спорта Калинскинский СДК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ЗАВЕДУЮЩИЙ СТОЛОВОЙ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"КУЗБАССМЯСОПРОМ"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8906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18000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Плотниково  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976-73-20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ИНСТРУКТОР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ГЛЕБОВ ЕВГЕНИЙ ПАВЛОВИЧ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р-н Промышленновский, пгт Промышленная, ул. ТЕЛЬМАНА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по плаванию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ИНСТРУКТОР ПО ЛЕЧЕБНОЙ ФИЗКУЛЬТУРЕ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12000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КЛАДОВЩИК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"РЕГИОН УПАК"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7-14-84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12500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ЛИНЕЙНАЯ, д.19 А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1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Повременная форма оплаты труда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КОМАНДИР ОТРЯДА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10│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30000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КОНДИТЕР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ЕРМОЛАЕВ СЕРГЕЙ ЕВГЕНЬЕВИЧ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7-22-61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КОММУНИСТИЧЕСКАЯ, д.45г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Сдельная форма оплаты труда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КОСОВ А.А.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+7905  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7800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только с образованием и с опытом; рабочий день с 9.00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д.9, корп.а, Пекарня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906-43-27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Сдельная форма оплаты труда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КОНДУКТОР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КОНДУКТОР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ГП КО "КЕМЕРОВСКАЯ АВТОКОЛОННА № 1237"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ул. КАМЫШИНСКАЯ 2-Я, д.2 "А"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28-94-74   </w:t>
      </w:r>
      <w:r>
        <w:rPr>
          <w:rFonts w:ascii="Courier New" w:hAnsi="Courier New" w:cs="Courier New"/>
          <w:w w:val="50"/>
          <w:sz w:val="20"/>
          <w:szCs w:val="20"/>
        </w:rPr>
        <w:t>│М/Ж, 51│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16300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КОНСУЛЬТАНТ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ФИЛИАЛ ООО "РОСГОССТРАХ" В КЕМЕРОВСКОЙ ОБЛАСТИ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3│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12500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финансовый консультант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КООПЕРАТИВНАЯ, д.4а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КУПАЖИСТ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"СИБИРСКИЙ ИСТОЧНИК"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10200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Плотниково, ул. ШКОЛЬНАЯ, д.5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1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Временная; 5-дневная раб. неделя; Оклад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МЕДИЦИНСКАЯ СЕСТРА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12000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МОУ ОКУНЕВСКИЙ ДЕТСКИЙ ДОМ "МЕЧТА"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Окуневское, с. Окунево,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8000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 педиатрии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пу. ПОЧТОВЫЙ, д.12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МАДОУ ПРОМЫШЛЕННОВСКИЙ ДЕТСКИЙ САД "СКАЗКА"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3│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КОММУНИСТИЧЕСКАЯ, д.49 "а"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МДОБУ "КАЛИНКИНСКИЙ ДЕТСКИЙ САД"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Калинкинское, д.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2946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Калинкино, пу. ШКОЛЬНЫЙ, д.5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ГБНОУ "ГУБЕРНАТОРСКАЯ КАДЕТСКАЯ ШКОЛА-ИНТЕРНАТ МЧС"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65-79-38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педиатрия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Плотниково, ул. ПОЛЕВАЯ, д.1 Б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МБДОУ ПРОМЫШЛЕННОВСКИЙ ДЕТСКИЙ САД № 1 "РЯБИНКА"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7-18-10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13000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старшая мед.сестра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д.22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МЕДИЦИНСКАЯ СЕСТРА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"САНАТОРИЙ ТАНАЙ"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8000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д.20, ООО "Санаторий Танай"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Временная; 5-дневная раб. неделя; По договоренности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"САНАТОРИЙ ТАНАЙ"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по массажу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д.20, ООО "Санаторий Танай"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По вахтовому методу; Прямая сдельная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ДЕТСКИЙ САД №166 ОАО "РЖД"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КОММУНИСТИЧЕСКАЯ, д.16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диетическая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поликлиники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С неполным рабочим днем; Оклад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4000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Медицинская сестра Молодежно-спортивного центра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( 0,5 ставки)      20 часов в неделю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разряд:2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МЕДИЦИНСКАЯ СЕСТРА ВРАЧА ОБЩЕЙ ПРАКТИКИ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МЕДИЦИНСКАЯ СЕСТРА ПО ФИЗИОТЕРАПИИ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"САНАТОРИЙ ТАНАЙ"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8│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8000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д.20, ООО "Санаторий Танай"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МОЙЩИК - УБОРЩИК ПОДВИЖНОГО СОСТАВА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МОЙЩИК - УБОРЩИК ПОДВИЖНОГО СОСТАВА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ПЕДАНТ Ю.С.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7-22-72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КОММУНИСТИЧЕСКАЯ, д.45/1, корп.а, Автомойка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НАЧАЛЬНИК ГРУППЫ (В ПРОЧИХ ОТРАСЛЯХ)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ОАО "ВАГАНОВО"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6-62-25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36800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зам.начальника комплекса по плем.делу(крс)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д.13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ОАО "ВАГАНОВО"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6-62-25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27300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зам.ген.директора по животноводству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д.13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ОАО "ВАГАНОВО"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Вагановское, с. Ваганово,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6-62-25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27300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зам.ген.директора по ветеринарии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д.13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НАЧАЛЬНИК УЧАСТКА (В ПРОЧИХ ОТРАСЛЯХ)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ПАО "МРСК СИБИРИ" "КУЗБАСЭНЕРГО РЭС" ПО ЦЭС ПРОМЫШЛЕННОВСКИЙ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р-н Промышленновский, пгт Промышленная, ул. САДОВАЯ,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8384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35000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транспорта электроэнергии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д.7         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245-50-89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ОПЕРАТОР ЗАПРАВОЧНЫХ СТАНЦИЙ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ТАЛАБАН ЕВГЕНИЙ ИВАНОВИЧ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7-30-34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16000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18000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сутки/двое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НЕКРАСОВА, д.20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ОПЕРАТОР МАШИННОГО ДОЕНИЯ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"ЦВЕТУЩИЙ"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Тарабаринское, д.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6-65-38    </w:t>
      </w:r>
      <w:r>
        <w:rPr>
          <w:rFonts w:ascii="Courier New" w:hAnsi="Courier New" w:cs="Courier New"/>
          <w:w w:val="50"/>
          <w:sz w:val="20"/>
          <w:szCs w:val="20"/>
        </w:rPr>
        <w:t>│М/Ж,  3│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9000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Протопопово 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ОПЕРАТОР СВЯЗИ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ТОПКИНСКИЙ ПОЧТАМТ ОСП УФПС КЕМЕРОВСКОЙ ОБЛАСТИ - ФИЛИАЛ ФГУ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9520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1 класса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д.26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разряд:1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ПЕКАРЬ 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КОСОВ А.А.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+7905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7800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умеющий выпекать х/б изделия обучение на месте,желание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д.9, корп.а, Пекарня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906-43-27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работать; рабочий день с 7-00 до 16-00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Сдельная форма оплаты труда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ПЕКАРЬ 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КОСОВ А.А.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+7905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7800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помощник пекаря обучение на месте,желание работать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д.9, корп.а, Пекарня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906-43-27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ПРОДАВЕЦ НЕПРОДОВОЛЬСТВЕННЫХ ТОВАРОВ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ЕРМОЛАЕВ СЕРГЕЙ ЕВГЕНЬЕВИЧ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7-22-61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20000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Продажа электроинструментов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КОММУНИСТИЧЕСКАЯ, д.45г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Сдельная форма оплаты труда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ШАРОЯН КАГАЧ АГИТОВИЧ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12000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П.ОСИПЕНКО, д.2, корп.б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ИСАКОВА ТАТЬЯНА ГРИГОРЬЕВНА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7800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книги, канц.товары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ПРИВОКЗАЛЬНАЯ, д.22, магазин "Губерния"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РАБОЧИЙ ПО УХОДУ ЗА ЖИВОТНЫМИ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"ЦВЕТУЩИЙ"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Тарабаринское, д.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6-65-38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Протопопово 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РЕЖИССЕР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Режиссер массовых представлений Районного Дворца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культуры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3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РИХТОВЩИК КУЗОВОВ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"ДОЛИНА"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7-23-64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ЛОКОМОТИВНАЯ 78А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ЛОКОМОТИВНАЯ, д.78 "А"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>РУКОВОДИТЕЛЬ КРУЖКА (КЛУБА ПО ИНТЕРЕСАМ, КОЛЛЕКТИВА, ЛЮБИТЕЛЬСКОГО ОБЪ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2500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Руководитель кружка Окуневского СДК ( 0,25 ставки)   10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часов в неделю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6000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Руководитель народного коллектива Районного Дворца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культуры (0,5 ставки)              20 часов в неделю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СБОРЩИК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"РЕГИОН УПАК"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7-14-84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12000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сборщик-грузчик (сборка,погрузка и выгрузка товаров)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ЛИНЕЙНАЯ, д.19 А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Повременная форма оплаты труда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СЛЕСАРЬ ПО РЕМОНТУ АВТОМОБИЛЕЙ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"ДОЛИНА"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7-23-64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ЛОКОМОТИВНАЯ 78 А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ЛОКОМОТИВНАЯ, д.78 "А"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ПРОМЫШЛЕННОВСКОЕ ГОСУДАРСТВЕННОЕ ПАССАЖИРСКОЕ АВТОТРАНСПОРТН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7-41-54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9000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до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слесарь по ремонту двигателей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ВЕСЕННЯЯ, д.50-А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разряд:5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Повременная форма оплаты труда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СОСТАВИТЕЛЬ ПОЕЗДОВ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СП ООО "РСП-М"РСП №29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р-н Промышленновский, пгт Промышленная, ул. ЗЕЛЕНАЯ,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3-08-08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22000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д.1         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График сменности; Оклад   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СПЕЦИАЛИСТ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АДМИНИСТРАЦИЯ КАЛИНКИНСКОГО СЕЛЬСКОГО ПОСЕЛЕНИЯ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Калинкинское, д.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7800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ведущий специалист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Калинкино, ул. СОВЕТСКАЯ, д.6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Временная; 5-дневная раб. неделя; Оклад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НОТАРИУС ЛИЧНАЯ ТАТЬЯНА АЛЕКСАНДРОВНА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помощник нотариуса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КООПЕРАТИВНАЯ, д.3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6-дневная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АДМИНИСТРАЦИЯ ПАДУНСКОГО СЕЛЬСКОГО ПОСЕЛЕНИЯ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Падунское, пст Падунская,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ведущий специалист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КОМСОМОЛЬСКАЯ, д.20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АДМИНИСТРАЦИЯ ЛЕБЕДЕВСКОГО СЕЛЬСКОГО ПОСЕЛЕНИЯ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Лебедевское, с. Лебеди,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7800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ведущий специалист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д.32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СТРЕЛОК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20│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21500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СТРЕЛОК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15│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22000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старший стрелок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20│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24000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номер расчета гаубичного артиллерийского дивизиона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10│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21500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пулеметчик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10│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24000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наводчик-оператор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10│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30000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разведчик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 РФ ПУНКТ ОТБОРА НА ВОЕННУЮ СЛУЖБУ ПО КОНТРАКТУ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г. Кемерово, бр. СОСНОВЫЙ, д.3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</w:t>
      </w:r>
      <w:r>
        <w:rPr>
          <w:rFonts w:ascii="Courier New" w:hAnsi="Courier New" w:cs="Courier New"/>
          <w:w w:val="50"/>
          <w:sz w:val="20"/>
          <w:szCs w:val="20"/>
        </w:rPr>
        <w:t>│М/Ж, 10│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21500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гранатометчик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По контракту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ТЕХНОЛОГ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ИП КОСОВ А.А.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+7905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хлебобулочного производства т/ко   с Промышл.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д.9, корп.а, Пекарня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906-43-27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УЧИТЕЛЬ 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МБОУ ЗАРИНСКАЯ СОШ ИМ. АВЕРИНА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6-72-85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русского языка и литературы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Плотниково, ул. ШКОЛЬНАЯ, д.3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6-дневная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МОБУ "ЖУРАВЛЕВСКАЯ ООШ"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р-н Промышленновский, с/п Вагановское, с. Журавлево,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6-43-50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20000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англ. язык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ул. ЦЕНТРАЛЬНАЯ, д.47, корп.г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6-дневная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ФЕЛЬДШЕР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2│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13694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br w:type="page"/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┬───────┬─────────────────┬───────────────────────────────────────────────────────┐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│Адрес                                                 │Обращаться │Мест   │Зар.плата (руб.) │Примечание                            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┴───────┴─────────────────┴───────────────────────────────────────────────────────┘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ФЕЛЬДШЕР                   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ГБУЗ КО "ПРОМЫШЛЕННОВСКАЯ РАЙОННАЯ БОЛЬНИЦА"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7-24-98    </w:t>
      </w:r>
      <w:r>
        <w:rPr>
          <w:rFonts w:ascii="Courier New" w:hAnsi="Courier New" w:cs="Courier New"/>
          <w:w w:val="50"/>
          <w:sz w:val="20"/>
          <w:szCs w:val="20"/>
        </w:rPr>
        <w:t>│М/Ж,  3│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12802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Н.ОСТРОВСКОГО, д.78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ООО "КУЗБАССМЯСОПРОМ"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с/п Плотниковское, п.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8906   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15000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Плотниково   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976-73-20  </w:t>
      </w:r>
      <w:r>
        <w:rPr>
          <w:rFonts w:ascii="Courier New" w:hAnsi="Courier New" w:cs="Courier New"/>
          <w:w w:val="50"/>
          <w:sz w:val="20"/>
          <w:szCs w:val="20"/>
        </w:rPr>
        <w:t>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5-дневная раб. неделя; Оклад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ХУДОЖЕСТВЕННЫЙ РУКОВОДИТЕЛЬ                                           </w:t>
      </w:r>
      <w:r>
        <w:rPr>
          <w:rFonts w:ascii="Courier New" w:hAnsi="Courier New" w:cs="Courier New"/>
          <w:b/>
          <w:bCs/>
          <w:i/>
          <w:iCs/>
          <w:w w:val="50"/>
          <w:sz w:val="20"/>
          <w:szCs w:val="20"/>
        </w:rPr>
        <w:t xml:space="preserve">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6000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Художественный руководитель Протопоповского СДК - 0,5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ставки  ( 20 часов в неделю)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2500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Художественный руководитель Усть-Каменского СДК - 0,25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ставки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МБУ "РАЙОННЫЙ КУЛЬТУРНО-ДОСУГОВЫЙ КОМПЛЕКС"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р-н Промышленновский, пгт Промышленная, ул.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7-42-45    </w:t>
      </w:r>
      <w:r>
        <w:rPr>
          <w:rFonts w:ascii="Courier New" w:hAnsi="Courier New" w:cs="Courier New"/>
          <w:w w:val="50"/>
          <w:sz w:val="20"/>
          <w:szCs w:val="20"/>
        </w:rPr>
        <w:t>│М/Ж,  1│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от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>11000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  </w:t>
      </w:r>
      <w:r>
        <w:rPr>
          <w:rFonts w:ascii="Courier New" w:hAnsi="Courier New" w:cs="Courier New"/>
          <w:w w:val="50"/>
          <w:sz w:val="20"/>
          <w:szCs w:val="20"/>
        </w:rPr>
        <w:t>│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Вагановский СДК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КРУПСКОЙ, д.1                                       </w:t>
      </w:r>
      <w:r>
        <w:rPr>
          <w:rFonts w:ascii="Courier New" w:hAnsi="Courier New" w:cs="Courier New"/>
          <w:w w:val="50"/>
          <w:sz w:val="20"/>
          <w:szCs w:val="20"/>
        </w:rPr>
        <w:t xml:space="preserve">  │           │       │                 │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│           │       │                 │стаж: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</w:t>
      </w:r>
      <w:r>
        <w:rPr>
          <w:rFonts w:ascii="Courier New" w:hAnsi="Courier New" w:cs="Courier New"/>
          <w:w w:val="50"/>
          <w:sz w:val="20"/>
          <w:szCs w:val="20"/>
        </w:rPr>
        <w:t>; разряд: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w w:val="50"/>
          <w:sz w:val="20"/>
          <w:szCs w:val="20"/>
        </w:rPr>
        <w:t xml:space="preserve">Постоянная; Гибкий режим работы; Оклад                                                                                 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                                                по состоянию на 15 января 2018г.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                                                Всего: видов вакансий 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105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  <w:r>
        <w:rPr>
          <w:rFonts w:ascii="Courier New" w:hAnsi="Courier New" w:cs="Courier New"/>
          <w:w w:val="50"/>
          <w:sz w:val="20"/>
          <w:szCs w:val="20"/>
        </w:rPr>
        <w:t xml:space="preserve">                                                                                                              вакансий        </w:t>
      </w:r>
      <w:r>
        <w:rPr>
          <w:rFonts w:ascii="Courier New" w:hAnsi="Courier New" w:cs="Courier New"/>
          <w:b/>
          <w:bCs/>
          <w:w w:val="50"/>
          <w:sz w:val="20"/>
          <w:szCs w:val="20"/>
        </w:rPr>
        <w:t xml:space="preserve">   347</w:t>
      </w:r>
    </w:p>
    <w:p w:rsidR="0051641D" w:rsidRDefault="005164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w w:val="50"/>
          <w:sz w:val="20"/>
          <w:szCs w:val="20"/>
        </w:rPr>
      </w:pPr>
    </w:p>
    <w:sectPr w:rsidR="0051641D">
      <w:pgSz w:w="12240" w:h="15840"/>
      <w:pgMar w:top="284" w:right="28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641D"/>
    <w:rsid w:val="0051641D"/>
    <w:rsid w:val="00F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12421</Words>
  <Characters>70805</Characters>
  <Application>Microsoft Office Word</Application>
  <DocSecurity>0</DocSecurity>
  <Lines>590</Lines>
  <Paragraphs>166</Paragraphs>
  <ScaleCrop>false</ScaleCrop>
  <Company>Microsoft</Company>
  <LinksUpToDate>false</LinksUpToDate>
  <CharactersWithSpaces>83060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</dc:creator>
  <cp:lastModifiedBy>Tester</cp:lastModifiedBy>
  <cp:revision>2</cp:revision>
  <dcterms:created xsi:type="dcterms:W3CDTF">2018-01-16T02:25:00Z</dcterms:created>
  <dcterms:modified xsi:type="dcterms:W3CDTF">2018-01-16T02:25:00Z</dcterms:modified>
</cp:coreProperties>
</file>