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D" w:rsidRPr="0071751D" w:rsidRDefault="00496DCC" w:rsidP="007175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1751D">
        <w:rPr>
          <w:rFonts w:ascii="Times New Roman" w:hAnsi="Times New Roman" w:cs="Times New Roman"/>
          <w:b/>
          <w:sz w:val="36"/>
          <w:szCs w:val="36"/>
        </w:rPr>
        <w:t xml:space="preserve">Уважаемые руководители предприятий </w:t>
      </w:r>
    </w:p>
    <w:p w:rsidR="00E9261E" w:rsidRDefault="00496DCC" w:rsidP="007175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1751D">
        <w:rPr>
          <w:rFonts w:ascii="Times New Roman" w:hAnsi="Times New Roman" w:cs="Times New Roman"/>
          <w:b/>
          <w:sz w:val="36"/>
          <w:szCs w:val="36"/>
        </w:rPr>
        <w:t>и индивидуальные предприниматели!</w:t>
      </w:r>
    </w:p>
    <w:p w:rsidR="0071751D" w:rsidRPr="0071751D" w:rsidRDefault="0071751D" w:rsidP="007175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96DCC" w:rsidRPr="0071751D" w:rsidRDefault="00496DCC" w:rsidP="00496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1751D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</w:t>
      </w:r>
      <w:proofErr w:type="spellStart"/>
      <w:r w:rsidRPr="0071751D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71751D">
        <w:rPr>
          <w:rFonts w:ascii="Times New Roman" w:hAnsi="Times New Roman" w:cs="Times New Roman"/>
          <w:sz w:val="28"/>
          <w:szCs w:val="28"/>
        </w:rPr>
        <w:t xml:space="preserve"> в контрольной деятельности используются данные по текущим остаткам алкогольной продукции.  </w:t>
      </w:r>
    </w:p>
    <w:p w:rsidR="00496DCC" w:rsidRPr="0071751D" w:rsidRDefault="00496DCC" w:rsidP="00496DCC">
      <w:pPr>
        <w:jc w:val="both"/>
        <w:rPr>
          <w:rFonts w:ascii="Times New Roman" w:hAnsi="Times New Roman" w:cs="Times New Roman"/>
          <w:sz w:val="28"/>
          <w:szCs w:val="28"/>
        </w:rPr>
      </w:pPr>
      <w:r w:rsidRPr="00717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51D" w:rsidRPr="0071751D">
        <w:rPr>
          <w:rFonts w:ascii="Times New Roman" w:hAnsi="Times New Roman" w:cs="Times New Roman"/>
          <w:sz w:val="28"/>
          <w:szCs w:val="28"/>
        </w:rPr>
        <w:t xml:space="preserve">  </w:t>
      </w:r>
      <w:r w:rsidRPr="0071751D">
        <w:rPr>
          <w:rFonts w:ascii="Times New Roman" w:hAnsi="Times New Roman" w:cs="Times New Roman"/>
          <w:sz w:val="28"/>
          <w:szCs w:val="28"/>
        </w:rPr>
        <w:t xml:space="preserve">За несовпадение фактических остатков продукции с остатками продукции в ЕГАИС в соответствии со ст. 14.19 </w:t>
      </w:r>
      <w:proofErr w:type="spellStart"/>
      <w:r w:rsidRPr="0071751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1751D">
        <w:rPr>
          <w:rFonts w:ascii="Times New Roman" w:hAnsi="Times New Roman" w:cs="Times New Roman"/>
          <w:sz w:val="28"/>
          <w:szCs w:val="28"/>
        </w:rPr>
        <w:t xml:space="preserve"> РФ предусмотрены штрафные санкции. </w:t>
      </w:r>
    </w:p>
    <w:p w:rsidR="00265ABD" w:rsidRPr="0071751D" w:rsidRDefault="00496DCC" w:rsidP="00496DCC">
      <w:pPr>
        <w:jc w:val="both"/>
        <w:rPr>
          <w:rFonts w:ascii="Times New Roman" w:hAnsi="Times New Roman" w:cs="Times New Roman"/>
          <w:sz w:val="28"/>
          <w:szCs w:val="28"/>
        </w:rPr>
      </w:pPr>
      <w:r w:rsidRPr="00717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51D" w:rsidRPr="0071751D">
        <w:rPr>
          <w:rFonts w:ascii="Times New Roman" w:hAnsi="Times New Roman" w:cs="Times New Roman"/>
          <w:sz w:val="28"/>
          <w:szCs w:val="28"/>
        </w:rPr>
        <w:t xml:space="preserve">    </w:t>
      </w:r>
      <w:r w:rsidRPr="0071751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Pr="0071751D">
        <w:rPr>
          <w:rFonts w:ascii="Times New Roman" w:hAnsi="Times New Roman" w:cs="Times New Roman"/>
          <w:b/>
          <w:sz w:val="28"/>
          <w:szCs w:val="28"/>
        </w:rPr>
        <w:t xml:space="preserve">организации (ИП) осуществляющие оборот пива, пивных напитков, сидра, </w:t>
      </w:r>
      <w:proofErr w:type="spellStart"/>
      <w:r w:rsidRPr="0071751D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71751D">
        <w:rPr>
          <w:rFonts w:ascii="Times New Roman" w:hAnsi="Times New Roman" w:cs="Times New Roman"/>
          <w:b/>
          <w:sz w:val="28"/>
          <w:szCs w:val="28"/>
        </w:rPr>
        <w:t xml:space="preserve"> и медовухи </w:t>
      </w:r>
      <w:r w:rsidRPr="007175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обязаны производить списание продукции, </w:t>
      </w:r>
      <w:r w:rsidRPr="0071751D">
        <w:rPr>
          <w:rFonts w:ascii="Times New Roman" w:hAnsi="Times New Roman" w:cs="Times New Roman"/>
          <w:b/>
          <w:sz w:val="28"/>
          <w:szCs w:val="28"/>
        </w:rPr>
        <w:t>розничная реализация которой не подлежит учету в ЕГАИС в соответствии с Методологией «Ведение остатков продукции</w:t>
      </w:r>
      <w:r w:rsidR="00265ABD" w:rsidRPr="0071751D">
        <w:rPr>
          <w:rFonts w:ascii="Times New Roman" w:hAnsi="Times New Roman" w:cs="Times New Roman"/>
          <w:b/>
          <w:sz w:val="28"/>
          <w:szCs w:val="28"/>
        </w:rPr>
        <w:t xml:space="preserve"> организациями розничной торговли в системе ЕГАИС» </w:t>
      </w:r>
      <w:r w:rsidR="00265ABD" w:rsidRPr="0071751D"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4" w:history="1"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egais</w:t>
        </w:r>
        <w:proofErr w:type="spellEnd"/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65ABD" w:rsidRPr="0071751D">
          <w:rPr>
            <w:rStyle w:val="a3"/>
            <w:rFonts w:ascii="Times New Roman" w:hAnsi="Times New Roman" w:cs="Times New Roman"/>
            <w:sz w:val="28"/>
            <w:szCs w:val="28"/>
          </w:rPr>
          <w:t>=1456</w:t>
        </w:r>
      </w:hyperlink>
      <w:r w:rsidR="00265ABD" w:rsidRPr="0071751D">
        <w:rPr>
          <w:rFonts w:ascii="Times New Roman" w:hAnsi="Times New Roman" w:cs="Times New Roman"/>
          <w:sz w:val="28"/>
          <w:szCs w:val="28"/>
        </w:rPr>
        <w:t>).</w:t>
      </w:r>
    </w:p>
    <w:p w:rsidR="00496DCC" w:rsidRPr="0071751D" w:rsidRDefault="00265ABD" w:rsidP="00496D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51D">
        <w:rPr>
          <w:rFonts w:ascii="Times New Roman" w:hAnsi="Times New Roman" w:cs="Times New Roman"/>
          <w:sz w:val="28"/>
          <w:szCs w:val="28"/>
        </w:rPr>
        <w:t xml:space="preserve">     </w:t>
      </w:r>
      <w:r w:rsidR="0071751D" w:rsidRPr="0071751D">
        <w:rPr>
          <w:rFonts w:ascii="Times New Roman" w:hAnsi="Times New Roman" w:cs="Times New Roman"/>
          <w:sz w:val="28"/>
          <w:szCs w:val="28"/>
        </w:rPr>
        <w:t xml:space="preserve">     </w:t>
      </w:r>
      <w:r w:rsidRPr="0071751D">
        <w:rPr>
          <w:rFonts w:ascii="Times New Roman" w:hAnsi="Times New Roman" w:cs="Times New Roman"/>
          <w:sz w:val="28"/>
          <w:szCs w:val="28"/>
        </w:rPr>
        <w:t xml:space="preserve">Так же сообщаем, что </w:t>
      </w:r>
      <w:proofErr w:type="spellStart"/>
      <w:r w:rsidRPr="0071751D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71751D">
        <w:rPr>
          <w:rFonts w:ascii="Times New Roman" w:hAnsi="Times New Roman" w:cs="Times New Roman"/>
          <w:sz w:val="28"/>
          <w:szCs w:val="28"/>
        </w:rPr>
        <w:t xml:space="preserve"> </w:t>
      </w:r>
      <w:r w:rsidRPr="0071751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01.01.2018 будет введена </w:t>
      </w:r>
      <w:proofErr w:type="spellStart"/>
      <w:r w:rsidRPr="0071751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дополнительнаяпроверка</w:t>
      </w:r>
      <w:proofErr w:type="spellEnd"/>
      <w:r w:rsidRPr="00717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фиксации актов списания продукции с обоих регистров </w:t>
      </w:r>
      <w:proofErr w:type="gramStart"/>
      <w:r w:rsidRPr="0071751D">
        <w:rPr>
          <w:rFonts w:ascii="Times New Roman" w:hAnsi="Times New Roman" w:cs="Times New Roman"/>
          <w:b/>
          <w:sz w:val="28"/>
          <w:szCs w:val="28"/>
          <w:u w:val="single"/>
        </w:rPr>
        <w:t>остатков</w:t>
      </w:r>
      <w:proofErr w:type="gramEnd"/>
      <w:r w:rsidRPr="00717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ЕГАИС, предусматривающая обязательное указание данных по штриховым кодам с ФСМ (федеральной специальной марки)/АМ (акцизной марки), которыми маркирована реализованная продукция. </w:t>
      </w:r>
    </w:p>
    <w:p w:rsidR="00265ABD" w:rsidRPr="0071751D" w:rsidRDefault="00265ABD" w:rsidP="00496DCC">
      <w:pPr>
        <w:jc w:val="both"/>
        <w:rPr>
          <w:rFonts w:ascii="Times New Roman" w:hAnsi="Times New Roman" w:cs="Times New Roman"/>
          <w:sz w:val="28"/>
          <w:szCs w:val="28"/>
        </w:rPr>
      </w:pPr>
      <w:r w:rsidRPr="00717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51D" w:rsidRPr="0071751D">
        <w:rPr>
          <w:rFonts w:ascii="Times New Roman" w:hAnsi="Times New Roman" w:cs="Times New Roman"/>
          <w:sz w:val="28"/>
          <w:szCs w:val="28"/>
        </w:rPr>
        <w:t xml:space="preserve">  </w:t>
      </w:r>
      <w:r w:rsidRPr="0071751D">
        <w:rPr>
          <w:rFonts w:ascii="Times New Roman" w:hAnsi="Times New Roman" w:cs="Times New Roman"/>
          <w:sz w:val="28"/>
          <w:szCs w:val="28"/>
        </w:rPr>
        <w:t xml:space="preserve">Механизм списания </w:t>
      </w:r>
      <w:proofErr w:type="spellStart"/>
      <w:r w:rsidRPr="0071751D">
        <w:rPr>
          <w:rFonts w:ascii="Times New Roman" w:hAnsi="Times New Roman" w:cs="Times New Roman"/>
          <w:sz w:val="28"/>
          <w:szCs w:val="28"/>
        </w:rPr>
        <w:t>немаркируемой</w:t>
      </w:r>
      <w:proofErr w:type="spellEnd"/>
      <w:r w:rsidRPr="0071751D">
        <w:rPr>
          <w:rFonts w:ascii="Times New Roman" w:hAnsi="Times New Roman" w:cs="Times New Roman"/>
          <w:sz w:val="28"/>
          <w:szCs w:val="28"/>
        </w:rPr>
        <w:t xml:space="preserve"> алкогольной продукции (пиво, пивные напитки, сидре, </w:t>
      </w:r>
      <w:proofErr w:type="spellStart"/>
      <w:r w:rsidRPr="0071751D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71751D">
        <w:rPr>
          <w:rFonts w:ascii="Times New Roman" w:hAnsi="Times New Roman" w:cs="Times New Roman"/>
          <w:sz w:val="28"/>
          <w:szCs w:val="28"/>
        </w:rPr>
        <w:t>, медовуха) остается неизменным. Изменение в большей части касается общепита, который при подаче в ЕГАИС</w:t>
      </w:r>
      <w:r w:rsidR="0071751D" w:rsidRPr="0071751D">
        <w:rPr>
          <w:rFonts w:ascii="Times New Roman" w:hAnsi="Times New Roman" w:cs="Times New Roman"/>
          <w:sz w:val="28"/>
          <w:szCs w:val="28"/>
        </w:rPr>
        <w:t xml:space="preserve"> акта списания вскрытых бутылок с причиной «реализация» дополнительно в актах должен указать коды алкогольных марок. В </w:t>
      </w:r>
      <w:proofErr w:type="gramStart"/>
      <w:r w:rsidR="0071751D" w:rsidRPr="0071751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71751D" w:rsidRPr="0071751D">
        <w:rPr>
          <w:rFonts w:ascii="Times New Roman" w:hAnsi="Times New Roman" w:cs="Times New Roman"/>
          <w:sz w:val="28"/>
          <w:szCs w:val="28"/>
        </w:rPr>
        <w:t xml:space="preserve"> с чем общепиту необходимо приобрести двухмерный сканер </w:t>
      </w:r>
      <w:proofErr w:type="spellStart"/>
      <w:r w:rsidR="0071751D" w:rsidRPr="0071751D">
        <w:rPr>
          <w:rFonts w:ascii="Times New Roman" w:hAnsi="Times New Roman" w:cs="Times New Roman"/>
          <w:sz w:val="28"/>
          <w:szCs w:val="28"/>
        </w:rPr>
        <w:t>штрих-кодов</w:t>
      </w:r>
      <w:proofErr w:type="spellEnd"/>
      <w:r w:rsidR="0071751D" w:rsidRPr="0071751D">
        <w:rPr>
          <w:rFonts w:ascii="Times New Roman" w:hAnsi="Times New Roman" w:cs="Times New Roman"/>
          <w:sz w:val="28"/>
          <w:szCs w:val="28"/>
        </w:rPr>
        <w:t xml:space="preserve"> для считывания кодов алкогольных марок при их списании (ссылка: </w:t>
      </w:r>
      <w:hyperlink r:id="rId5" w:history="1"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egais</w:t>
        </w:r>
        <w:proofErr w:type="spellEnd"/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1751D" w:rsidRPr="0071751D">
          <w:rPr>
            <w:rStyle w:val="a3"/>
            <w:rFonts w:ascii="Times New Roman" w:hAnsi="Times New Roman" w:cs="Times New Roman"/>
            <w:sz w:val="28"/>
            <w:szCs w:val="28"/>
          </w:rPr>
          <w:t>=1519</w:t>
        </w:r>
      </w:hyperlink>
      <w:r w:rsidR="0071751D" w:rsidRPr="0071751D">
        <w:rPr>
          <w:rFonts w:ascii="Times New Roman" w:hAnsi="Times New Roman" w:cs="Times New Roman"/>
          <w:sz w:val="28"/>
          <w:szCs w:val="28"/>
        </w:rPr>
        <w:t>).</w:t>
      </w:r>
    </w:p>
    <w:sectPr w:rsidR="00265ABD" w:rsidRPr="0071751D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CC"/>
    <w:rsid w:val="00137D96"/>
    <w:rsid w:val="00265ABD"/>
    <w:rsid w:val="00496DCC"/>
    <w:rsid w:val="0071751D"/>
    <w:rsid w:val="00E9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ais.ru/news/view?id=1456" TargetMode="External"/><Relationship Id="rId4" Type="http://schemas.openxmlformats.org/officeDocument/2006/relationships/hyperlink" Target="http://egais.ru/news/view?id=1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2017-12-25T03:14:00Z</dcterms:created>
  <dcterms:modified xsi:type="dcterms:W3CDTF">2017-12-25T03:38:00Z</dcterms:modified>
</cp:coreProperties>
</file>