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F1" w:rsidRPr="004D5BDB" w:rsidRDefault="00B54105" w:rsidP="00B54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B54105" w:rsidRDefault="004D5BDB" w:rsidP="009F1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Страхователи региона все более активно используют возможности предоставления документов в Фонд в электронном виде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54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DB" w:rsidRDefault="004D5BDB" w:rsidP="009F1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2018 года  через ПГУ поступило более 2000 заявок  от страхователей. Именно таким, бесконтактным способом, работодатели  обратились в Фонд за возмещением расходов на выплату пособий своим работникам и смогли оценить преимущества электронного документооборота.</w:t>
      </w:r>
    </w:p>
    <w:p w:rsidR="00AA0374" w:rsidRDefault="00B54105" w:rsidP="00AA0374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410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Кузбасского регионального отделения </w:t>
      </w:r>
    </w:p>
    <w:p w:rsidR="00B54105" w:rsidRPr="00B54105" w:rsidRDefault="00B54105" w:rsidP="00B54105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4105">
        <w:rPr>
          <w:rFonts w:ascii="Times New Roman" w:hAnsi="Times New Roman" w:cs="Times New Roman"/>
          <w:b/>
          <w:i/>
          <w:sz w:val="28"/>
          <w:szCs w:val="28"/>
        </w:rPr>
        <w:t>Фонда соци</w:t>
      </w:r>
      <w:bookmarkStart w:id="0" w:name="_GoBack"/>
      <w:bookmarkEnd w:id="0"/>
      <w:r w:rsidRPr="00B54105">
        <w:rPr>
          <w:rFonts w:ascii="Times New Roman" w:hAnsi="Times New Roman" w:cs="Times New Roman"/>
          <w:b/>
          <w:i/>
          <w:sz w:val="28"/>
          <w:szCs w:val="28"/>
        </w:rPr>
        <w:t>ального страхования</w:t>
      </w:r>
      <w:r w:rsidR="00AA0374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sectPr w:rsidR="00B54105" w:rsidRPr="00B54105" w:rsidSect="00E5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5B"/>
    <w:rsid w:val="0024739D"/>
    <w:rsid w:val="00347AF1"/>
    <w:rsid w:val="004D5BDB"/>
    <w:rsid w:val="009C755B"/>
    <w:rsid w:val="009F1541"/>
    <w:rsid w:val="00AA0374"/>
    <w:rsid w:val="00B54105"/>
    <w:rsid w:val="00D23C56"/>
    <w:rsid w:val="00E5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Аленина Юлия Викторовна</dc:creator>
  <cp:lastModifiedBy>kel</cp:lastModifiedBy>
  <cp:revision>4</cp:revision>
  <dcterms:created xsi:type="dcterms:W3CDTF">2019-01-16T02:25:00Z</dcterms:created>
  <dcterms:modified xsi:type="dcterms:W3CDTF">2019-01-24T04:02:00Z</dcterms:modified>
</cp:coreProperties>
</file>