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2CA7">
        <w:rPr>
          <w:rFonts w:ascii="Times New Roman" w:hAnsi="Times New Roman"/>
          <w:sz w:val="28"/>
          <w:szCs w:val="28"/>
        </w:rPr>
        <w:t>Ува</w:t>
      </w:r>
      <w:r>
        <w:rPr>
          <w:rFonts w:ascii="Times New Roman" w:hAnsi="Times New Roman"/>
          <w:sz w:val="28"/>
          <w:szCs w:val="28"/>
        </w:rPr>
        <w:t>жаемые жители!</w:t>
      </w:r>
      <w:r w:rsidRPr="00AC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DD6880">
        <w:rPr>
          <w:rFonts w:ascii="Times New Roman" w:hAnsi="Times New Roman"/>
          <w:sz w:val="28"/>
          <w:szCs w:val="28"/>
        </w:rPr>
        <w:t xml:space="preserve"> </w:t>
      </w:r>
      <w:r w:rsidRPr="00DD68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DD6880">
        <w:rPr>
          <w:rFonts w:ascii="Times New Roman" w:hAnsi="Times New Roman"/>
          <w:sz w:val="28"/>
          <w:szCs w:val="28"/>
        </w:rPr>
        <w:t>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напоминает, что 18 марта 2018 года состоятся выборы Президента Российской Федерации, граждане которые до 13 марта  не написали заявления о голосовании по месту нахождения могут до 17 марта до 14:00 часов обратиться в свою участковую избирательную комиссию для написания специального заявления о включении их в список избирателей по месту нахождения. </w:t>
      </w: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1115 граждан написали заявление о голосовании вне помещения для голосования.</w:t>
      </w: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которые проживают без регистрации по месту жительства и не написавшие заявление о включении их в списки избирателей по месту нахождения, могут проголосовать только на избирательном участке по месту регистрации.</w:t>
      </w:r>
      <w:r w:rsidRPr="00AC2CA7">
        <w:rPr>
          <w:rFonts w:ascii="Times New Roman" w:hAnsi="Times New Roman"/>
          <w:sz w:val="28"/>
          <w:szCs w:val="28"/>
        </w:rPr>
        <w:t xml:space="preserve"> </w:t>
      </w: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избирательных участках № 1354, 1754, 1355, 1755, 1356, 1756 голосование будет организовано с 06:00 часов.</w:t>
      </w: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31E" w:rsidRDefault="00F3231E" w:rsidP="00AC2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31E" w:rsidRDefault="00F3231E" w:rsidP="00E91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231E" w:rsidSect="00741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4A8"/>
    <w:rsid w:val="000157C8"/>
    <w:rsid w:val="000424CE"/>
    <w:rsid w:val="000C00C3"/>
    <w:rsid w:val="000E24A8"/>
    <w:rsid w:val="001D4B72"/>
    <w:rsid w:val="00205B0E"/>
    <w:rsid w:val="002A0336"/>
    <w:rsid w:val="002B67DD"/>
    <w:rsid w:val="00333A27"/>
    <w:rsid w:val="003553FD"/>
    <w:rsid w:val="003562F7"/>
    <w:rsid w:val="004B7153"/>
    <w:rsid w:val="005627C2"/>
    <w:rsid w:val="00616279"/>
    <w:rsid w:val="00665578"/>
    <w:rsid w:val="00711536"/>
    <w:rsid w:val="00741C08"/>
    <w:rsid w:val="0075574E"/>
    <w:rsid w:val="008C1866"/>
    <w:rsid w:val="009133AB"/>
    <w:rsid w:val="00951A84"/>
    <w:rsid w:val="00A66418"/>
    <w:rsid w:val="00AC2CA7"/>
    <w:rsid w:val="00AD4E02"/>
    <w:rsid w:val="00B914FC"/>
    <w:rsid w:val="00BE07B9"/>
    <w:rsid w:val="00BF6FB4"/>
    <w:rsid w:val="00C837EE"/>
    <w:rsid w:val="00C95E84"/>
    <w:rsid w:val="00CC342F"/>
    <w:rsid w:val="00D053BB"/>
    <w:rsid w:val="00DD6880"/>
    <w:rsid w:val="00E56E21"/>
    <w:rsid w:val="00E91479"/>
    <w:rsid w:val="00EF1D4A"/>
    <w:rsid w:val="00F3231E"/>
    <w:rsid w:val="00F36BD5"/>
    <w:rsid w:val="00F42F74"/>
    <w:rsid w:val="00FD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17</cp:revision>
  <cp:lastPrinted>2016-07-31T08:51:00Z</cp:lastPrinted>
  <dcterms:created xsi:type="dcterms:W3CDTF">2016-07-28T08:37:00Z</dcterms:created>
  <dcterms:modified xsi:type="dcterms:W3CDTF">2018-03-15T06:03:00Z</dcterms:modified>
</cp:coreProperties>
</file>