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7C" w:rsidRDefault="008A457C" w:rsidP="008A457C">
      <w:pPr>
        <w:autoSpaceDE w:val="0"/>
        <w:autoSpaceDN w:val="0"/>
        <w:adjustRightInd w:val="0"/>
        <w:spacing w:before="360"/>
        <w:jc w:val="center"/>
        <w:rPr>
          <w:b/>
          <w:noProof/>
          <w:sz w:val="32"/>
          <w:szCs w:val="32"/>
        </w:rPr>
      </w:pPr>
      <w:r>
        <w:rPr>
          <w:noProof/>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8A457C" w:rsidRPr="00974522" w:rsidRDefault="008A457C" w:rsidP="008A457C">
      <w:pPr>
        <w:pStyle w:val="5"/>
        <w:jc w:val="center"/>
        <w:rPr>
          <w:rFonts w:ascii="Times New Roman" w:hAnsi="Times New Roman"/>
          <w:i w:val="0"/>
          <w:sz w:val="32"/>
          <w:szCs w:val="32"/>
        </w:rPr>
      </w:pPr>
      <w:r w:rsidRPr="00974522">
        <w:rPr>
          <w:rFonts w:ascii="Times New Roman" w:hAnsi="Times New Roman"/>
          <w:i w:val="0"/>
          <w:sz w:val="32"/>
          <w:szCs w:val="32"/>
        </w:rPr>
        <w:t>КЕМЕРОВСКАЯ ОБЛАСТЬ</w:t>
      </w:r>
    </w:p>
    <w:p w:rsidR="008A457C" w:rsidRPr="00974522" w:rsidRDefault="008A457C" w:rsidP="008A457C">
      <w:pPr>
        <w:pStyle w:val="5"/>
        <w:jc w:val="center"/>
        <w:rPr>
          <w:rFonts w:ascii="Times New Roman" w:hAnsi="Times New Roman"/>
          <w:i w:val="0"/>
          <w:sz w:val="32"/>
          <w:szCs w:val="32"/>
        </w:rPr>
      </w:pPr>
      <w:r w:rsidRPr="00974522">
        <w:rPr>
          <w:rFonts w:ascii="Times New Roman" w:hAnsi="Times New Roman"/>
          <w:i w:val="0"/>
          <w:sz w:val="32"/>
          <w:szCs w:val="32"/>
        </w:rPr>
        <w:t>АДМИНИСТРАЦИЯ</w:t>
      </w:r>
    </w:p>
    <w:p w:rsidR="008A457C" w:rsidRPr="00974522" w:rsidRDefault="008A457C" w:rsidP="008A457C">
      <w:pPr>
        <w:pStyle w:val="5"/>
        <w:ind w:left="-180" w:right="-251"/>
        <w:jc w:val="center"/>
        <w:rPr>
          <w:rFonts w:ascii="Times New Roman" w:hAnsi="Times New Roman"/>
          <w:sz w:val="32"/>
          <w:szCs w:val="32"/>
        </w:rPr>
      </w:pPr>
      <w:r w:rsidRPr="00974522">
        <w:rPr>
          <w:rFonts w:ascii="Times New Roman" w:hAnsi="Times New Roman"/>
          <w:i w:val="0"/>
          <w:sz w:val="32"/>
          <w:szCs w:val="32"/>
        </w:rPr>
        <w:t>ПРОМЫШЛЕННОВСКОГО МУНИЦИПАЛЬНОГО РАЙОНА</w:t>
      </w:r>
    </w:p>
    <w:p w:rsidR="008A457C" w:rsidRPr="00974522" w:rsidRDefault="008A457C" w:rsidP="008A457C">
      <w:pPr>
        <w:pStyle w:val="4"/>
        <w:spacing w:before="360"/>
        <w:jc w:val="center"/>
        <w:rPr>
          <w:bCs/>
          <w:spacing w:val="60"/>
          <w:sz w:val="28"/>
          <w:szCs w:val="28"/>
        </w:rPr>
      </w:pPr>
      <w:r w:rsidRPr="00974522">
        <w:rPr>
          <w:bCs/>
          <w:spacing w:val="60"/>
          <w:sz w:val="28"/>
          <w:szCs w:val="28"/>
        </w:rPr>
        <w:t>ПОСТАНОВЛЕНИЕ</w:t>
      </w:r>
    </w:p>
    <w:p w:rsidR="008A457C" w:rsidRPr="00974522" w:rsidRDefault="008A457C" w:rsidP="008A457C">
      <w:pPr>
        <w:autoSpaceDE w:val="0"/>
        <w:autoSpaceDN w:val="0"/>
        <w:adjustRightInd w:val="0"/>
        <w:spacing w:before="480"/>
        <w:jc w:val="center"/>
        <w:rPr>
          <w:sz w:val="28"/>
          <w:szCs w:val="28"/>
          <w:u w:val="single"/>
        </w:rPr>
      </w:pPr>
      <w:r w:rsidRPr="00974522">
        <w:t>от</w:t>
      </w:r>
      <w:r w:rsidRPr="00974522">
        <w:rPr>
          <w:sz w:val="28"/>
          <w:szCs w:val="28"/>
        </w:rPr>
        <w:t xml:space="preserve"> </w:t>
      </w:r>
      <w:r>
        <w:rPr>
          <w:sz w:val="28"/>
          <w:szCs w:val="28"/>
        </w:rPr>
        <w:t xml:space="preserve">« </w:t>
      </w:r>
      <w:r w:rsidR="005D4D74">
        <w:rPr>
          <w:sz w:val="28"/>
          <w:szCs w:val="28"/>
        </w:rPr>
        <w:t>_____</w:t>
      </w:r>
      <w:r>
        <w:rPr>
          <w:sz w:val="28"/>
          <w:szCs w:val="28"/>
        </w:rPr>
        <w:t xml:space="preserve">» </w:t>
      </w:r>
      <w:proofErr w:type="spellStart"/>
      <w:r w:rsidR="005D4D74">
        <w:rPr>
          <w:sz w:val="28"/>
          <w:szCs w:val="28"/>
        </w:rPr>
        <w:t>________________</w:t>
      </w:r>
      <w:proofErr w:type="gramStart"/>
      <w:r w:rsidRPr="005D4D74">
        <w:t>г</w:t>
      </w:r>
      <w:proofErr w:type="spellEnd"/>
      <w:proofErr w:type="gramEnd"/>
      <w:r w:rsidRPr="005D4D74">
        <w:t>.</w:t>
      </w:r>
      <w:r>
        <w:rPr>
          <w:sz w:val="28"/>
          <w:szCs w:val="28"/>
        </w:rPr>
        <w:t xml:space="preserve"> </w:t>
      </w:r>
      <w:r w:rsidRPr="00AD6F83">
        <w:rPr>
          <w:u w:val="single"/>
        </w:rPr>
        <w:t xml:space="preserve">№ </w:t>
      </w:r>
      <w:r w:rsidR="005D4D74">
        <w:rPr>
          <w:u w:val="single"/>
        </w:rPr>
        <w:t>_________</w:t>
      </w:r>
    </w:p>
    <w:p w:rsidR="008A457C" w:rsidRDefault="008A457C" w:rsidP="008A457C">
      <w:pPr>
        <w:autoSpaceDE w:val="0"/>
        <w:autoSpaceDN w:val="0"/>
        <w:adjustRightInd w:val="0"/>
        <w:spacing w:before="120"/>
        <w:jc w:val="center"/>
        <w:rPr>
          <w:sz w:val="20"/>
        </w:rPr>
      </w:pPr>
      <w:proofErr w:type="spellStart"/>
      <w:r w:rsidRPr="00974522">
        <w:rPr>
          <w:sz w:val="20"/>
        </w:rPr>
        <w:t>пгт</w:t>
      </w:r>
      <w:proofErr w:type="spellEnd"/>
      <w:r w:rsidRPr="00974522">
        <w:rPr>
          <w:sz w:val="20"/>
        </w:rPr>
        <w:t>. Промышленная</w:t>
      </w:r>
    </w:p>
    <w:p w:rsidR="008A457C" w:rsidRPr="006C2E84" w:rsidRDefault="008A457C" w:rsidP="008A457C">
      <w:pPr>
        <w:spacing w:before="120"/>
        <w:jc w:val="center"/>
        <w:rPr>
          <w:b/>
          <w:sz w:val="28"/>
          <w:szCs w:val="28"/>
        </w:rPr>
      </w:pPr>
      <w:r w:rsidRPr="006C2E84">
        <w:rPr>
          <w:b/>
          <w:sz w:val="28"/>
          <w:szCs w:val="28"/>
        </w:rPr>
        <w:t>Об утверждении муниципальной программы «Социальная поддержка населения Промышленновского района» на 201</w:t>
      </w:r>
      <w:r>
        <w:rPr>
          <w:b/>
          <w:sz w:val="28"/>
          <w:szCs w:val="28"/>
        </w:rPr>
        <w:t>8</w:t>
      </w:r>
      <w:r w:rsidRPr="006C2E84">
        <w:rPr>
          <w:b/>
          <w:sz w:val="28"/>
          <w:szCs w:val="28"/>
        </w:rPr>
        <w:t>-20</w:t>
      </w:r>
      <w:r>
        <w:rPr>
          <w:b/>
          <w:sz w:val="28"/>
          <w:szCs w:val="28"/>
        </w:rPr>
        <w:t>20</w:t>
      </w:r>
      <w:r w:rsidRPr="006C2E84">
        <w:rPr>
          <w:b/>
          <w:sz w:val="28"/>
          <w:szCs w:val="28"/>
        </w:rPr>
        <w:t xml:space="preserve"> г</w:t>
      </w:r>
      <w:r>
        <w:rPr>
          <w:b/>
          <w:sz w:val="28"/>
          <w:szCs w:val="28"/>
        </w:rPr>
        <w:t>оды</w:t>
      </w:r>
    </w:p>
    <w:p w:rsidR="008A457C" w:rsidRPr="006C2E84" w:rsidRDefault="008A457C" w:rsidP="008A457C">
      <w:pPr>
        <w:autoSpaceDE w:val="0"/>
        <w:autoSpaceDN w:val="0"/>
        <w:adjustRightInd w:val="0"/>
        <w:rPr>
          <w:sz w:val="28"/>
          <w:szCs w:val="28"/>
        </w:rPr>
      </w:pPr>
    </w:p>
    <w:p w:rsidR="008A457C" w:rsidRPr="006C2E84" w:rsidRDefault="008A457C" w:rsidP="008A457C">
      <w:pPr>
        <w:ind w:right="-1" w:firstLine="708"/>
        <w:jc w:val="both"/>
        <w:rPr>
          <w:sz w:val="28"/>
          <w:szCs w:val="28"/>
        </w:rPr>
      </w:pPr>
      <w:proofErr w:type="gramStart"/>
      <w:r w:rsidRPr="006C2E84">
        <w:rPr>
          <w:sz w:val="28"/>
          <w:szCs w:val="28"/>
        </w:rPr>
        <w:t xml:space="preserve">В соответствии с постановлением администрации Промышленновского муниципального района от 29.07.2016 № 684–П «Об утверждении порядка разработки, реализации и оценки эффективности муниципальных программ, реализуемых за счет  средств районного бюджета» постановлением администрации Промышленновского муниципального района от </w:t>
      </w:r>
      <w:r w:rsidRPr="007D2046">
        <w:rPr>
          <w:color w:val="000000"/>
          <w:sz w:val="28"/>
          <w:szCs w:val="28"/>
        </w:rPr>
        <w:t xml:space="preserve">24.08.2017 № 943-П «Об утверждении перечня муниципальных программ реализуемых за счет средств районного бюджета, на 2018-2020 годы» </w:t>
      </w:r>
      <w:r w:rsidRPr="006C2E84">
        <w:rPr>
          <w:color w:val="FF0000"/>
          <w:sz w:val="28"/>
          <w:szCs w:val="28"/>
        </w:rPr>
        <w:t xml:space="preserve"> </w:t>
      </w:r>
      <w:r w:rsidRPr="006C2E84">
        <w:rPr>
          <w:sz w:val="28"/>
          <w:szCs w:val="28"/>
        </w:rPr>
        <w:t>и в целях реализации государственной политики в области социального обслуживания</w:t>
      </w:r>
      <w:proofErr w:type="gramEnd"/>
      <w:r w:rsidRPr="006C2E84">
        <w:rPr>
          <w:sz w:val="28"/>
          <w:szCs w:val="28"/>
        </w:rPr>
        <w:t xml:space="preserve"> граждан пожилого возраста, инвалидов, а так же малообеспеченных семей с детьми по удовлетворению потребностей в социальных услугах:  </w:t>
      </w:r>
    </w:p>
    <w:p w:rsidR="008A457C" w:rsidRPr="006C2E84" w:rsidRDefault="008A457C" w:rsidP="008A457C">
      <w:pPr>
        <w:tabs>
          <w:tab w:val="left" w:pos="709"/>
        </w:tabs>
        <w:ind w:right="-1"/>
        <w:jc w:val="both"/>
        <w:rPr>
          <w:sz w:val="28"/>
          <w:szCs w:val="28"/>
        </w:rPr>
      </w:pPr>
      <w:r>
        <w:rPr>
          <w:sz w:val="28"/>
          <w:szCs w:val="28"/>
        </w:rPr>
        <w:tab/>
      </w:r>
      <w:r w:rsidRPr="006C2E84">
        <w:rPr>
          <w:sz w:val="28"/>
          <w:szCs w:val="28"/>
        </w:rPr>
        <w:t>1. Утвердить прилагаемую муниципальную программу «Социальная поддержка населения  Промышленновского района» на 201</w:t>
      </w:r>
      <w:r>
        <w:rPr>
          <w:sz w:val="28"/>
          <w:szCs w:val="28"/>
        </w:rPr>
        <w:t>8</w:t>
      </w:r>
      <w:r w:rsidRPr="006C2E84">
        <w:rPr>
          <w:sz w:val="28"/>
          <w:szCs w:val="28"/>
        </w:rPr>
        <w:t>-20</w:t>
      </w:r>
      <w:r>
        <w:rPr>
          <w:sz w:val="28"/>
          <w:szCs w:val="28"/>
        </w:rPr>
        <w:t>20</w:t>
      </w:r>
      <w:r w:rsidRPr="006C2E84">
        <w:rPr>
          <w:sz w:val="28"/>
          <w:szCs w:val="28"/>
        </w:rPr>
        <w:t xml:space="preserve"> годы.</w:t>
      </w:r>
    </w:p>
    <w:p w:rsidR="008A457C" w:rsidRPr="006C2E84" w:rsidRDefault="008A457C" w:rsidP="008A457C">
      <w:pPr>
        <w:tabs>
          <w:tab w:val="left" w:pos="0"/>
        </w:tabs>
        <w:jc w:val="both"/>
        <w:rPr>
          <w:sz w:val="28"/>
          <w:szCs w:val="28"/>
        </w:rPr>
      </w:pPr>
      <w:r>
        <w:rPr>
          <w:sz w:val="28"/>
          <w:szCs w:val="28"/>
        </w:rPr>
        <w:tab/>
      </w:r>
      <w:r w:rsidRPr="006C2E84">
        <w:rPr>
          <w:sz w:val="28"/>
          <w:szCs w:val="28"/>
        </w:rPr>
        <w:t xml:space="preserve">2.  Вынести указанную муниципальную программу на утверждение объема финансирования в Совет </w:t>
      </w:r>
      <w:r>
        <w:rPr>
          <w:sz w:val="28"/>
          <w:szCs w:val="28"/>
        </w:rPr>
        <w:t xml:space="preserve">народных депутатов Промышленновского </w:t>
      </w:r>
      <w:r w:rsidRPr="006C2E84">
        <w:rPr>
          <w:sz w:val="28"/>
          <w:szCs w:val="28"/>
        </w:rPr>
        <w:t xml:space="preserve"> муниципального района.</w:t>
      </w:r>
    </w:p>
    <w:p w:rsidR="008A457C" w:rsidRPr="006C2E84" w:rsidRDefault="008A457C" w:rsidP="008A457C">
      <w:pPr>
        <w:tabs>
          <w:tab w:val="left" w:pos="0"/>
          <w:tab w:val="left" w:pos="709"/>
          <w:tab w:val="left" w:pos="851"/>
          <w:tab w:val="left" w:pos="993"/>
          <w:tab w:val="left" w:pos="1134"/>
        </w:tabs>
        <w:jc w:val="both"/>
        <w:rPr>
          <w:sz w:val="28"/>
          <w:szCs w:val="28"/>
        </w:rPr>
      </w:pPr>
      <w:r>
        <w:rPr>
          <w:sz w:val="28"/>
          <w:szCs w:val="28"/>
        </w:rPr>
        <w:tab/>
      </w:r>
      <w:r w:rsidRPr="006C2E84">
        <w:rPr>
          <w:sz w:val="28"/>
          <w:szCs w:val="28"/>
        </w:rPr>
        <w:t xml:space="preserve">3. Настоящее постановление подлежит обнародованию на официальном сайте администрации Промышленновского муниципального района.  </w:t>
      </w:r>
    </w:p>
    <w:p w:rsidR="008A457C" w:rsidRPr="006C2E84" w:rsidRDefault="008A457C" w:rsidP="008A457C">
      <w:pPr>
        <w:tabs>
          <w:tab w:val="left" w:pos="0"/>
        </w:tabs>
        <w:jc w:val="both"/>
        <w:rPr>
          <w:sz w:val="28"/>
          <w:szCs w:val="28"/>
        </w:rPr>
      </w:pPr>
      <w:r>
        <w:rPr>
          <w:sz w:val="28"/>
          <w:szCs w:val="28"/>
        </w:rPr>
        <w:tab/>
      </w:r>
      <w:r w:rsidRPr="006C2E84">
        <w:rPr>
          <w:sz w:val="28"/>
          <w:szCs w:val="28"/>
        </w:rPr>
        <w:t xml:space="preserve">4. </w:t>
      </w:r>
      <w:proofErr w:type="gramStart"/>
      <w:r w:rsidRPr="006C2E84">
        <w:rPr>
          <w:sz w:val="28"/>
          <w:szCs w:val="28"/>
        </w:rPr>
        <w:t>Контроль за</w:t>
      </w:r>
      <w:proofErr w:type="gramEnd"/>
      <w:r w:rsidRPr="006C2E84">
        <w:rPr>
          <w:sz w:val="28"/>
          <w:szCs w:val="28"/>
        </w:rPr>
        <w:t xml:space="preserve"> исполнением настоящего постановления возложить на заместителя главы Промышленновского муниципального района               С.А. </w:t>
      </w:r>
      <w:proofErr w:type="spellStart"/>
      <w:r w:rsidRPr="006C2E84">
        <w:rPr>
          <w:sz w:val="28"/>
          <w:szCs w:val="28"/>
        </w:rPr>
        <w:t>Федарюк</w:t>
      </w:r>
      <w:proofErr w:type="spellEnd"/>
    </w:p>
    <w:p w:rsidR="008A457C" w:rsidRPr="006C2E84" w:rsidRDefault="008A457C" w:rsidP="008A457C">
      <w:pPr>
        <w:ind w:firstLine="708"/>
        <w:jc w:val="both"/>
        <w:rPr>
          <w:sz w:val="28"/>
          <w:szCs w:val="28"/>
        </w:rPr>
      </w:pPr>
      <w:r w:rsidRPr="006C2E84">
        <w:rPr>
          <w:sz w:val="28"/>
          <w:szCs w:val="28"/>
        </w:rPr>
        <w:t>5.</w:t>
      </w:r>
      <w:r w:rsidRPr="006C2E84">
        <w:rPr>
          <w:color w:val="000000"/>
          <w:sz w:val="14"/>
        </w:rPr>
        <w:t xml:space="preserve">  </w:t>
      </w:r>
      <w:r w:rsidRPr="006C2E84">
        <w:rPr>
          <w:sz w:val="28"/>
          <w:szCs w:val="28"/>
        </w:rPr>
        <w:t>Постановление вступает в силу с 01.01.201</w:t>
      </w:r>
      <w:r>
        <w:rPr>
          <w:sz w:val="28"/>
          <w:szCs w:val="28"/>
        </w:rPr>
        <w:t>8</w:t>
      </w:r>
      <w:r w:rsidRPr="006C2E84">
        <w:rPr>
          <w:sz w:val="28"/>
          <w:szCs w:val="28"/>
        </w:rPr>
        <w:t xml:space="preserve"> года. </w:t>
      </w:r>
    </w:p>
    <w:p w:rsidR="008A457C" w:rsidRPr="006C2E84" w:rsidRDefault="008A457C" w:rsidP="008A457C">
      <w:pPr>
        <w:jc w:val="both"/>
        <w:rPr>
          <w:sz w:val="28"/>
          <w:szCs w:val="28"/>
        </w:rPr>
      </w:pPr>
    </w:p>
    <w:tbl>
      <w:tblPr>
        <w:tblW w:w="9108" w:type="dxa"/>
        <w:tblLook w:val="01E0"/>
      </w:tblPr>
      <w:tblGrid>
        <w:gridCol w:w="5882"/>
        <w:gridCol w:w="3226"/>
      </w:tblGrid>
      <w:tr w:rsidR="008A457C" w:rsidRPr="006C2E84" w:rsidTr="007F6FDB">
        <w:tc>
          <w:tcPr>
            <w:tcW w:w="5882" w:type="dxa"/>
            <w:hideMark/>
          </w:tcPr>
          <w:p w:rsidR="008A457C" w:rsidRPr="006C2E84" w:rsidRDefault="008A457C" w:rsidP="007F6FDB">
            <w:pPr>
              <w:autoSpaceDE w:val="0"/>
              <w:autoSpaceDN w:val="0"/>
              <w:adjustRightInd w:val="0"/>
              <w:jc w:val="center"/>
              <w:rPr>
                <w:sz w:val="28"/>
                <w:szCs w:val="28"/>
              </w:rPr>
            </w:pPr>
            <w:r>
              <w:rPr>
                <w:sz w:val="28"/>
                <w:szCs w:val="28"/>
              </w:rPr>
              <w:t>И.о. г</w:t>
            </w:r>
            <w:r w:rsidRPr="006C2E84">
              <w:rPr>
                <w:sz w:val="28"/>
                <w:szCs w:val="28"/>
              </w:rPr>
              <w:t>лав</w:t>
            </w:r>
            <w:r>
              <w:rPr>
                <w:sz w:val="28"/>
                <w:szCs w:val="28"/>
              </w:rPr>
              <w:t>ы</w:t>
            </w:r>
          </w:p>
        </w:tc>
        <w:tc>
          <w:tcPr>
            <w:tcW w:w="3226" w:type="dxa"/>
          </w:tcPr>
          <w:p w:rsidR="008A457C" w:rsidRPr="006C2E84" w:rsidRDefault="008A457C" w:rsidP="007F6FDB">
            <w:pPr>
              <w:autoSpaceDE w:val="0"/>
              <w:autoSpaceDN w:val="0"/>
              <w:adjustRightInd w:val="0"/>
              <w:rPr>
                <w:sz w:val="28"/>
                <w:szCs w:val="28"/>
              </w:rPr>
            </w:pPr>
          </w:p>
        </w:tc>
      </w:tr>
      <w:tr w:rsidR="008A457C" w:rsidRPr="006C2E84" w:rsidTr="007F6FDB">
        <w:tc>
          <w:tcPr>
            <w:tcW w:w="5882" w:type="dxa"/>
            <w:hideMark/>
          </w:tcPr>
          <w:p w:rsidR="008A457C" w:rsidRPr="006C2E84" w:rsidRDefault="008A457C" w:rsidP="007F6FDB">
            <w:pPr>
              <w:autoSpaceDE w:val="0"/>
              <w:autoSpaceDN w:val="0"/>
              <w:adjustRightInd w:val="0"/>
              <w:rPr>
                <w:sz w:val="28"/>
                <w:szCs w:val="28"/>
              </w:rPr>
            </w:pPr>
            <w:r w:rsidRPr="006C2E84">
              <w:rPr>
                <w:sz w:val="28"/>
                <w:szCs w:val="28"/>
              </w:rPr>
              <w:t>Промышленновского муниципального района</w:t>
            </w:r>
          </w:p>
        </w:tc>
        <w:tc>
          <w:tcPr>
            <w:tcW w:w="3226" w:type="dxa"/>
            <w:hideMark/>
          </w:tcPr>
          <w:p w:rsidR="008A457C" w:rsidRPr="006C2E84" w:rsidRDefault="008A457C" w:rsidP="007F6FDB">
            <w:pPr>
              <w:autoSpaceDE w:val="0"/>
              <w:autoSpaceDN w:val="0"/>
              <w:adjustRightInd w:val="0"/>
              <w:jc w:val="right"/>
              <w:rPr>
                <w:sz w:val="28"/>
                <w:szCs w:val="28"/>
              </w:rPr>
            </w:pPr>
            <w:r>
              <w:rPr>
                <w:sz w:val="28"/>
                <w:szCs w:val="28"/>
              </w:rPr>
              <w:t>В</w:t>
            </w:r>
            <w:r w:rsidRPr="006C2E84">
              <w:rPr>
                <w:sz w:val="28"/>
                <w:szCs w:val="28"/>
              </w:rPr>
              <w:t>.</w:t>
            </w:r>
            <w:r>
              <w:rPr>
                <w:sz w:val="28"/>
                <w:szCs w:val="28"/>
              </w:rPr>
              <w:t>Е</w:t>
            </w:r>
            <w:r w:rsidRPr="006C2E84">
              <w:rPr>
                <w:sz w:val="28"/>
                <w:szCs w:val="28"/>
              </w:rPr>
              <w:t xml:space="preserve">. </w:t>
            </w:r>
            <w:r>
              <w:rPr>
                <w:sz w:val="28"/>
                <w:szCs w:val="28"/>
              </w:rPr>
              <w:t>Серебров</w:t>
            </w:r>
          </w:p>
        </w:tc>
      </w:tr>
      <w:tr w:rsidR="008A457C" w:rsidRPr="006C2E84" w:rsidTr="007F6FDB">
        <w:tc>
          <w:tcPr>
            <w:tcW w:w="5882" w:type="dxa"/>
          </w:tcPr>
          <w:p w:rsidR="008A457C" w:rsidRDefault="008A457C" w:rsidP="007F6FDB">
            <w:pPr>
              <w:autoSpaceDE w:val="0"/>
              <w:autoSpaceDN w:val="0"/>
              <w:adjustRightInd w:val="0"/>
              <w:rPr>
                <w:sz w:val="20"/>
              </w:rPr>
            </w:pPr>
          </w:p>
          <w:p w:rsidR="008A457C" w:rsidRPr="006C2E84" w:rsidRDefault="008A457C" w:rsidP="007F6FDB">
            <w:pPr>
              <w:autoSpaceDE w:val="0"/>
              <w:autoSpaceDN w:val="0"/>
              <w:adjustRightInd w:val="0"/>
              <w:rPr>
                <w:sz w:val="20"/>
              </w:rPr>
            </w:pPr>
            <w:r w:rsidRPr="006C2E84">
              <w:rPr>
                <w:sz w:val="20"/>
              </w:rPr>
              <w:t xml:space="preserve">Исп. О.В. Коровина </w:t>
            </w:r>
          </w:p>
          <w:p w:rsidR="008A457C" w:rsidRPr="006C2E84" w:rsidRDefault="008A457C" w:rsidP="007F6FDB">
            <w:pPr>
              <w:autoSpaceDE w:val="0"/>
              <w:autoSpaceDN w:val="0"/>
              <w:adjustRightInd w:val="0"/>
              <w:rPr>
                <w:sz w:val="28"/>
                <w:szCs w:val="28"/>
              </w:rPr>
            </w:pPr>
            <w:r w:rsidRPr="006C2E84">
              <w:rPr>
                <w:sz w:val="20"/>
              </w:rPr>
              <w:t>Тел. 7-43-83</w:t>
            </w:r>
          </w:p>
        </w:tc>
        <w:tc>
          <w:tcPr>
            <w:tcW w:w="3226" w:type="dxa"/>
          </w:tcPr>
          <w:p w:rsidR="008A457C" w:rsidRPr="006C2E84" w:rsidRDefault="008A457C" w:rsidP="007F6FDB">
            <w:pPr>
              <w:autoSpaceDE w:val="0"/>
              <w:autoSpaceDN w:val="0"/>
              <w:adjustRightInd w:val="0"/>
              <w:jc w:val="right"/>
              <w:rPr>
                <w:sz w:val="28"/>
                <w:szCs w:val="28"/>
              </w:rPr>
            </w:pPr>
          </w:p>
        </w:tc>
      </w:tr>
    </w:tbl>
    <w:p w:rsidR="008A457C" w:rsidRDefault="008A457C" w:rsidP="008A457C"/>
    <w:p w:rsidR="00A26ECC" w:rsidRDefault="00A26ECC" w:rsidP="00A26ECC">
      <w:pPr>
        <w:tabs>
          <w:tab w:val="left" w:pos="4962"/>
        </w:tabs>
        <w:ind w:firstLine="4820"/>
        <w:rPr>
          <w:sz w:val="28"/>
          <w:szCs w:val="28"/>
        </w:rPr>
      </w:pPr>
      <w:r>
        <w:rPr>
          <w:sz w:val="28"/>
          <w:szCs w:val="28"/>
        </w:rPr>
        <w:t xml:space="preserve">                      </w:t>
      </w:r>
      <w:r w:rsidRPr="00B12F2D">
        <w:rPr>
          <w:sz w:val="28"/>
          <w:szCs w:val="28"/>
        </w:rPr>
        <w:t>У</w:t>
      </w:r>
      <w:r>
        <w:rPr>
          <w:sz w:val="28"/>
          <w:szCs w:val="28"/>
        </w:rPr>
        <w:t>ТВЕРЖДЕНА</w:t>
      </w:r>
    </w:p>
    <w:p w:rsidR="00A26ECC" w:rsidRPr="00B12F2D" w:rsidRDefault="00A26ECC" w:rsidP="00A26ECC">
      <w:pPr>
        <w:tabs>
          <w:tab w:val="left" w:pos="4962"/>
        </w:tabs>
        <w:ind w:firstLine="4820"/>
        <w:rPr>
          <w:sz w:val="28"/>
          <w:szCs w:val="28"/>
        </w:rPr>
      </w:pPr>
      <w:r>
        <w:rPr>
          <w:sz w:val="28"/>
          <w:szCs w:val="28"/>
        </w:rPr>
        <w:t xml:space="preserve">                    </w:t>
      </w:r>
      <w:r w:rsidRPr="00B12F2D">
        <w:rPr>
          <w:sz w:val="28"/>
          <w:szCs w:val="28"/>
        </w:rPr>
        <w:t xml:space="preserve"> постановлением </w:t>
      </w:r>
    </w:p>
    <w:p w:rsidR="00A26ECC" w:rsidRPr="00B12F2D" w:rsidRDefault="00A26ECC" w:rsidP="00A26ECC">
      <w:pPr>
        <w:tabs>
          <w:tab w:val="left" w:pos="4962"/>
        </w:tabs>
        <w:ind w:firstLine="4820"/>
        <w:rPr>
          <w:sz w:val="28"/>
          <w:szCs w:val="28"/>
        </w:rPr>
      </w:pPr>
      <w:r w:rsidRPr="00B12F2D">
        <w:rPr>
          <w:sz w:val="28"/>
          <w:szCs w:val="28"/>
        </w:rPr>
        <w:t>администрации Промышленновского</w:t>
      </w:r>
    </w:p>
    <w:p w:rsidR="00A26ECC" w:rsidRPr="00B12F2D" w:rsidRDefault="00A26ECC" w:rsidP="00A26ECC">
      <w:pPr>
        <w:tabs>
          <w:tab w:val="left" w:pos="4962"/>
        </w:tabs>
        <w:ind w:firstLine="4820"/>
        <w:rPr>
          <w:sz w:val="28"/>
          <w:szCs w:val="28"/>
        </w:rPr>
      </w:pPr>
      <w:r>
        <w:rPr>
          <w:sz w:val="28"/>
          <w:szCs w:val="28"/>
        </w:rPr>
        <w:t xml:space="preserve">               </w:t>
      </w:r>
      <w:r w:rsidRPr="00B12F2D">
        <w:rPr>
          <w:sz w:val="28"/>
          <w:szCs w:val="28"/>
        </w:rPr>
        <w:t>муниципального района</w:t>
      </w:r>
    </w:p>
    <w:p w:rsidR="00A26ECC" w:rsidRPr="00B12F2D" w:rsidRDefault="00A26ECC" w:rsidP="00A26ECC">
      <w:pPr>
        <w:tabs>
          <w:tab w:val="left" w:pos="4962"/>
        </w:tabs>
        <w:ind w:firstLine="4820"/>
        <w:rPr>
          <w:sz w:val="28"/>
          <w:szCs w:val="28"/>
        </w:rPr>
      </w:pPr>
      <w:r>
        <w:rPr>
          <w:sz w:val="28"/>
          <w:szCs w:val="28"/>
        </w:rPr>
        <w:t xml:space="preserve">            </w:t>
      </w:r>
      <w:r w:rsidRPr="00B12F2D">
        <w:rPr>
          <w:sz w:val="28"/>
          <w:szCs w:val="28"/>
        </w:rPr>
        <w:t xml:space="preserve">от </w:t>
      </w:r>
      <w:r w:rsidR="005D4D74">
        <w:rPr>
          <w:sz w:val="28"/>
          <w:szCs w:val="28"/>
        </w:rPr>
        <w:t>_____________</w:t>
      </w:r>
      <w:r w:rsidRPr="00B12F2D">
        <w:rPr>
          <w:sz w:val="28"/>
          <w:szCs w:val="28"/>
        </w:rPr>
        <w:t xml:space="preserve"> №</w:t>
      </w:r>
      <w:r>
        <w:rPr>
          <w:sz w:val="28"/>
          <w:szCs w:val="28"/>
        </w:rPr>
        <w:t xml:space="preserve"> </w:t>
      </w:r>
      <w:r w:rsidR="005D4D74">
        <w:rPr>
          <w:sz w:val="28"/>
          <w:szCs w:val="28"/>
        </w:rPr>
        <w:t>________</w:t>
      </w:r>
    </w:p>
    <w:p w:rsidR="00A26ECC" w:rsidRPr="00593474" w:rsidRDefault="00A26ECC" w:rsidP="00A26ECC">
      <w:pPr>
        <w:ind w:left="708"/>
        <w:jc w:val="right"/>
        <w:rPr>
          <w:szCs w:val="24"/>
        </w:rPr>
      </w:pPr>
      <w:r w:rsidRPr="00593474">
        <w:rPr>
          <w:szCs w:val="24"/>
        </w:rPr>
        <w:t xml:space="preserve">                                                                                        </w:t>
      </w:r>
    </w:p>
    <w:p w:rsidR="00A26ECC" w:rsidRPr="00593474" w:rsidRDefault="00A26ECC" w:rsidP="00A26ECC">
      <w:pPr>
        <w:rPr>
          <w:szCs w:val="24"/>
        </w:rPr>
      </w:pPr>
    </w:p>
    <w:p w:rsidR="00A26ECC" w:rsidRPr="00593474" w:rsidRDefault="00A26ECC" w:rsidP="00A26ECC">
      <w:pPr>
        <w:pStyle w:val="af6"/>
      </w:pPr>
    </w:p>
    <w:p w:rsidR="00A26ECC" w:rsidRPr="00593474" w:rsidRDefault="00A26ECC" w:rsidP="00A26ECC">
      <w:pPr>
        <w:rPr>
          <w:szCs w:val="24"/>
        </w:rPr>
      </w:pPr>
    </w:p>
    <w:p w:rsidR="00A26ECC" w:rsidRPr="00593474" w:rsidRDefault="00A26ECC" w:rsidP="00A26ECC">
      <w:pPr>
        <w:rPr>
          <w:szCs w:val="24"/>
        </w:rPr>
      </w:pPr>
    </w:p>
    <w:p w:rsidR="00A26ECC" w:rsidRPr="00593474" w:rsidRDefault="00A26ECC" w:rsidP="00A26ECC">
      <w:pPr>
        <w:rPr>
          <w:szCs w:val="24"/>
        </w:rPr>
      </w:pPr>
    </w:p>
    <w:p w:rsidR="00A26ECC" w:rsidRPr="00593474" w:rsidRDefault="00A26ECC" w:rsidP="00A26ECC">
      <w:pPr>
        <w:rPr>
          <w:szCs w:val="24"/>
        </w:rPr>
      </w:pPr>
    </w:p>
    <w:p w:rsidR="00A26ECC" w:rsidRPr="00593474" w:rsidRDefault="00A26ECC" w:rsidP="00A26ECC">
      <w:pPr>
        <w:rPr>
          <w:szCs w:val="24"/>
        </w:rPr>
      </w:pPr>
    </w:p>
    <w:p w:rsidR="00A26ECC" w:rsidRPr="00F32D25" w:rsidRDefault="00A26ECC" w:rsidP="00A26ECC">
      <w:pPr>
        <w:pStyle w:val="Preformat"/>
        <w:jc w:val="center"/>
        <w:rPr>
          <w:rFonts w:ascii="Times New Roman" w:hAnsi="Times New Roman" w:cs="Times New Roman"/>
          <w:b/>
          <w:sz w:val="32"/>
          <w:szCs w:val="32"/>
        </w:rPr>
      </w:pPr>
    </w:p>
    <w:p w:rsidR="00A26ECC" w:rsidRPr="00F32D25" w:rsidRDefault="00A26ECC" w:rsidP="00A26ECC">
      <w:pPr>
        <w:pStyle w:val="Preformat"/>
        <w:jc w:val="center"/>
        <w:rPr>
          <w:rFonts w:ascii="Times New Roman" w:hAnsi="Times New Roman" w:cs="Times New Roman"/>
          <w:b/>
          <w:sz w:val="28"/>
          <w:szCs w:val="28"/>
        </w:rPr>
      </w:pPr>
      <w:r>
        <w:rPr>
          <w:rFonts w:ascii="Times New Roman" w:hAnsi="Times New Roman" w:cs="Times New Roman"/>
          <w:b/>
          <w:sz w:val="28"/>
          <w:szCs w:val="28"/>
        </w:rPr>
        <w:t>М</w:t>
      </w:r>
      <w:r w:rsidRPr="00F32D25">
        <w:rPr>
          <w:rFonts w:ascii="Times New Roman" w:hAnsi="Times New Roman" w:cs="Times New Roman"/>
          <w:b/>
          <w:sz w:val="28"/>
          <w:szCs w:val="28"/>
        </w:rPr>
        <w:t xml:space="preserve">униципальная программа </w:t>
      </w:r>
    </w:p>
    <w:p w:rsidR="00A26ECC" w:rsidRPr="00F32D25" w:rsidRDefault="00A26ECC" w:rsidP="00A26ECC">
      <w:pPr>
        <w:pStyle w:val="Preformat"/>
        <w:jc w:val="center"/>
        <w:rPr>
          <w:szCs w:val="24"/>
        </w:rPr>
      </w:pPr>
      <w:r>
        <w:rPr>
          <w:rFonts w:ascii="Times New Roman" w:hAnsi="Times New Roman" w:cs="Times New Roman"/>
          <w:b/>
          <w:sz w:val="28"/>
          <w:szCs w:val="28"/>
        </w:rPr>
        <w:t>«</w:t>
      </w:r>
      <w:r w:rsidRPr="00F32D25">
        <w:rPr>
          <w:rFonts w:ascii="Times New Roman" w:hAnsi="Times New Roman" w:cs="Times New Roman"/>
          <w:b/>
          <w:sz w:val="28"/>
          <w:szCs w:val="28"/>
        </w:rPr>
        <w:t>Социальная поддержка населения Промышленновского</w:t>
      </w:r>
      <w:r>
        <w:rPr>
          <w:rFonts w:ascii="Times New Roman" w:hAnsi="Times New Roman" w:cs="Times New Roman"/>
          <w:b/>
          <w:sz w:val="28"/>
          <w:szCs w:val="28"/>
        </w:rPr>
        <w:t xml:space="preserve"> </w:t>
      </w:r>
      <w:r w:rsidRPr="00F32D25">
        <w:rPr>
          <w:rFonts w:ascii="Times New Roman" w:hAnsi="Times New Roman" w:cs="Times New Roman"/>
          <w:b/>
          <w:sz w:val="28"/>
          <w:szCs w:val="28"/>
        </w:rPr>
        <w:t>района</w:t>
      </w:r>
      <w:r>
        <w:rPr>
          <w:rFonts w:ascii="Times New Roman" w:hAnsi="Times New Roman" w:cs="Times New Roman"/>
          <w:b/>
          <w:sz w:val="28"/>
          <w:szCs w:val="28"/>
        </w:rPr>
        <w:t xml:space="preserve">» </w:t>
      </w:r>
      <w:r w:rsidRPr="00F32D25">
        <w:rPr>
          <w:rFonts w:ascii="Times New Roman" w:hAnsi="Times New Roman" w:cs="Times New Roman"/>
          <w:b/>
          <w:sz w:val="28"/>
          <w:szCs w:val="28"/>
        </w:rPr>
        <w:t>на 201</w:t>
      </w:r>
      <w:r>
        <w:rPr>
          <w:rFonts w:ascii="Times New Roman" w:hAnsi="Times New Roman" w:cs="Times New Roman"/>
          <w:b/>
          <w:sz w:val="28"/>
          <w:szCs w:val="28"/>
        </w:rPr>
        <w:t>8-2020 годы</w:t>
      </w:r>
    </w:p>
    <w:p w:rsidR="00A26ECC" w:rsidRPr="00F32D25" w:rsidRDefault="00A26ECC" w:rsidP="00A26ECC">
      <w:pPr>
        <w:rPr>
          <w:szCs w:val="24"/>
        </w:rPr>
      </w:pPr>
    </w:p>
    <w:p w:rsidR="00A26ECC" w:rsidRPr="00F32D25" w:rsidRDefault="00A26ECC" w:rsidP="00A26ECC">
      <w:pPr>
        <w:rPr>
          <w:szCs w:val="24"/>
        </w:rPr>
      </w:pPr>
    </w:p>
    <w:p w:rsidR="00A26ECC" w:rsidRPr="00F32D25" w:rsidRDefault="00A26ECC" w:rsidP="00A26ECC">
      <w:pPr>
        <w:rPr>
          <w:szCs w:val="24"/>
        </w:rPr>
      </w:pPr>
    </w:p>
    <w:p w:rsidR="00A26ECC" w:rsidRPr="00F32D25" w:rsidRDefault="00A26ECC" w:rsidP="00A26ECC">
      <w:pPr>
        <w:rPr>
          <w:szCs w:val="24"/>
        </w:rPr>
      </w:pPr>
    </w:p>
    <w:p w:rsidR="00A26ECC" w:rsidRPr="00F32D25" w:rsidRDefault="00A26ECC" w:rsidP="00A26ECC">
      <w:pPr>
        <w:rPr>
          <w:szCs w:val="24"/>
        </w:rPr>
      </w:pPr>
    </w:p>
    <w:p w:rsidR="00A26ECC" w:rsidRPr="00F32D25" w:rsidRDefault="00A26ECC" w:rsidP="00A26ECC">
      <w:pPr>
        <w:rPr>
          <w:szCs w:val="24"/>
        </w:rPr>
      </w:pPr>
    </w:p>
    <w:p w:rsidR="00A26ECC" w:rsidRPr="00593474" w:rsidRDefault="00A26ECC" w:rsidP="00A26ECC">
      <w:pPr>
        <w:rPr>
          <w:szCs w:val="24"/>
        </w:rPr>
      </w:pPr>
    </w:p>
    <w:p w:rsidR="00A26ECC" w:rsidRPr="00593474" w:rsidRDefault="00A26ECC" w:rsidP="00A26ECC">
      <w:pPr>
        <w:rPr>
          <w:szCs w:val="24"/>
        </w:rPr>
      </w:pPr>
    </w:p>
    <w:p w:rsidR="00A26ECC" w:rsidRPr="00593474" w:rsidRDefault="00A26ECC" w:rsidP="00A26ECC">
      <w:pPr>
        <w:rPr>
          <w:szCs w:val="24"/>
        </w:rPr>
      </w:pPr>
    </w:p>
    <w:p w:rsidR="00A26ECC" w:rsidRPr="00593474" w:rsidRDefault="00A26ECC" w:rsidP="00A26ECC">
      <w:pPr>
        <w:rPr>
          <w:szCs w:val="24"/>
        </w:rPr>
      </w:pPr>
    </w:p>
    <w:p w:rsidR="00A26ECC" w:rsidRPr="00593474" w:rsidRDefault="00A26ECC" w:rsidP="00A26ECC">
      <w:pPr>
        <w:rPr>
          <w:szCs w:val="24"/>
        </w:rPr>
      </w:pPr>
    </w:p>
    <w:p w:rsidR="00A26ECC" w:rsidRPr="00593474" w:rsidRDefault="00A26ECC" w:rsidP="00A26ECC">
      <w:pPr>
        <w:rPr>
          <w:szCs w:val="24"/>
        </w:rPr>
      </w:pPr>
    </w:p>
    <w:p w:rsidR="00A26ECC" w:rsidRDefault="00A26ECC" w:rsidP="00A26ECC">
      <w:pPr>
        <w:jc w:val="center"/>
        <w:rPr>
          <w:szCs w:val="24"/>
        </w:rPr>
      </w:pPr>
    </w:p>
    <w:p w:rsidR="00A26ECC" w:rsidRDefault="00A26ECC" w:rsidP="00A26ECC">
      <w:pPr>
        <w:jc w:val="center"/>
        <w:rPr>
          <w:szCs w:val="24"/>
        </w:rPr>
      </w:pPr>
    </w:p>
    <w:p w:rsidR="00A26ECC" w:rsidRDefault="00A26ECC" w:rsidP="00A26ECC">
      <w:pPr>
        <w:jc w:val="center"/>
        <w:rPr>
          <w:szCs w:val="24"/>
        </w:rPr>
      </w:pPr>
    </w:p>
    <w:p w:rsidR="00A26ECC" w:rsidRDefault="00A26ECC" w:rsidP="00A26ECC">
      <w:pPr>
        <w:jc w:val="center"/>
        <w:rPr>
          <w:szCs w:val="24"/>
        </w:rPr>
      </w:pPr>
    </w:p>
    <w:p w:rsidR="00A26ECC" w:rsidRDefault="00A26ECC" w:rsidP="00A26ECC">
      <w:pPr>
        <w:jc w:val="center"/>
        <w:rPr>
          <w:szCs w:val="24"/>
        </w:rPr>
      </w:pPr>
    </w:p>
    <w:p w:rsidR="00A26ECC" w:rsidRDefault="00A26ECC" w:rsidP="00A26ECC">
      <w:pPr>
        <w:jc w:val="center"/>
        <w:rPr>
          <w:szCs w:val="24"/>
        </w:rPr>
      </w:pPr>
    </w:p>
    <w:p w:rsidR="00A26ECC" w:rsidRDefault="00A26ECC" w:rsidP="00A26ECC">
      <w:pPr>
        <w:jc w:val="center"/>
        <w:rPr>
          <w:szCs w:val="24"/>
        </w:rPr>
      </w:pPr>
    </w:p>
    <w:p w:rsidR="00A26ECC" w:rsidRDefault="00A26ECC" w:rsidP="00A26ECC">
      <w:pPr>
        <w:jc w:val="center"/>
        <w:rPr>
          <w:szCs w:val="24"/>
        </w:rPr>
      </w:pPr>
    </w:p>
    <w:p w:rsidR="00A26ECC" w:rsidRDefault="00A26ECC" w:rsidP="00A26ECC">
      <w:pPr>
        <w:jc w:val="center"/>
        <w:rPr>
          <w:szCs w:val="24"/>
        </w:rPr>
      </w:pPr>
    </w:p>
    <w:p w:rsidR="00A26ECC" w:rsidRDefault="00A26ECC" w:rsidP="00A26ECC">
      <w:pPr>
        <w:jc w:val="center"/>
        <w:rPr>
          <w:szCs w:val="24"/>
        </w:rPr>
      </w:pPr>
    </w:p>
    <w:p w:rsidR="00A26ECC" w:rsidRDefault="00A26ECC" w:rsidP="00A26ECC">
      <w:pPr>
        <w:jc w:val="center"/>
        <w:rPr>
          <w:szCs w:val="24"/>
        </w:rPr>
      </w:pPr>
    </w:p>
    <w:p w:rsidR="00A26ECC" w:rsidRDefault="00A26ECC" w:rsidP="00A26ECC">
      <w:pPr>
        <w:jc w:val="center"/>
        <w:rPr>
          <w:szCs w:val="24"/>
        </w:rPr>
      </w:pPr>
    </w:p>
    <w:p w:rsidR="00A26ECC" w:rsidRDefault="00A26ECC" w:rsidP="00A26ECC">
      <w:pPr>
        <w:jc w:val="center"/>
        <w:rPr>
          <w:szCs w:val="24"/>
        </w:rPr>
      </w:pPr>
    </w:p>
    <w:p w:rsidR="00A26ECC" w:rsidRDefault="00A26ECC" w:rsidP="00A26ECC">
      <w:pPr>
        <w:jc w:val="center"/>
        <w:rPr>
          <w:szCs w:val="24"/>
        </w:rPr>
      </w:pPr>
    </w:p>
    <w:p w:rsidR="00A26ECC" w:rsidRDefault="00A26ECC" w:rsidP="00A26ECC">
      <w:pPr>
        <w:jc w:val="center"/>
        <w:rPr>
          <w:szCs w:val="24"/>
        </w:rPr>
      </w:pPr>
    </w:p>
    <w:p w:rsidR="00A26ECC" w:rsidRDefault="00A26ECC" w:rsidP="00A26ECC">
      <w:pPr>
        <w:jc w:val="center"/>
        <w:rPr>
          <w:szCs w:val="24"/>
        </w:rPr>
      </w:pPr>
    </w:p>
    <w:p w:rsidR="00A26ECC" w:rsidRDefault="00A26ECC" w:rsidP="00A26ECC">
      <w:pPr>
        <w:jc w:val="center"/>
        <w:rPr>
          <w:szCs w:val="24"/>
        </w:rPr>
      </w:pPr>
    </w:p>
    <w:p w:rsidR="00A26ECC" w:rsidRPr="00593474" w:rsidRDefault="00A26ECC" w:rsidP="00A26ECC">
      <w:pPr>
        <w:jc w:val="center"/>
        <w:rPr>
          <w:szCs w:val="24"/>
        </w:rPr>
      </w:pPr>
      <w:proofErr w:type="spellStart"/>
      <w:r w:rsidRPr="00593474">
        <w:rPr>
          <w:szCs w:val="24"/>
        </w:rPr>
        <w:t>пгт</w:t>
      </w:r>
      <w:proofErr w:type="spellEnd"/>
      <w:r w:rsidRPr="00593474">
        <w:rPr>
          <w:szCs w:val="24"/>
        </w:rPr>
        <w:t>. Промышленная</w:t>
      </w:r>
    </w:p>
    <w:p w:rsidR="00A26ECC" w:rsidRDefault="00A26ECC" w:rsidP="00A26ECC">
      <w:pPr>
        <w:pStyle w:val="Preformat"/>
        <w:jc w:val="center"/>
        <w:rPr>
          <w:rFonts w:ascii="Times New Roman" w:hAnsi="Times New Roman" w:cs="Times New Roman"/>
          <w:b/>
          <w:color w:val="000000"/>
          <w:sz w:val="24"/>
          <w:szCs w:val="24"/>
        </w:rPr>
        <w:sectPr w:rsidR="00A26ECC" w:rsidSect="008D3B20">
          <w:footerReference w:type="default" r:id="rId8"/>
          <w:footerReference w:type="first" r:id="rId9"/>
          <w:pgSz w:w="11907" w:h="16840"/>
          <w:pgMar w:top="567" w:right="851" w:bottom="1134" w:left="1701" w:header="720" w:footer="720" w:gutter="0"/>
          <w:cols w:space="720"/>
          <w:titlePg/>
          <w:docGrid w:linePitch="326"/>
        </w:sectPr>
      </w:pPr>
    </w:p>
    <w:p w:rsidR="00A26ECC" w:rsidRPr="002E0DF3" w:rsidRDefault="00A26ECC" w:rsidP="00A26ECC">
      <w:pPr>
        <w:pStyle w:val="Preformat"/>
        <w:jc w:val="center"/>
        <w:rPr>
          <w:rFonts w:ascii="Times New Roman" w:hAnsi="Times New Roman" w:cs="Times New Roman"/>
          <w:b/>
          <w:color w:val="000000"/>
          <w:sz w:val="28"/>
          <w:szCs w:val="28"/>
        </w:rPr>
      </w:pPr>
      <w:r w:rsidRPr="002E0DF3">
        <w:rPr>
          <w:rFonts w:ascii="Times New Roman" w:hAnsi="Times New Roman" w:cs="Times New Roman"/>
          <w:b/>
          <w:color w:val="000000"/>
          <w:sz w:val="28"/>
          <w:szCs w:val="28"/>
        </w:rPr>
        <w:lastRenderedPageBreak/>
        <w:t>ПАСПОРТ</w:t>
      </w:r>
    </w:p>
    <w:p w:rsidR="00A26ECC" w:rsidRPr="002E0DF3" w:rsidRDefault="00A26ECC" w:rsidP="00A26ECC">
      <w:pPr>
        <w:pStyle w:val="Preformat"/>
        <w:jc w:val="center"/>
        <w:rPr>
          <w:rFonts w:ascii="Times New Roman" w:hAnsi="Times New Roman" w:cs="Times New Roman"/>
          <w:b/>
          <w:color w:val="000000"/>
          <w:sz w:val="28"/>
          <w:szCs w:val="28"/>
        </w:rPr>
      </w:pPr>
      <w:r w:rsidRPr="002E0DF3">
        <w:rPr>
          <w:rFonts w:ascii="Times New Roman" w:hAnsi="Times New Roman" w:cs="Times New Roman"/>
          <w:b/>
          <w:color w:val="000000"/>
          <w:sz w:val="28"/>
          <w:szCs w:val="28"/>
        </w:rPr>
        <w:t xml:space="preserve">муниципальной программы </w:t>
      </w:r>
    </w:p>
    <w:p w:rsidR="00A26ECC" w:rsidRPr="002E0DF3" w:rsidRDefault="00A26ECC" w:rsidP="00A26EC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E0DF3">
        <w:rPr>
          <w:rFonts w:ascii="Times New Roman" w:hAnsi="Times New Roman" w:cs="Times New Roman"/>
          <w:b/>
          <w:color w:val="000000"/>
          <w:sz w:val="28"/>
          <w:szCs w:val="28"/>
        </w:rPr>
        <w:t>Социальная поддержка нас</w:t>
      </w:r>
      <w:r>
        <w:rPr>
          <w:rFonts w:ascii="Times New Roman" w:hAnsi="Times New Roman" w:cs="Times New Roman"/>
          <w:b/>
          <w:color w:val="000000"/>
          <w:sz w:val="28"/>
          <w:szCs w:val="28"/>
        </w:rPr>
        <w:t>еления Промышленновского района»</w:t>
      </w:r>
    </w:p>
    <w:p w:rsidR="00A26ECC" w:rsidRPr="002E0DF3" w:rsidRDefault="00A26ECC" w:rsidP="00A26ECC">
      <w:pPr>
        <w:pStyle w:val="Preformat"/>
        <w:jc w:val="center"/>
        <w:rPr>
          <w:rFonts w:ascii="Times New Roman" w:hAnsi="Times New Roman" w:cs="Times New Roman"/>
          <w:b/>
          <w:color w:val="000000"/>
          <w:sz w:val="28"/>
          <w:szCs w:val="28"/>
        </w:rPr>
      </w:pPr>
      <w:r w:rsidRPr="002E0DF3">
        <w:rPr>
          <w:rFonts w:ascii="Times New Roman" w:hAnsi="Times New Roman" w:cs="Times New Roman"/>
          <w:b/>
          <w:color w:val="000000"/>
          <w:sz w:val="28"/>
          <w:szCs w:val="28"/>
        </w:rPr>
        <w:t>на 201</w:t>
      </w:r>
      <w:r>
        <w:rPr>
          <w:rFonts w:ascii="Times New Roman" w:hAnsi="Times New Roman" w:cs="Times New Roman"/>
          <w:b/>
          <w:color w:val="000000"/>
          <w:sz w:val="28"/>
          <w:szCs w:val="28"/>
        </w:rPr>
        <w:t xml:space="preserve">8-2020 годы </w:t>
      </w:r>
    </w:p>
    <w:p w:rsidR="00A26ECC" w:rsidRPr="002E0DF3" w:rsidRDefault="00A26ECC" w:rsidP="00A26ECC">
      <w:pPr>
        <w:pStyle w:val="Preformat"/>
        <w:jc w:val="center"/>
        <w:rPr>
          <w:rFonts w:ascii="Times New Roman" w:hAnsi="Times New Roman" w:cs="Times New Roman"/>
          <w:b/>
          <w:color w:val="000000"/>
          <w:sz w:val="28"/>
          <w:szCs w:val="28"/>
        </w:rPr>
      </w:pPr>
    </w:p>
    <w:tbl>
      <w:tblPr>
        <w:tblW w:w="101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773"/>
        <w:gridCol w:w="959"/>
        <w:gridCol w:w="7"/>
        <w:gridCol w:w="1276"/>
        <w:gridCol w:w="1280"/>
        <w:gridCol w:w="1416"/>
        <w:gridCol w:w="1418"/>
      </w:tblGrid>
      <w:tr w:rsidR="00A26ECC" w:rsidRPr="002E0DF3" w:rsidTr="00991402">
        <w:trPr>
          <w:trHeight w:val="81"/>
        </w:trPr>
        <w:tc>
          <w:tcPr>
            <w:tcW w:w="3774" w:type="dxa"/>
          </w:tcPr>
          <w:p w:rsidR="00A26ECC" w:rsidRPr="002E0DF3" w:rsidRDefault="00A26ECC" w:rsidP="00991402">
            <w:pPr>
              <w:ind w:right="-886"/>
              <w:rPr>
                <w:color w:val="000000"/>
                <w:sz w:val="28"/>
                <w:szCs w:val="28"/>
              </w:rPr>
            </w:pPr>
            <w:r w:rsidRPr="002E0DF3">
              <w:rPr>
                <w:color w:val="000000"/>
                <w:sz w:val="28"/>
                <w:szCs w:val="28"/>
              </w:rPr>
              <w:t xml:space="preserve">Наименование </w:t>
            </w:r>
            <w:proofErr w:type="gramStart"/>
            <w:r w:rsidRPr="002E0DF3">
              <w:rPr>
                <w:color w:val="000000"/>
                <w:sz w:val="28"/>
                <w:szCs w:val="28"/>
              </w:rPr>
              <w:t>муниципальной</w:t>
            </w:r>
            <w:proofErr w:type="gramEnd"/>
          </w:p>
          <w:p w:rsidR="00A26ECC" w:rsidRPr="002E0DF3" w:rsidRDefault="00A26ECC" w:rsidP="00991402">
            <w:pPr>
              <w:rPr>
                <w:color w:val="000000"/>
                <w:sz w:val="28"/>
                <w:szCs w:val="28"/>
              </w:rPr>
            </w:pPr>
            <w:r w:rsidRPr="002E0DF3">
              <w:rPr>
                <w:color w:val="000000"/>
                <w:sz w:val="28"/>
                <w:szCs w:val="28"/>
              </w:rPr>
              <w:t>программы</w:t>
            </w:r>
          </w:p>
        </w:tc>
        <w:tc>
          <w:tcPr>
            <w:tcW w:w="6355" w:type="dxa"/>
            <w:gridSpan w:val="6"/>
          </w:tcPr>
          <w:p w:rsidR="00A26ECC" w:rsidRPr="002E0DF3" w:rsidRDefault="00A26ECC" w:rsidP="00991402">
            <w:pPr>
              <w:rPr>
                <w:color w:val="000000"/>
                <w:sz w:val="28"/>
                <w:szCs w:val="28"/>
              </w:rPr>
            </w:pPr>
            <w:r>
              <w:rPr>
                <w:color w:val="000000"/>
                <w:sz w:val="28"/>
                <w:szCs w:val="28"/>
              </w:rPr>
              <w:t>Муниципальная программа «</w:t>
            </w:r>
            <w:r w:rsidRPr="002E0DF3">
              <w:rPr>
                <w:color w:val="000000"/>
                <w:sz w:val="28"/>
                <w:szCs w:val="28"/>
              </w:rPr>
              <w:t>Социальная поддержка населени</w:t>
            </w:r>
            <w:r>
              <w:rPr>
                <w:color w:val="000000"/>
                <w:sz w:val="28"/>
                <w:szCs w:val="28"/>
              </w:rPr>
              <w:t>я Промышленновского района»</w:t>
            </w:r>
            <w:r w:rsidRPr="002E0DF3">
              <w:rPr>
                <w:color w:val="000000"/>
                <w:sz w:val="28"/>
                <w:szCs w:val="28"/>
              </w:rPr>
              <w:t xml:space="preserve"> на 201</w:t>
            </w:r>
            <w:r>
              <w:rPr>
                <w:color w:val="000000"/>
                <w:sz w:val="28"/>
                <w:szCs w:val="28"/>
              </w:rPr>
              <w:t>8-2020 годы</w:t>
            </w:r>
          </w:p>
        </w:tc>
      </w:tr>
      <w:tr w:rsidR="00A26ECC" w:rsidRPr="002E0DF3" w:rsidTr="00991402">
        <w:trPr>
          <w:trHeight w:val="81"/>
        </w:trPr>
        <w:tc>
          <w:tcPr>
            <w:tcW w:w="3774" w:type="dxa"/>
          </w:tcPr>
          <w:p w:rsidR="00A26ECC" w:rsidRPr="002E0DF3" w:rsidRDefault="00A26ECC" w:rsidP="00991402">
            <w:pPr>
              <w:rPr>
                <w:color w:val="000000"/>
                <w:sz w:val="28"/>
                <w:szCs w:val="28"/>
              </w:rPr>
            </w:pPr>
            <w:r w:rsidRPr="002E0DF3">
              <w:rPr>
                <w:color w:val="000000"/>
                <w:sz w:val="28"/>
                <w:szCs w:val="28"/>
              </w:rPr>
              <w:t>Директор программы</w:t>
            </w:r>
          </w:p>
        </w:tc>
        <w:tc>
          <w:tcPr>
            <w:tcW w:w="6355" w:type="dxa"/>
            <w:gridSpan w:val="6"/>
          </w:tcPr>
          <w:p w:rsidR="00A26ECC" w:rsidRPr="002E0DF3" w:rsidRDefault="00A26ECC" w:rsidP="00991402">
            <w:pPr>
              <w:jc w:val="both"/>
              <w:rPr>
                <w:color w:val="000000"/>
                <w:sz w:val="28"/>
                <w:szCs w:val="28"/>
              </w:rPr>
            </w:pPr>
            <w:r w:rsidRPr="002E0DF3">
              <w:rPr>
                <w:color w:val="000000"/>
                <w:sz w:val="28"/>
                <w:szCs w:val="28"/>
              </w:rPr>
              <w:t xml:space="preserve">Заместитель главы </w:t>
            </w:r>
            <w:r>
              <w:rPr>
                <w:color w:val="000000"/>
                <w:sz w:val="28"/>
                <w:szCs w:val="28"/>
              </w:rPr>
              <w:t xml:space="preserve">Промышленновского муниципального </w:t>
            </w:r>
            <w:r w:rsidRPr="002E0DF3">
              <w:rPr>
                <w:color w:val="000000"/>
                <w:sz w:val="28"/>
                <w:szCs w:val="28"/>
              </w:rPr>
              <w:t xml:space="preserve">района </w:t>
            </w:r>
          </w:p>
        </w:tc>
      </w:tr>
      <w:tr w:rsidR="00A26ECC" w:rsidRPr="002E0DF3" w:rsidTr="00991402">
        <w:trPr>
          <w:trHeight w:val="81"/>
        </w:trPr>
        <w:tc>
          <w:tcPr>
            <w:tcW w:w="3774" w:type="dxa"/>
          </w:tcPr>
          <w:p w:rsidR="00A26ECC" w:rsidRPr="002E0DF3" w:rsidRDefault="00A26ECC" w:rsidP="00991402">
            <w:pPr>
              <w:rPr>
                <w:color w:val="000000"/>
                <w:sz w:val="28"/>
                <w:szCs w:val="28"/>
              </w:rPr>
            </w:pPr>
            <w:r w:rsidRPr="002E0DF3">
              <w:rPr>
                <w:color w:val="000000"/>
                <w:sz w:val="28"/>
                <w:szCs w:val="28"/>
              </w:rPr>
              <w:t>Ответственный исполнитель (координатор) программы</w:t>
            </w:r>
          </w:p>
        </w:tc>
        <w:tc>
          <w:tcPr>
            <w:tcW w:w="6355" w:type="dxa"/>
            <w:gridSpan w:val="6"/>
          </w:tcPr>
          <w:p w:rsidR="00A26ECC" w:rsidRPr="002E0DF3" w:rsidRDefault="00A26ECC" w:rsidP="00991402">
            <w:pPr>
              <w:jc w:val="both"/>
              <w:rPr>
                <w:color w:val="000000"/>
                <w:sz w:val="28"/>
                <w:szCs w:val="28"/>
              </w:rPr>
            </w:pPr>
            <w:r w:rsidRPr="002E0DF3">
              <w:rPr>
                <w:color w:val="000000"/>
                <w:sz w:val="28"/>
                <w:szCs w:val="28"/>
              </w:rPr>
              <w:t>Управление социальной защиты населения администрации Промышленновского муниципального района</w:t>
            </w:r>
          </w:p>
        </w:tc>
      </w:tr>
      <w:tr w:rsidR="00A26ECC" w:rsidRPr="002E0DF3" w:rsidTr="00991402">
        <w:trPr>
          <w:trHeight w:val="81"/>
        </w:trPr>
        <w:tc>
          <w:tcPr>
            <w:tcW w:w="3774" w:type="dxa"/>
          </w:tcPr>
          <w:p w:rsidR="00A26ECC" w:rsidRPr="002E0DF3" w:rsidRDefault="00A26ECC" w:rsidP="00991402">
            <w:pPr>
              <w:rPr>
                <w:color w:val="000000"/>
                <w:sz w:val="28"/>
                <w:szCs w:val="28"/>
              </w:rPr>
            </w:pPr>
            <w:r w:rsidRPr="002E0DF3">
              <w:rPr>
                <w:color w:val="000000"/>
                <w:sz w:val="28"/>
                <w:szCs w:val="28"/>
              </w:rPr>
              <w:t>Исполнители муниципальной программы</w:t>
            </w:r>
          </w:p>
        </w:tc>
        <w:tc>
          <w:tcPr>
            <w:tcW w:w="6355" w:type="dxa"/>
            <w:gridSpan w:val="6"/>
          </w:tcPr>
          <w:p w:rsidR="00A26ECC" w:rsidRPr="002E0DF3" w:rsidRDefault="00A26ECC" w:rsidP="00991402">
            <w:pPr>
              <w:jc w:val="both"/>
              <w:rPr>
                <w:color w:val="000000"/>
                <w:sz w:val="28"/>
                <w:szCs w:val="28"/>
              </w:rPr>
            </w:pPr>
            <w:r w:rsidRPr="002E0DF3">
              <w:rPr>
                <w:color w:val="000000"/>
                <w:sz w:val="28"/>
                <w:szCs w:val="28"/>
              </w:rPr>
              <w:t>Управление социальной защиты населения администрации Промышленновского муниципального района</w:t>
            </w:r>
          </w:p>
        </w:tc>
      </w:tr>
      <w:tr w:rsidR="00A26ECC" w:rsidRPr="002E0DF3" w:rsidTr="00991402">
        <w:trPr>
          <w:trHeight w:val="81"/>
        </w:trPr>
        <w:tc>
          <w:tcPr>
            <w:tcW w:w="3774" w:type="dxa"/>
          </w:tcPr>
          <w:p w:rsidR="00A26ECC" w:rsidRPr="002E0DF3" w:rsidRDefault="00A26ECC" w:rsidP="00991402">
            <w:pPr>
              <w:rPr>
                <w:color w:val="000000"/>
                <w:sz w:val="28"/>
                <w:szCs w:val="28"/>
              </w:rPr>
            </w:pPr>
            <w:r w:rsidRPr="00D72E8A">
              <w:rPr>
                <w:sz w:val="28"/>
                <w:szCs w:val="28"/>
              </w:rPr>
              <w:t xml:space="preserve">Наименование подпрограмм </w:t>
            </w:r>
            <w:r>
              <w:rPr>
                <w:sz w:val="28"/>
                <w:szCs w:val="28"/>
              </w:rPr>
              <w:t xml:space="preserve"> муниципальной</w:t>
            </w:r>
            <w:r w:rsidRPr="00D72E8A">
              <w:rPr>
                <w:sz w:val="28"/>
                <w:szCs w:val="28"/>
              </w:rPr>
              <w:t xml:space="preserve"> программы</w:t>
            </w:r>
          </w:p>
        </w:tc>
        <w:tc>
          <w:tcPr>
            <w:tcW w:w="6355" w:type="dxa"/>
            <w:gridSpan w:val="6"/>
          </w:tcPr>
          <w:p w:rsidR="00A26ECC" w:rsidRPr="004F417B" w:rsidRDefault="002F5218" w:rsidP="00991402">
            <w:pPr>
              <w:pStyle w:val="ConsPlusNormal"/>
              <w:rPr>
                <w:rFonts w:ascii="Times New Roman" w:hAnsi="Times New Roman" w:cs="Times New Roman"/>
                <w:sz w:val="28"/>
                <w:szCs w:val="28"/>
              </w:rPr>
            </w:pPr>
            <w:hyperlink w:anchor="Par760" w:tooltip="1. Подпрограмма &quot;Реализация мер социальной поддержки отдельных категорий граждан&quot;, в том числе" w:history="1">
              <w:r w:rsidR="00A26ECC" w:rsidRPr="004F417B">
                <w:rPr>
                  <w:rFonts w:ascii="Times New Roman" w:hAnsi="Times New Roman" w:cs="Times New Roman"/>
                  <w:color w:val="0000FF"/>
                  <w:sz w:val="28"/>
                  <w:szCs w:val="28"/>
                </w:rPr>
                <w:t>Подпрограмма</w:t>
              </w:r>
            </w:hyperlink>
            <w:r w:rsidR="00A26ECC">
              <w:rPr>
                <w:rFonts w:ascii="Times New Roman" w:hAnsi="Times New Roman" w:cs="Times New Roman"/>
                <w:sz w:val="28"/>
                <w:szCs w:val="28"/>
              </w:rPr>
              <w:t xml:space="preserve"> «</w:t>
            </w:r>
            <w:r w:rsidR="00A26ECC" w:rsidRPr="004F417B">
              <w:rPr>
                <w:rFonts w:ascii="Times New Roman" w:hAnsi="Times New Roman" w:cs="Times New Roman"/>
                <w:sz w:val="28"/>
                <w:szCs w:val="28"/>
              </w:rPr>
              <w:t>Реализация мер социальной поддер</w:t>
            </w:r>
            <w:r w:rsidR="00A26ECC">
              <w:rPr>
                <w:rFonts w:ascii="Times New Roman" w:hAnsi="Times New Roman" w:cs="Times New Roman"/>
                <w:sz w:val="28"/>
                <w:szCs w:val="28"/>
              </w:rPr>
              <w:t>жки отдельных категорий граждан»</w:t>
            </w:r>
            <w:r w:rsidR="00A26ECC" w:rsidRPr="004F417B">
              <w:rPr>
                <w:rFonts w:ascii="Times New Roman" w:hAnsi="Times New Roman" w:cs="Times New Roman"/>
                <w:sz w:val="28"/>
                <w:szCs w:val="28"/>
              </w:rPr>
              <w:t>;</w:t>
            </w:r>
          </w:p>
          <w:p w:rsidR="00A26ECC" w:rsidRPr="004F417B" w:rsidRDefault="002F5218" w:rsidP="00991402">
            <w:pPr>
              <w:pStyle w:val="ConsPlusNormal"/>
              <w:rPr>
                <w:rFonts w:ascii="Times New Roman" w:hAnsi="Times New Roman" w:cs="Times New Roman"/>
                <w:sz w:val="28"/>
                <w:szCs w:val="28"/>
              </w:rPr>
            </w:pPr>
            <w:hyperlink w:anchor="Par1286" w:tooltip="2. Подпрограмма &quot;Развитие социального обслуживания населения&quot;" w:history="1">
              <w:r w:rsidR="00A26ECC" w:rsidRPr="004F417B">
                <w:rPr>
                  <w:rFonts w:ascii="Times New Roman" w:hAnsi="Times New Roman" w:cs="Times New Roman"/>
                  <w:color w:val="0000FF"/>
                  <w:sz w:val="28"/>
                  <w:szCs w:val="28"/>
                </w:rPr>
                <w:t>подпрограмма</w:t>
              </w:r>
            </w:hyperlink>
            <w:r w:rsidR="00A26ECC">
              <w:rPr>
                <w:rFonts w:ascii="Times New Roman" w:hAnsi="Times New Roman" w:cs="Times New Roman"/>
                <w:sz w:val="28"/>
                <w:szCs w:val="28"/>
              </w:rPr>
              <w:t xml:space="preserve"> «</w:t>
            </w:r>
            <w:r w:rsidR="00A26ECC" w:rsidRPr="004F417B">
              <w:rPr>
                <w:rFonts w:ascii="Times New Roman" w:hAnsi="Times New Roman" w:cs="Times New Roman"/>
                <w:sz w:val="28"/>
                <w:szCs w:val="28"/>
              </w:rPr>
              <w:t>Развитие соц</w:t>
            </w:r>
            <w:r w:rsidR="00A26ECC">
              <w:rPr>
                <w:rFonts w:ascii="Times New Roman" w:hAnsi="Times New Roman" w:cs="Times New Roman"/>
                <w:sz w:val="28"/>
                <w:szCs w:val="28"/>
              </w:rPr>
              <w:t>иального обслуживания населения»</w:t>
            </w:r>
            <w:r w:rsidR="00A26ECC" w:rsidRPr="004F417B">
              <w:rPr>
                <w:rFonts w:ascii="Times New Roman" w:hAnsi="Times New Roman" w:cs="Times New Roman"/>
                <w:sz w:val="28"/>
                <w:szCs w:val="28"/>
              </w:rPr>
              <w:t>;</w:t>
            </w:r>
          </w:p>
          <w:p w:rsidR="00A26ECC" w:rsidRPr="004F417B" w:rsidRDefault="002F5218" w:rsidP="00991402">
            <w:pPr>
              <w:pStyle w:val="ConsPlusNormal"/>
              <w:rPr>
                <w:rFonts w:ascii="Times New Roman" w:hAnsi="Times New Roman" w:cs="Times New Roman"/>
                <w:sz w:val="28"/>
                <w:szCs w:val="28"/>
              </w:rPr>
            </w:pPr>
            <w:hyperlink w:anchor="Par1405" w:tooltip="3. Подпрограмма &quot;Реализация дополнительных мероприятий, направленных на повышение качества жизни населения&quot;" w:history="1">
              <w:r w:rsidR="00A26ECC" w:rsidRPr="004F417B">
                <w:rPr>
                  <w:rFonts w:ascii="Times New Roman" w:hAnsi="Times New Roman" w:cs="Times New Roman"/>
                  <w:color w:val="0000FF"/>
                  <w:sz w:val="28"/>
                  <w:szCs w:val="28"/>
                </w:rPr>
                <w:t>подпрограмма</w:t>
              </w:r>
            </w:hyperlink>
            <w:r w:rsidR="00A26ECC" w:rsidRPr="004F417B">
              <w:rPr>
                <w:rFonts w:ascii="Times New Roman" w:hAnsi="Times New Roman" w:cs="Times New Roman"/>
                <w:sz w:val="28"/>
                <w:szCs w:val="28"/>
              </w:rPr>
              <w:t xml:space="preserve"> </w:t>
            </w:r>
            <w:r w:rsidR="00A26ECC">
              <w:rPr>
                <w:rFonts w:ascii="Times New Roman" w:hAnsi="Times New Roman" w:cs="Times New Roman"/>
                <w:sz w:val="28"/>
                <w:szCs w:val="28"/>
              </w:rPr>
              <w:t>«</w:t>
            </w:r>
            <w:r w:rsidR="00A26ECC" w:rsidRPr="00F574B6">
              <w:rPr>
                <w:rFonts w:ascii="Times New Roman" w:hAnsi="Times New Roman" w:cs="Times New Roman"/>
                <w:sz w:val="28"/>
                <w:szCs w:val="28"/>
              </w:rPr>
              <w:t xml:space="preserve">Доступная среда для  </w:t>
            </w:r>
            <w:r w:rsidR="00A26ECC">
              <w:rPr>
                <w:rFonts w:ascii="Times New Roman" w:hAnsi="Times New Roman" w:cs="Times New Roman"/>
                <w:sz w:val="28"/>
                <w:szCs w:val="28"/>
              </w:rPr>
              <w:t>и</w:t>
            </w:r>
            <w:r w:rsidR="00A26ECC" w:rsidRPr="00F574B6">
              <w:rPr>
                <w:rFonts w:ascii="Times New Roman" w:hAnsi="Times New Roman" w:cs="Times New Roman"/>
                <w:sz w:val="28"/>
                <w:szCs w:val="28"/>
              </w:rPr>
              <w:t>нвалидов</w:t>
            </w:r>
            <w:r w:rsidR="00A26ECC">
              <w:rPr>
                <w:rFonts w:ascii="Times New Roman" w:hAnsi="Times New Roman" w:cs="Times New Roman"/>
                <w:sz w:val="28"/>
                <w:szCs w:val="28"/>
              </w:rPr>
              <w:t>»</w:t>
            </w:r>
            <w:r w:rsidR="00A26ECC" w:rsidRPr="00F574B6">
              <w:rPr>
                <w:rFonts w:ascii="Times New Roman" w:hAnsi="Times New Roman" w:cs="Times New Roman"/>
                <w:sz w:val="28"/>
                <w:szCs w:val="28"/>
              </w:rPr>
              <w:t>;</w:t>
            </w:r>
          </w:p>
          <w:p w:rsidR="00A26ECC" w:rsidRPr="002E0DF3" w:rsidRDefault="00A26ECC" w:rsidP="00991402">
            <w:pPr>
              <w:pStyle w:val="ConsPlusNormal"/>
              <w:rPr>
                <w:sz w:val="28"/>
                <w:szCs w:val="28"/>
              </w:rPr>
            </w:pPr>
          </w:p>
        </w:tc>
      </w:tr>
      <w:tr w:rsidR="00A26ECC" w:rsidRPr="002E0DF3" w:rsidTr="00991402">
        <w:trPr>
          <w:trHeight w:val="81"/>
        </w:trPr>
        <w:tc>
          <w:tcPr>
            <w:tcW w:w="3774" w:type="dxa"/>
          </w:tcPr>
          <w:p w:rsidR="00A26ECC" w:rsidRPr="002E0DF3" w:rsidRDefault="00A26ECC" w:rsidP="00991402">
            <w:pPr>
              <w:rPr>
                <w:color w:val="000000"/>
                <w:sz w:val="28"/>
                <w:szCs w:val="28"/>
              </w:rPr>
            </w:pPr>
            <w:r w:rsidRPr="002E0DF3">
              <w:rPr>
                <w:color w:val="000000"/>
                <w:sz w:val="28"/>
                <w:szCs w:val="28"/>
              </w:rPr>
              <w:t>Цели муниципальной программы</w:t>
            </w:r>
          </w:p>
        </w:tc>
        <w:tc>
          <w:tcPr>
            <w:tcW w:w="6355" w:type="dxa"/>
            <w:gridSpan w:val="6"/>
          </w:tcPr>
          <w:p w:rsidR="00A26ECC" w:rsidRPr="002C3452" w:rsidRDefault="00A26ECC" w:rsidP="00991402">
            <w:pPr>
              <w:pStyle w:val="ConsPlusNormal"/>
              <w:rPr>
                <w:rFonts w:ascii="Times New Roman" w:hAnsi="Times New Roman" w:cs="Times New Roman"/>
                <w:sz w:val="28"/>
                <w:szCs w:val="28"/>
              </w:rPr>
            </w:pPr>
            <w:r w:rsidRPr="002C3452">
              <w:rPr>
                <w:rFonts w:ascii="Times New Roman" w:hAnsi="Times New Roman" w:cs="Times New Roman"/>
                <w:sz w:val="28"/>
                <w:szCs w:val="28"/>
              </w:rPr>
              <w:t>Повышение эффективности системы социальной поддержки и социального обслуживания населения в Промышленновском районе.</w:t>
            </w:r>
          </w:p>
          <w:p w:rsidR="00A26ECC" w:rsidRPr="002C3452" w:rsidRDefault="00A26ECC" w:rsidP="00991402">
            <w:pPr>
              <w:pStyle w:val="ConsPlusNormal"/>
              <w:rPr>
                <w:rFonts w:ascii="Times New Roman" w:hAnsi="Times New Roman" w:cs="Times New Roman"/>
                <w:sz w:val="28"/>
                <w:szCs w:val="28"/>
              </w:rPr>
            </w:pPr>
            <w:r w:rsidRPr="002C3452">
              <w:rPr>
                <w:rFonts w:ascii="Times New Roman" w:hAnsi="Times New Roman" w:cs="Times New Roman"/>
                <w:sz w:val="28"/>
                <w:szCs w:val="28"/>
              </w:rPr>
              <w:t>Повышение уровня жизни граждан - получателей мер социальной поддержки.</w:t>
            </w:r>
          </w:p>
          <w:p w:rsidR="00A26ECC" w:rsidRPr="002C3452" w:rsidRDefault="00A26ECC" w:rsidP="00991402">
            <w:pPr>
              <w:pStyle w:val="ConsPlusNormal"/>
              <w:rPr>
                <w:rFonts w:ascii="Times New Roman" w:hAnsi="Times New Roman" w:cs="Times New Roman"/>
                <w:sz w:val="28"/>
                <w:szCs w:val="28"/>
              </w:rPr>
            </w:pPr>
            <w:r w:rsidRPr="002C3452">
              <w:rPr>
                <w:rFonts w:ascii="Times New Roman" w:hAnsi="Times New Roman" w:cs="Times New Roman"/>
                <w:sz w:val="28"/>
                <w:szCs w:val="28"/>
              </w:rPr>
              <w:t>Повышение уровня, качества и безопасности социального обслуживания населения.</w:t>
            </w:r>
          </w:p>
          <w:p w:rsidR="00A26ECC" w:rsidRPr="002E0DF3" w:rsidRDefault="00A26ECC" w:rsidP="00991402">
            <w:pPr>
              <w:jc w:val="both"/>
              <w:rPr>
                <w:color w:val="000000"/>
                <w:sz w:val="28"/>
                <w:szCs w:val="28"/>
              </w:rPr>
            </w:pPr>
            <w:r w:rsidRPr="002C3452">
              <w:rPr>
                <w:sz w:val="28"/>
                <w:szCs w:val="28"/>
              </w:rPr>
              <w:t>Повышение качества жизни, усиление социальной поддержки отдельных категорий граждан, находящихся в трудной жизненной ситуации или нуждающихся в особом участии государства и общества.</w:t>
            </w:r>
            <w:r w:rsidRPr="00F54812">
              <w:t xml:space="preserve"> </w:t>
            </w:r>
            <w:r w:rsidRPr="002853F1">
              <w:rPr>
                <w:sz w:val="28"/>
                <w:szCs w:val="28"/>
              </w:rPr>
              <w:t>Обеспечение беспрепятственного доступа (далее - доступность) к приоритетным объектам и услугам в приоритетных сферах жизнедеятельности инвалид</w:t>
            </w:r>
            <w:r>
              <w:rPr>
                <w:sz w:val="28"/>
                <w:szCs w:val="28"/>
              </w:rPr>
              <w:t xml:space="preserve">ов и других </w:t>
            </w:r>
            <w:proofErr w:type="spellStart"/>
            <w:r>
              <w:rPr>
                <w:sz w:val="28"/>
                <w:szCs w:val="28"/>
              </w:rPr>
              <w:t>маломобильных</w:t>
            </w:r>
            <w:proofErr w:type="spellEnd"/>
            <w:r>
              <w:rPr>
                <w:sz w:val="28"/>
                <w:szCs w:val="28"/>
              </w:rPr>
              <w:t xml:space="preserve"> групп</w:t>
            </w:r>
            <w:r w:rsidRPr="002853F1">
              <w:rPr>
                <w:sz w:val="28"/>
                <w:szCs w:val="28"/>
              </w:rPr>
              <w:t xml:space="preserve"> населения (людей, испытывающих затруднения при самостоятельном передвижении, получении услуг, необходимой информации) в Промышленновском муниципальном районе</w:t>
            </w:r>
            <w:r>
              <w:rPr>
                <w:sz w:val="28"/>
                <w:szCs w:val="28"/>
              </w:rPr>
              <w:t>.</w:t>
            </w:r>
            <w:r w:rsidRPr="002853F1">
              <w:rPr>
                <w:sz w:val="28"/>
                <w:szCs w:val="28"/>
              </w:rPr>
              <w:t xml:space="preserve">        </w:t>
            </w:r>
          </w:p>
        </w:tc>
      </w:tr>
      <w:tr w:rsidR="00A26ECC" w:rsidRPr="002E0DF3" w:rsidTr="00991402">
        <w:trPr>
          <w:trHeight w:val="2325"/>
        </w:trPr>
        <w:tc>
          <w:tcPr>
            <w:tcW w:w="3774" w:type="dxa"/>
          </w:tcPr>
          <w:p w:rsidR="00A26ECC" w:rsidRPr="002E0DF3" w:rsidRDefault="00A26ECC" w:rsidP="00991402">
            <w:pPr>
              <w:rPr>
                <w:color w:val="000000"/>
                <w:sz w:val="28"/>
                <w:szCs w:val="28"/>
              </w:rPr>
            </w:pPr>
            <w:r w:rsidRPr="002E0DF3">
              <w:rPr>
                <w:color w:val="000000"/>
                <w:sz w:val="28"/>
                <w:szCs w:val="28"/>
              </w:rPr>
              <w:lastRenderedPageBreak/>
              <w:t>Задачи муниципальной программы</w:t>
            </w:r>
          </w:p>
        </w:tc>
        <w:tc>
          <w:tcPr>
            <w:tcW w:w="6355" w:type="dxa"/>
            <w:gridSpan w:val="6"/>
          </w:tcPr>
          <w:p w:rsidR="00A26ECC" w:rsidRPr="002C3452" w:rsidRDefault="00A26ECC" w:rsidP="00991402">
            <w:pPr>
              <w:pStyle w:val="ConsPlusNormal"/>
              <w:rPr>
                <w:rFonts w:ascii="Times New Roman" w:hAnsi="Times New Roman" w:cs="Times New Roman"/>
                <w:sz w:val="28"/>
                <w:szCs w:val="28"/>
              </w:rPr>
            </w:pPr>
            <w:r w:rsidRPr="002C3452">
              <w:rPr>
                <w:rFonts w:ascii="Times New Roman" w:hAnsi="Times New Roman" w:cs="Times New Roman"/>
                <w:sz w:val="28"/>
                <w:szCs w:val="28"/>
              </w:rPr>
              <w:t>Реализация действующих мер адресной социальной поддержки населения в Кемеровской области.</w:t>
            </w:r>
          </w:p>
          <w:p w:rsidR="00A26ECC" w:rsidRPr="002C3452" w:rsidRDefault="00A26ECC" w:rsidP="00991402">
            <w:pPr>
              <w:pStyle w:val="ConsPlusNormal"/>
              <w:rPr>
                <w:rFonts w:ascii="Times New Roman" w:hAnsi="Times New Roman" w:cs="Times New Roman"/>
                <w:sz w:val="28"/>
                <w:szCs w:val="28"/>
              </w:rPr>
            </w:pPr>
            <w:r w:rsidRPr="002C3452">
              <w:rPr>
                <w:rFonts w:ascii="Times New Roman" w:hAnsi="Times New Roman" w:cs="Times New Roman"/>
                <w:sz w:val="28"/>
                <w:szCs w:val="28"/>
              </w:rPr>
              <w:t>Обеспечение реализации основных направлений развития учреждений социального обслуживания, повышение качества и доступности социальных услуг, укрепление материальной базы учреждений системы социального обслуживания населения, социальная поддержка работников учреждений социального обслуживания.</w:t>
            </w:r>
          </w:p>
          <w:p w:rsidR="00A26ECC" w:rsidRPr="002853F1" w:rsidRDefault="00A26ECC" w:rsidP="00991402">
            <w:pPr>
              <w:autoSpaceDE w:val="0"/>
              <w:autoSpaceDN w:val="0"/>
              <w:adjustRightInd w:val="0"/>
              <w:jc w:val="both"/>
              <w:rPr>
                <w:sz w:val="28"/>
                <w:szCs w:val="28"/>
              </w:rPr>
            </w:pPr>
            <w:r w:rsidRPr="002C3452">
              <w:rPr>
                <w:sz w:val="28"/>
                <w:szCs w:val="28"/>
              </w:rPr>
              <w:t>Обеспечение улучшения материального положения отдельных категорий граждан, стимулирования гражданской активности пожилых людей, информированности населения о системе социальной поддержки, повышения профессионального уровня работников системы социального обслуживания и эффективной работы с населением.</w:t>
            </w:r>
            <w:r>
              <w:rPr>
                <w:sz w:val="28"/>
                <w:szCs w:val="28"/>
              </w:rPr>
              <w:t xml:space="preserve"> </w:t>
            </w:r>
            <w:r w:rsidRPr="002853F1">
              <w:rPr>
                <w:sz w:val="28"/>
                <w:szCs w:val="28"/>
              </w:rPr>
              <w:t xml:space="preserve">Повышение уровня доступности приоритетных объектов и услуг в приоритетных сферах жизнедеятельности инвалидов и других </w:t>
            </w:r>
            <w:proofErr w:type="spellStart"/>
            <w:r w:rsidRPr="002853F1">
              <w:rPr>
                <w:sz w:val="28"/>
                <w:szCs w:val="28"/>
              </w:rPr>
              <w:t>маломобильных</w:t>
            </w:r>
            <w:proofErr w:type="spellEnd"/>
            <w:r w:rsidRPr="002853F1">
              <w:rPr>
                <w:sz w:val="28"/>
                <w:szCs w:val="28"/>
              </w:rPr>
              <w:t xml:space="preserve"> групп населения в Промышленновском муниципальном районе;      </w:t>
            </w:r>
          </w:p>
          <w:p w:rsidR="00A26ECC" w:rsidRPr="002C3452" w:rsidRDefault="00A26ECC" w:rsidP="00991402">
            <w:pPr>
              <w:autoSpaceDE w:val="0"/>
              <w:autoSpaceDN w:val="0"/>
              <w:adjustRightInd w:val="0"/>
              <w:jc w:val="both"/>
              <w:rPr>
                <w:sz w:val="28"/>
                <w:szCs w:val="28"/>
              </w:rPr>
            </w:pPr>
            <w:r>
              <w:rPr>
                <w:sz w:val="28"/>
                <w:szCs w:val="28"/>
              </w:rPr>
              <w:t>п</w:t>
            </w:r>
            <w:r w:rsidRPr="002853F1">
              <w:rPr>
                <w:sz w:val="28"/>
                <w:szCs w:val="28"/>
              </w:rPr>
              <w:t>овышение доступности и качества реабилитационных услуг (развитие системы реабилитации и социальной интеграции инвалидов) в Промышленновском муниципальном районе;</w:t>
            </w:r>
            <w:r>
              <w:rPr>
                <w:sz w:val="28"/>
                <w:szCs w:val="28"/>
              </w:rPr>
              <w:t xml:space="preserve"> о</w:t>
            </w:r>
            <w:r w:rsidRPr="002853F1">
              <w:rPr>
                <w:sz w:val="28"/>
                <w:szCs w:val="28"/>
              </w:rPr>
              <w:t xml:space="preserve">казание инвалидам и другим </w:t>
            </w:r>
            <w:proofErr w:type="spellStart"/>
            <w:r w:rsidRPr="002853F1">
              <w:rPr>
                <w:sz w:val="28"/>
                <w:szCs w:val="28"/>
              </w:rPr>
              <w:t>маломобильным</w:t>
            </w:r>
            <w:proofErr w:type="spellEnd"/>
            <w:r w:rsidRPr="002853F1">
              <w:rPr>
                <w:sz w:val="28"/>
                <w:szCs w:val="28"/>
              </w:rPr>
              <w:t xml:space="preserve"> группам населения  содействие в занятости</w:t>
            </w:r>
            <w:r w:rsidRPr="00F54812">
              <w:t xml:space="preserve">                 </w:t>
            </w:r>
          </w:p>
          <w:p w:rsidR="00A26ECC" w:rsidRPr="002C3452" w:rsidRDefault="00A26ECC" w:rsidP="00991402">
            <w:pPr>
              <w:spacing w:line="238" w:lineRule="auto"/>
              <w:ind w:firstLine="176"/>
              <w:jc w:val="both"/>
              <w:rPr>
                <w:color w:val="000000"/>
                <w:sz w:val="28"/>
                <w:szCs w:val="28"/>
              </w:rPr>
            </w:pPr>
          </w:p>
        </w:tc>
      </w:tr>
      <w:tr w:rsidR="00A26ECC" w:rsidRPr="002E0DF3" w:rsidTr="00991402">
        <w:trPr>
          <w:trHeight w:val="620"/>
        </w:trPr>
        <w:tc>
          <w:tcPr>
            <w:tcW w:w="3774" w:type="dxa"/>
          </w:tcPr>
          <w:p w:rsidR="00A26ECC" w:rsidRPr="002E0DF3" w:rsidRDefault="00A26ECC" w:rsidP="00991402">
            <w:pPr>
              <w:rPr>
                <w:color w:val="000000"/>
                <w:sz w:val="28"/>
                <w:szCs w:val="28"/>
              </w:rPr>
            </w:pPr>
            <w:r w:rsidRPr="002E0DF3">
              <w:rPr>
                <w:color w:val="000000"/>
                <w:sz w:val="28"/>
                <w:szCs w:val="28"/>
              </w:rPr>
              <w:t>Срок реализации муниципальной</w:t>
            </w:r>
          </w:p>
          <w:p w:rsidR="00A26ECC" w:rsidRPr="002E0DF3" w:rsidRDefault="00A26ECC" w:rsidP="00991402">
            <w:pPr>
              <w:rPr>
                <w:color w:val="000000"/>
                <w:sz w:val="28"/>
                <w:szCs w:val="28"/>
              </w:rPr>
            </w:pPr>
            <w:r w:rsidRPr="002E0DF3">
              <w:rPr>
                <w:color w:val="000000"/>
                <w:sz w:val="28"/>
                <w:szCs w:val="28"/>
              </w:rPr>
              <w:t>программы</w:t>
            </w:r>
          </w:p>
        </w:tc>
        <w:tc>
          <w:tcPr>
            <w:tcW w:w="6355" w:type="dxa"/>
            <w:gridSpan w:val="6"/>
          </w:tcPr>
          <w:p w:rsidR="00A26ECC" w:rsidRPr="002C3452" w:rsidRDefault="00A26ECC" w:rsidP="00991402">
            <w:pPr>
              <w:rPr>
                <w:color w:val="000000"/>
                <w:sz w:val="28"/>
                <w:szCs w:val="28"/>
              </w:rPr>
            </w:pPr>
            <w:r w:rsidRPr="002C3452">
              <w:rPr>
                <w:color w:val="000000"/>
                <w:sz w:val="28"/>
                <w:szCs w:val="28"/>
              </w:rPr>
              <w:t>201</w:t>
            </w:r>
            <w:r>
              <w:rPr>
                <w:color w:val="000000"/>
                <w:sz w:val="28"/>
                <w:szCs w:val="28"/>
              </w:rPr>
              <w:t>8-2020</w:t>
            </w:r>
            <w:r w:rsidRPr="002C3452">
              <w:rPr>
                <w:color w:val="000000"/>
                <w:sz w:val="28"/>
                <w:szCs w:val="28"/>
              </w:rPr>
              <w:t xml:space="preserve"> </w:t>
            </w:r>
            <w:r>
              <w:rPr>
                <w:color w:val="000000"/>
                <w:sz w:val="28"/>
                <w:szCs w:val="28"/>
              </w:rPr>
              <w:t>годы</w:t>
            </w:r>
          </w:p>
        </w:tc>
      </w:tr>
      <w:tr w:rsidR="00A26ECC" w:rsidRPr="002E0DF3" w:rsidTr="00991402">
        <w:trPr>
          <w:trHeight w:val="315"/>
        </w:trPr>
        <w:tc>
          <w:tcPr>
            <w:tcW w:w="3774" w:type="dxa"/>
            <w:vMerge w:val="restart"/>
          </w:tcPr>
          <w:p w:rsidR="00A26ECC" w:rsidRPr="002E0DF3" w:rsidRDefault="00A26ECC" w:rsidP="00991402">
            <w:pPr>
              <w:rPr>
                <w:color w:val="000000"/>
                <w:sz w:val="28"/>
                <w:szCs w:val="28"/>
              </w:rPr>
            </w:pPr>
            <w:r w:rsidRPr="002E0DF3">
              <w:rPr>
                <w:color w:val="000000"/>
                <w:sz w:val="28"/>
                <w:szCs w:val="28"/>
              </w:rPr>
              <w:t xml:space="preserve">Объем и источники </w:t>
            </w:r>
          </w:p>
          <w:p w:rsidR="00A26ECC" w:rsidRPr="002E0DF3" w:rsidRDefault="00A26ECC" w:rsidP="00991402">
            <w:pPr>
              <w:rPr>
                <w:color w:val="000000"/>
                <w:sz w:val="28"/>
                <w:szCs w:val="28"/>
              </w:rPr>
            </w:pPr>
            <w:r w:rsidRPr="002E0DF3">
              <w:rPr>
                <w:color w:val="000000"/>
                <w:sz w:val="28"/>
                <w:szCs w:val="28"/>
              </w:rPr>
              <w:t>финансирования муниципальной программы в целом и с разбивкой по годам её реализации</w:t>
            </w:r>
          </w:p>
          <w:p w:rsidR="00A26ECC" w:rsidRPr="002E0DF3" w:rsidRDefault="00A26ECC" w:rsidP="00991402">
            <w:pPr>
              <w:rPr>
                <w:color w:val="000000"/>
                <w:sz w:val="28"/>
                <w:szCs w:val="28"/>
              </w:rPr>
            </w:pPr>
          </w:p>
        </w:tc>
        <w:tc>
          <w:tcPr>
            <w:tcW w:w="967" w:type="dxa"/>
            <w:gridSpan w:val="2"/>
          </w:tcPr>
          <w:p w:rsidR="00A26ECC" w:rsidRPr="002C3452" w:rsidRDefault="00A26ECC" w:rsidP="00991402">
            <w:pPr>
              <w:rPr>
                <w:color w:val="000000"/>
                <w:sz w:val="28"/>
                <w:szCs w:val="28"/>
              </w:rPr>
            </w:pPr>
          </w:p>
        </w:tc>
        <w:tc>
          <w:tcPr>
            <w:tcW w:w="1276" w:type="dxa"/>
          </w:tcPr>
          <w:p w:rsidR="00A26ECC" w:rsidRPr="002C3452" w:rsidRDefault="00A26ECC" w:rsidP="00991402">
            <w:pPr>
              <w:rPr>
                <w:color w:val="000000"/>
                <w:sz w:val="28"/>
                <w:szCs w:val="28"/>
              </w:rPr>
            </w:pPr>
            <w:r>
              <w:rPr>
                <w:color w:val="000000"/>
                <w:sz w:val="28"/>
                <w:szCs w:val="28"/>
              </w:rPr>
              <w:t>Всего, тыс. руб.</w:t>
            </w:r>
          </w:p>
        </w:tc>
        <w:tc>
          <w:tcPr>
            <w:tcW w:w="1276" w:type="dxa"/>
          </w:tcPr>
          <w:p w:rsidR="00A26ECC" w:rsidRPr="002C3452" w:rsidRDefault="00A26ECC" w:rsidP="00991402">
            <w:pPr>
              <w:rPr>
                <w:color w:val="000000"/>
                <w:sz w:val="28"/>
                <w:szCs w:val="28"/>
              </w:rPr>
            </w:pPr>
            <w:r>
              <w:rPr>
                <w:color w:val="000000"/>
                <w:sz w:val="28"/>
                <w:szCs w:val="28"/>
              </w:rPr>
              <w:t xml:space="preserve">Районный бюджет, тыс. руб. </w:t>
            </w:r>
          </w:p>
        </w:tc>
        <w:tc>
          <w:tcPr>
            <w:tcW w:w="1417" w:type="dxa"/>
          </w:tcPr>
          <w:p w:rsidR="00A26ECC" w:rsidRPr="002C3452" w:rsidRDefault="00A26ECC" w:rsidP="00991402">
            <w:pPr>
              <w:rPr>
                <w:color w:val="000000"/>
                <w:sz w:val="28"/>
                <w:szCs w:val="28"/>
              </w:rPr>
            </w:pPr>
            <w:r>
              <w:rPr>
                <w:color w:val="000000"/>
                <w:sz w:val="28"/>
                <w:szCs w:val="28"/>
              </w:rPr>
              <w:t xml:space="preserve">Областной бюджет, тыс. руб. </w:t>
            </w:r>
          </w:p>
        </w:tc>
        <w:tc>
          <w:tcPr>
            <w:tcW w:w="1419" w:type="dxa"/>
          </w:tcPr>
          <w:p w:rsidR="00A26ECC" w:rsidRPr="002C3452" w:rsidRDefault="00A26ECC" w:rsidP="00991402">
            <w:pPr>
              <w:rPr>
                <w:color w:val="000000"/>
                <w:sz w:val="28"/>
                <w:szCs w:val="28"/>
              </w:rPr>
            </w:pPr>
            <w:r>
              <w:rPr>
                <w:color w:val="000000"/>
                <w:sz w:val="28"/>
                <w:szCs w:val="28"/>
              </w:rPr>
              <w:t xml:space="preserve">Федеральный бюджет, тыс. руб. </w:t>
            </w:r>
          </w:p>
        </w:tc>
      </w:tr>
      <w:tr w:rsidR="00A26ECC" w:rsidRPr="002E0DF3" w:rsidTr="00991402">
        <w:trPr>
          <w:trHeight w:val="360"/>
        </w:trPr>
        <w:tc>
          <w:tcPr>
            <w:tcW w:w="3774" w:type="dxa"/>
            <w:vMerge/>
          </w:tcPr>
          <w:p w:rsidR="00A26ECC" w:rsidRPr="002E0DF3" w:rsidRDefault="00A26ECC" w:rsidP="00991402">
            <w:pPr>
              <w:rPr>
                <w:color w:val="000000"/>
                <w:sz w:val="28"/>
                <w:szCs w:val="28"/>
              </w:rPr>
            </w:pPr>
          </w:p>
        </w:tc>
        <w:tc>
          <w:tcPr>
            <w:tcW w:w="967" w:type="dxa"/>
            <w:gridSpan w:val="2"/>
          </w:tcPr>
          <w:p w:rsidR="00A26ECC" w:rsidRDefault="00A26ECC" w:rsidP="00991402">
            <w:pPr>
              <w:rPr>
                <w:sz w:val="28"/>
                <w:szCs w:val="28"/>
              </w:rPr>
            </w:pPr>
            <w:r>
              <w:rPr>
                <w:sz w:val="28"/>
                <w:szCs w:val="28"/>
              </w:rPr>
              <w:t>2018 год</w:t>
            </w:r>
          </w:p>
        </w:tc>
        <w:tc>
          <w:tcPr>
            <w:tcW w:w="1276" w:type="dxa"/>
          </w:tcPr>
          <w:p w:rsidR="00A26ECC" w:rsidRDefault="00A26ECC" w:rsidP="00991402">
            <w:pPr>
              <w:rPr>
                <w:sz w:val="28"/>
                <w:szCs w:val="28"/>
              </w:rPr>
            </w:pPr>
            <w:r>
              <w:rPr>
                <w:sz w:val="28"/>
                <w:szCs w:val="28"/>
              </w:rPr>
              <w:t>300747,3</w:t>
            </w:r>
          </w:p>
        </w:tc>
        <w:tc>
          <w:tcPr>
            <w:tcW w:w="1276" w:type="dxa"/>
          </w:tcPr>
          <w:p w:rsidR="00A26ECC" w:rsidRDefault="00A26ECC" w:rsidP="00991402">
            <w:pPr>
              <w:rPr>
                <w:sz w:val="28"/>
                <w:szCs w:val="28"/>
              </w:rPr>
            </w:pPr>
            <w:r>
              <w:rPr>
                <w:sz w:val="28"/>
                <w:szCs w:val="28"/>
              </w:rPr>
              <w:t>5164,4</w:t>
            </w:r>
          </w:p>
        </w:tc>
        <w:tc>
          <w:tcPr>
            <w:tcW w:w="1417" w:type="dxa"/>
          </w:tcPr>
          <w:p w:rsidR="00A26ECC" w:rsidRDefault="00A26ECC" w:rsidP="00991402">
            <w:pPr>
              <w:rPr>
                <w:sz w:val="28"/>
                <w:szCs w:val="28"/>
              </w:rPr>
            </w:pPr>
            <w:r>
              <w:rPr>
                <w:sz w:val="28"/>
                <w:szCs w:val="28"/>
              </w:rPr>
              <w:t>232031,9</w:t>
            </w:r>
          </w:p>
        </w:tc>
        <w:tc>
          <w:tcPr>
            <w:tcW w:w="1419" w:type="dxa"/>
          </w:tcPr>
          <w:p w:rsidR="00A26ECC" w:rsidRDefault="00A26ECC" w:rsidP="00991402">
            <w:pPr>
              <w:rPr>
                <w:sz w:val="28"/>
                <w:szCs w:val="28"/>
              </w:rPr>
            </w:pPr>
            <w:r>
              <w:rPr>
                <w:sz w:val="28"/>
                <w:szCs w:val="28"/>
              </w:rPr>
              <w:t>63551,0</w:t>
            </w:r>
          </w:p>
        </w:tc>
      </w:tr>
      <w:tr w:rsidR="00A26ECC" w:rsidRPr="002E0DF3" w:rsidTr="00991402">
        <w:trPr>
          <w:trHeight w:val="345"/>
        </w:trPr>
        <w:tc>
          <w:tcPr>
            <w:tcW w:w="3774" w:type="dxa"/>
            <w:vMerge/>
          </w:tcPr>
          <w:p w:rsidR="00A26ECC" w:rsidRPr="002E0DF3" w:rsidRDefault="00A26ECC" w:rsidP="00991402">
            <w:pPr>
              <w:rPr>
                <w:color w:val="000000"/>
                <w:sz w:val="28"/>
                <w:szCs w:val="28"/>
              </w:rPr>
            </w:pPr>
          </w:p>
        </w:tc>
        <w:tc>
          <w:tcPr>
            <w:tcW w:w="967" w:type="dxa"/>
            <w:gridSpan w:val="2"/>
          </w:tcPr>
          <w:p w:rsidR="00A26ECC" w:rsidRDefault="00A26ECC" w:rsidP="00991402">
            <w:pPr>
              <w:jc w:val="both"/>
              <w:rPr>
                <w:sz w:val="28"/>
                <w:szCs w:val="28"/>
              </w:rPr>
            </w:pPr>
            <w:r>
              <w:rPr>
                <w:sz w:val="28"/>
                <w:szCs w:val="28"/>
              </w:rPr>
              <w:t>2019 год</w:t>
            </w:r>
          </w:p>
        </w:tc>
        <w:tc>
          <w:tcPr>
            <w:tcW w:w="1276" w:type="dxa"/>
          </w:tcPr>
          <w:p w:rsidR="00A26ECC" w:rsidRDefault="00A26ECC" w:rsidP="00991402">
            <w:pPr>
              <w:jc w:val="both"/>
              <w:rPr>
                <w:sz w:val="28"/>
                <w:szCs w:val="28"/>
              </w:rPr>
            </w:pPr>
            <w:r>
              <w:rPr>
                <w:sz w:val="28"/>
                <w:szCs w:val="28"/>
              </w:rPr>
              <w:t>303730,3</w:t>
            </w:r>
          </w:p>
        </w:tc>
        <w:tc>
          <w:tcPr>
            <w:tcW w:w="1276" w:type="dxa"/>
          </w:tcPr>
          <w:p w:rsidR="00A26ECC" w:rsidRDefault="00A26ECC" w:rsidP="00991402">
            <w:pPr>
              <w:rPr>
                <w:sz w:val="28"/>
                <w:szCs w:val="28"/>
              </w:rPr>
            </w:pPr>
            <w:r>
              <w:rPr>
                <w:sz w:val="28"/>
                <w:szCs w:val="28"/>
              </w:rPr>
              <w:t>5164,4</w:t>
            </w:r>
          </w:p>
        </w:tc>
        <w:tc>
          <w:tcPr>
            <w:tcW w:w="1417" w:type="dxa"/>
          </w:tcPr>
          <w:p w:rsidR="00A26ECC" w:rsidRPr="0067686D" w:rsidRDefault="00A26ECC" w:rsidP="00991402">
            <w:pPr>
              <w:rPr>
                <w:sz w:val="28"/>
                <w:szCs w:val="28"/>
              </w:rPr>
            </w:pPr>
            <w:r>
              <w:rPr>
                <w:sz w:val="28"/>
                <w:szCs w:val="28"/>
              </w:rPr>
              <w:t>232755,9</w:t>
            </w:r>
          </w:p>
        </w:tc>
        <w:tc>
          <w:tcPr>
            <w:tcW w:w="1419" w:type="dxa"/>
          </w:tcPr>
          <w:p w:rsidR="00A26ECC" w:rsidRDefault="00A26ECC" w:rsidP="00991402">
            <w:pPr>
              <w:jc w:val="both"/>
              <w:rPr>
                <w:sz w:val="28"/>
                <w:szCs w:val="28"/>
              </w:rPr>
            </w:pPr>
            <w:r>
              <w:rPr>
                <w:sz w:val="28"/>
                <w:szCs w:val="28"/>
              </w:rPr>
              <w:t>65810,0</w:t>
            </w:r>
          </w:p>
        </w:tc>
      </w:tr>
      <w:tr w:rsidR="00A26ECC" w:rsidRPr="002E0DF3" w:rsidTr="00991402">
        <w:trPr>
          <w:trHeight w:val="360"/>
        </w:trPr>
        <w:tc>
          <w:tcPr>
            <w:tcW w:w="3774" w:type="dxa"/>
            <w:vMerge/>
          </w:tcPr>
          <w:p w:rsidR="00A26ECC" w:rsidRPr="002E0DF3" w:rsidRDefault="00A26ECC" w:rsidP="00991402">
            <w:pPr>
              <w:rPr>
                <w:color w:val="000000"/>
                <w:sz w:val="28"/>
                <w:szCs w:val="28"/>
              </w:rPr>
            </w:pPr>
          </w:p>
        </w:tc>
        <w:tc>
          <w:tcPr>
            <w:tcW w:w="967" w:type="dxa"/>
            <w:gridSpan w:val="2"/>
          </w:tcPr>
          <w:p w:rsidR="00A26ECC" w:rsidRDefault="00A26ECC" w:rsidP="00991402">
            <w:pPr>
              <w:jc w:val="both"/>
              <w:rPr>
                <w:sz w:val="28"/>
                <w:szCs w:val="28"/>
              </w:rPr>
            </w:pPr>
            <w:r>
              <w:rPr>
                <w:sz w:val="28"/>
                <w:szCs w:val="28"/>
              </w:rPr>
              <w:t>2020 год</w:t>
            </w:r>
          </w:p>
        </w:tc>
        <w:tc>
          <w:tcPr>
            <w:tcW w:w="1276" w:type="dxa"/>
          </w:tcPr>
          <w:p w:rsidR="00A26ECC" w:rsidRDefault="00A26ECC" w:rsidP="00991402">
            <w:pPr>
              <w:jc w:val="both"/>
              <w:rPr>
                <w:sz w:val="28"/>
                <w:szCs w:val="28"/>
              </w:rPr>
            </w:pPr>
            <w:r>
              <w:rPr>
                <w:sz w:val="28"/>
                <w:szCs w:val="28"/>
              </w:rPr>
              <w:t>308553,1</w:t>
            </w:r>
          </w:p>
        </w:tc>
        <w:tc>
          <w:tcPr>
            <w:tcW w:w="1276" w:type="dxa"/>
          </w:tcPr>
          <w:p w:rsidR="00A26ECC" w:rsidRDefault="00A26ECC" w:rsidP="00991402">
            <w:pPr>
              <w:rPr>
                <w:sz w:val="28"/>
                <w:szCs w:val="28"/>
              </w:rPr>
            </w:pPr>
            <w:r>
              <w:rPr>
                <w:sz w:val="28"/>
                <w:szCs w:val="28"/>
              </w:rPr>
              <w:t>5164,4</w:t>
            </w:r>
          </w:p>
        </w:tc>
        <w:tc>
          <w:tcPr>
            <w:tcW w:w="1417" w:type="dxa"/>
          </w:tcPr>
          <w:p w:rsidR="00A26ECC" w:rsidRDefault="00A26ECC" w:rsidP="00991402">
            <w:pPr>
              <w:jc w:val="both"/>
              <w:rPr>
                <w:sz w:val="28"/>
                <w:szCs w:val="28"/>
              </w:rPr>
            </w:pPr>
            <w:r>
              <w:rPr>
                <w:sz w:val="28"/>
                <w:szCs w:val="28"/>
              </w:rPr>
              <w:t>235535,9</w:t>
            </w:r>
          </w:p>
        </w:tc>
        <w:tc>
          <w:tcPr>
            <w:tcW w:w="1419" w:type="dxa"/>
          </w:tcPr>
          <w:p w:rsidR="00A26ECC" w:rsidRDefault="00A26ECC" w:rsidP="00991402">
            <w:pPr>
              <w:jc w:val="both"/>
              <w:rPr>
                <w:sz w:val="28"/>
                <w:szCs w:val="28"/>
              </w:rPr>
            </w:pPr>
            <w:r>
              <w:rPr>
                <w:sz w:val="28"/>
                <w:szCs w:val="28"/>
              </w:rPr>
              <w:t>67852,8</w:t>
            </w:r>
          </w:p>
        </w:tc>
      </w:tr>
      <w:tr w:rsidR="00A26ECC" w:rsidRPr="002E0DF3" w:rsidTr="00991402">
        <w:trPr>
          <w:trHeight w:val="390"/>
        </w:trPr>
        <w:tc>
          <w:tcPr>
            <w:tcW w:w="3774" w:type="dxa"/>
            <w:vMerge/>
          </w:tcPr>
          <w:p w:rsidR="00A26ECC" w:rsidRPr="002E0DF3" w:rsidRDefault="00A26ECC" w:rsidP="00991402">
            <w:pPr>
              <w:rPr>
                <w:color w:val="000000"/>
                <w:sz w:val="28"/>
                <w:szCs w:val="28"/>
              </w:rPr>
            </w:pPr>
          </w:p>
        </w:tc>
        <w:tc>
          <w:tcPr>
            <w:tcW w:w="967" w:type="dxa"/>
            <w:gridSpan w:val="2"/>
            <w:tcBorders>
              <w:bottom w:val="nil"/>
            </w:tcBorders>
          </w:tcPr>
          <w:p w:rsidR="00A26ECC" w:rsidRDefault="00A26ECC" w:rsidP="00991402">
            <w:pPr>
              <w:jc w:val="both"/>
              <w:rPr>
                <w:sz w:val="28"/>
                <w:szCs w:val="28"/>
              </w:rPr>
            </w:pPr>
            <w:r>
              <w:rPr>
                <w:sz w:val="28"/>
                <w:szCs w:val="28"/>
              </w:rPr>
              <w:t>Всего:</w:t>
            </w:r>
          </w:p>
        </w:tc>
        <w:tc>
          <w:tcPr>
            <w:tcW w:w="1276" w:type="dxa"/>
            <w:tcBorders>
              <w:bottom w:val="nil"/>
            </w:tcBorders>
          </w:tcPr>
          <w:p w:rsidR="00A26ECC" w:rsidRDefault="00A26ECC" w:rsidP="00991402">
            <w:pPr>
              <w:jc w:val="both"/>
              <w:rPr>
                <w:sz w:val="28"/>
                <w:szCs w:val="28"/>
              </w:rPr>
            </w:pPr>
            <w:r>
              <w:rPr>
                <w:sz w:val="28"/>
                <w:szCs w:val="28"/>
              </w:rPr>
              <w:t>913030,7</w:t>
            </w:r>
          </w:p>
        </w:tc>
        <w:tc>
          <w:tcPr>
            <w:tcW w:w="1276" w:type="dxa"/>
            <w:tcBorders>
              <w:bottom w:val="nil"/>
            </w:tcBorders>
          </w:tcPr>
          <w:p w:rsidR="00A26ECC" w:rsidRDefault="00A26ECC" w:rsidP="00991402">
            <w:pPr>
              <w:jc w:val="both"/>
              <w:rPr>
                <w:sz w:val="28"/>
                <w:szCs w:val="28"/>
              </w:rPr>
            </w:pPr>
            <w:r>
              <w:rPr>
                <w:sz w:val="28"/>
                <w:szCs w:val="28"/>
              </w:rPr>
              <w:t>15493,2</w:t>
            </w:r>
          </w:p>
        </w:tc>
        <w:tc>
          <w:tcPr>
            <w:tcW w:w="1417" w:type="dxa"/>
            <w:tcBorders>
              <w:bottom w:val="nil"/>
            </w:tcBorders>
          </w:tcPr>
          <w:p w:rsidR="00A26ECC" w:rsidRDefault="00A26ECC" w:rsidP="00991402">
            <w:pPr>
              <w:jc w:val="both"/>
              <w:rPr>
                <w:sz w:val="28"/>
                <w:szCs w:val="28"/>
              </w:rPr>
            </w:pPr>
            <w:r>
              <w:rPr>
                <w:sz w:val="28"/>
                <w:szCs w:val="28"/>
              </w:rPr>
              <w:t>700323,7</w:t>
            </w:r>
          </w:p>
        </w:tc>
        <w:tc>
          <w:tcPr>
            <w:tcW w:w="1419" w:type="dxa"/>
            <w:vMerge w:val="restart"/>
          </w:tcPr>
          <w:p w:rsidR="00A26ECC" w:rsidRDefault="00A26ECC" w:rsidP="00991402">
            <w:pPr>
              <w:rPr>
                <w:sz w:val="28"/>
                <w:szCs w:val="28"/>
              </w:rPr>
            </w:pPr>
            <w:r>
              <w:rPr>
                <w:sz w:val="28"/>
                <w:szCs w:val="28"/>
              </w:rPr>
              <w:t>197213,8</w:t>
            </w:r>
          </w:p>
          <w:p w:rsidR="00A26ECC" w:rsidRPr="00BA7F57" w:rsidRDefault="00A26ECC" w:rsidP="00991402">
            <w:pPr>
              <w:jc w:val="center"/>
              <w:rPr>
                <w:sz w:val="28"/>
                <w:szCs w:val="28"/>
              </w:rPr>
            </w:pPr>
          </w:p>
        </w:tc>
      </w:tr>
      <w:tr w:rsidR="00A26ECC" w:rsidRPr="002E0DF3" w:rsidTr="00991402">
        <w:trPr>
          <w:trHeight w:val="70"/>
        </w:trPr>
        <w:tc>
          <w:tcPr>
            <w:tcW w:w="3774" w:type="dxa"/>
            <w:vMerge/>
          </w:tcPr>
          <w:p w:rsidR="00A26ECC" w:rsidRPr="002E0DF3" w:rsidRDefault="00A26ECC" w:rsidP="00991402">
            <w:pPr>
              <w:rPr>
                <w:color w:val="000000"/>
                <w:sz w:val="28"/>
                <w:szCs w:val="28"/>
              </w:rPr>
            </w:pPr>
          </w:p>
        </w:tc>
        <w:tc>
          <w:tcPr>
            <w:tcW w:w="960" w:type="dxa"/>
            <w:tcBorders>
              <w:top w:val="nil"/>
            </w:tcBorders>
          </w:tcPr>
          <w:p w:rsidR="00A26ECC" w:rsidRPr="00BA7F57" w:rsidRDefault="00A26ECC" w:rsidP="00991402">
            <w:pPr>
              <w:rPr>
                <w:sz w:val="28"/>
                <w:szCs w:val="28"/>
              </w:rPr>
            </w:pPr>
          </w:p>
        </w:tc>
        <w:tc>
          <w:tcPr>
            <w:tcW w:w="1284" w:type="dxa"/>
            <w:gridSpan w:val="2"/>
            <w:tcBorders>
              <w:top w:val="nil"/>
            </w:tcBorders>
          </w:tcPr>
          <w:p w:rsidR="00A26ECC" w:rsidRPr="00BA7F57" w:rsidRDefault="00A26ECC" w:rsidP="00991402">
            <w:pPr>
              <w:rPr>
                <w:sz w:val="28"/>
                <w:szCs w:val="28"/>
              </w:rPr>
            </w:pPr>
          </w:p>
        </w:tc>
        <w:tc>
          <w:tcPr>
            <w:tcW w:w="1281" w:type="dxa"/>
            <w:tcBorders>
              <w:top w:val="nil"/>
            </w:tcBorders>
          </w:tcPr>
          <w:p w:rsidR="00A26ECC" w:rsidRPr="00BA7F57" w:rsidRDefault="00A26ECC" w:rsidP="00991402">
            <w:pPr>
              <w:rPr>
                <w:sz w:val="28"/>
                <w:szCs w:val="28"/>
              </w:rPr>
            </w:pPr>
          </w:p>
        </w:tc>
        <w:tc>
          <w:tcPr>
            <w:tcW w:w="1411" w:type="dxa"/>
            <w:tcBorders>
              <w:top w:val="nil"/>
            </w:tcBorders>
          </w:tcPr>
          <w:p w:rsidR="00A26ECC" w:rsidRPr="00BA7F57" w:rsidRDefault="00A26ECC" w:rsidP="00991402">
            <w:pPr>
              <w:rPr>
                <w:sz w:val="28"/>
                <w:szCs w:val="28"/>
              </w:rPr>
            </w:pPr>
          </w:p>
        </w:tc>
        <w:tc>
          <w:tcPr>
            <w:tcW w:w="1419" w:type="dxa"/>
            <w:vMerge/>
          </w:tcPr>
          <w:p w:rsidR="00A26ECC" w:rsidRPr="00BA7F57" w:rsidRDefault="00A26ECC" w:rsidP="00991402">
            <w:pPr>
              <w:rPr>
                <w:sz w:val="28"/>
                <w:szCs w:val="28"/>
              </w:rPr>
            </w:pPr>
          </w:p>
        </w:tc>
      </w:tr>
      <w:tr w:rsidR="00A26ECC" w:rsidRPr="002E0DF3" w:rsidTr="00991402">
        <w:trPr>
          <w:trHeight w:val="1266"/>
        </w:trPr>
        <w:tc>
          <w:tcPr>
            <w:tcW w:w="3774" w:type="dxa"/>
            <w:shd w:val="clear" w:color="auto" w:fill="auto"/>
          </w:tcPr>
          <w:p w:rsidR="00A26ECC" w:rsidRPr="002E0DF3" w:rsidRDefault="00A26ECC" w:rsidP="00991402">
            <w:pPr>
              <w:rPr>
                <w:color w:val="000000"/>
                <w:sz w:val="28"/>
                <w:szCs w:val="28"/>
              </w:rPr>
            </w:pPr>
            <w:r w:rsidRPr="002E0DF3">
              <w:rPr>
                <w:color w:val="000000"/>
                <w:sz w:val="28"/>
                <w:szCs w:val="28"/>
              </w:rPr>
              <w:lastRenderedPageBreak/>
              <w:t xml:space="preserve">Ожидаемые конечные </w:t>
            </w:r>
          </w:p>
          <w:p w:rsidR="00A26ECC" w:rsidRPr="002E0DF3" w:rsidRDefault="00A26ECC" w:rsidP="00991402">
            <w:pPr>
              <w:rPr>
                <w:color w:val="000000"/>
                <w:sz w:val="28"/>
                <w:szCs w:val="28"/>
              </w:rPr>
            </w:pPr>
            <w:r w:rsidRPr="002E0DF3">
              <w:rPr>
                <w:color w:val="000000"/>
                <w:sz w:val="28"/>
                <w:szCs w:val="28"/>
              </w:rPr>
              <w:t xml:space="preserve">результаты реализации муниципальной </w:t>
            </w:r>
          </w:p>
          <w:p w:rsidR="00A26ECC" w:rsidRPr="002E0DF3" w:rsidRDefault="00A26ECC" w:rsidP="00991402">
            <w:pPr>
              <w:rPr>
                <w:color w:val="000000"/>
                <w:sz w:val="28"/>
                <w:szCs w:val="28"/>
              </w:rPr>
            </w:pPr>
            <w:r w:rsidRPr="002E0DF3">
              <w:rPr>
                <w:color w:val="000000"/>
                <w:sz w:val="28"/>
                <w:szCs w:val="28"/>
              </w:rPr>
              <w:t xml:space="preserve">программы </w:t>
            </w:r>
          </w:p>
          <w:p w:rsidR="00A26ECC" w:rsidRPr="002E0DF3" w:rsidRDefault="00A26ECC" w:rsidP="00991402">
            <w:pPr>
              <w:rPr>
                <w:color w:val="000000"/>
                <w:sz w:val="28"/>
                <w:szCs w:val="28"/>
              </w:rPr>
            </w:pPr>
          </w:p>
          <w:p w:rsidR="00A26ECC" w:rsidRPr="002E0DF3" w:rsidRDefault="00A26ECC" w:rsidP="00991402">
            <w:pPr>
              <w:rPr>
                <w:color w:val="000000"/>
                <w:sz w:val="28"/>
                <w:szCs w:val="28"/>
              </w:rPr>
            </w:pPr>
          </w:p>
          <w:p w:rsidR="00A26ECC" w:rsidRPr="002E0DF3" w:rsidRDefault="00A26ECC" w:rsidP="00991402">
            <w:pPr>
              <w:rPr>
                <w:color w:val="000000"/>
                <w:sz w:val="28"/>
                <w:szCs w:val="28"/>
              </w:rPr>
            </w:pPr>
          </w:p>
          <w:p w:rsidR="00A26ECC" w:rsidRPr="002E0DF3" w:rsidRDefault="00A26ECC" w:rsidP="00991402">
            <w:pPr>
              <w:rPr>
                <w:color w:val="000000"/>
                <w:sz w:val="28"/>
                <w:szCs w:val="28"/>
              </w:rPr>
            </w:pPr>
          </w:p>
        </w:tc>
        <w:tc>
          <w:tcPr>
            <w:tcW w:w="6355" w:type="dxa"/>
            <w:gridSpan w:val="6"/>
            <w:shd w:val="clear" w:color="auto" w:fill="auto"/>
          </w:tcPr>
          <w:p w:rsidR="00A26ECC" w:rsidRPr="002C3452" w:rsidRDefault="00A26ECC" w:rsidP="00991402">
            <w:pPr>
              <w:pStyle w:val="ConsPlusNormal"/>
              <w:rPr>
                <w:rFonts w:ascii="Times New Roman" w:hAnsi="Times New Roman" w:cs="Times New Roman"/>
                <w:sz w:val="28"/>
                <w:szCs w:val="28"/>
              </w:rPr>
            </w:pPr>
            <w:r w:rsidRPr="002C3452">
              <w:rPr>
                <w:rFonts w:ascii="Times New Roman" w:hAnsi="Times New Roman" w:cs="Times New Roman"/>
                <w:sz w:val="28"/>
                <w:szCs w:val="28"/>
              </w:rPr>
              <w:t xml:space="preserve">Повышение уровня доходов и социальной защищенности граждан на основе </w:t>
            </w:r>
            <w:proofErr w:type="gramStart"/>
            <w:r w:rsidRPr="002C3452">
              <w:rPr>
                <w:rFonts w:ascii="Times New Roman" w:hAnsi="Times New Roman" w:cs="Times New Roman"/>
                <w:sz w:val="28"/>
                <w:szCs w:val="28"/>
              </w:rPr>
              <w:t>расширения адресного принципа предоставления мер социальной поддержки</w:t>
            </w:r>
            <w:proofErr w:type="gramEnd"/>
            <w:r w:rsidRPr="002C3452">
              <w:rPr>
                <w:rFonts w:ascii="Times New Roman" w:hAnsi="Times New Roman" w:cs="Times New Roman"/>
                <w:sz w:val="28"/>
                <w:szCs w:val="28"/>
              </w:rPr>
              <w:t>.</w:t>
            </w:r>
          </w:p>
          <w:p w:rsidR="00A26ECC" w:rsidRPr="002C3452" w:rsidRDefault="00A26ECC" w:rsidP="00991402">
            <w:pPr>
              <w:pStyle w:val="ConsPlusNormal"/>
              <w:rPr>
                <w:rFonts w:ascii="Times New Roman" w:hAnsi="Times New Roman" w:cs="Times New Roman"/>
                <w:sz w:val="28"/>
                <w:szCs w:val="28"/>
              </w:rPr>
            </w:pPr>
            <w:r w:rsidRPr="002C3452">
              <w:rPr>
                <w:rFonts w:ascii="Times New Roman" w:hAnsi="Times New Roman" w:cs="Times New Roman"/>
                <w:sz w:val="28"/>
                <w:szCs w:val="28"/>
              </w:rPr>
              <w:t>Удовлетворение потребностей граждан пожилого возраста и инвалидов, включая детей-инвалидов, в постоянном постороннем уходе в сфере социального обслуживания населения.</w:t>
            </w:r>
          </w:p>
          <w:p w:rsidR="00A26ECC" w:rsidRPr="002C3452" w:rsidRDefault="00A26ECC" w:rsidP="00991402">
            <w:pPr>
              <w:pStyle w:val="ConsPlusNormal"/>
              <w:rPr>
                <w:rFonts w:ascii="Times New Roman" w:hAnsi="Times New Roman" w:cs="Times New Roman"/>
                <w:sz w:val="28"/>
                <w:szCs w:val="28"/>
              </w:rPr>
            </w:pPr>
            <w:r w:rsidRPr="002C3452">
              <w:rPr>
                <w:rFonts w:ascii="Times New Roman" w:hAnsi="Times New Roman" w:cs="Times New Roman"/>
                <w:sz w:val="28"/>
                <w:szCs w:val="28"/>
              </w:rPr>
              <w:t>Предоставление качественных социальных услуг, отвечающих современным требованиям социального обслуживания.</w:t>
            </w:r>
          </w:p>
          <w:p w:rsidR="00A26ECC" w:rsidRPr="002C3452" w:rsidRDefault="00A26ECC" w:rsidP="00991402">
            <w:pPr>
              <w:pStyle w:val="ConsPlusNormal"/>
              <w:rPr>
                <w:rFonts w:ascii="Times New Roman" w:hAnsi="Times New Roman" w:cs="Times New Roman"/>
                <w:sz w:val="28"/>
                <w:szCs w:val="28"/>
              </w:rPr>
            </w:pPr>
            <w:r w:rsidRPr="002C3452">
              <w:rPr>
                <w:rFonts w:ascii="Times New Roman" w:hAnsi="Times New Roman" w:cs="Times New Roman"/>
                <w:sz w:val="28"/>
                <w:szCs w:val="28"/>
              </w:rPr>
              <w:t>Обеспечение поддержки и содействие социальной адаптации граждан, попавших в трудную жизненную ситуацию.</w:t>
            </w:r>
          </w:p>
          <w:p w:rsidR="00A26ECC" w:rsidRPr="002C3452" w:rsidRDefault="00A26ECC" w:rsidP="00991402">
            <w:pPr>
              <w:pStyle w:val="ConsPlusNormal"/>
              <w:rPr>
                <w:rFonts w:ascii="Times New Roman" w:hAnsi="Times New Roman" w:cs="Times New Roman"/>
                <w:sz w:val="28"/>
                <w:szCs w:val="28"/>
              </w:rPr>
            </w:pPr>
            <w:r w:rsidRPr="002C3452">
              <w:rPr>
                <w:rFonts w:ascii="Times New Roman" w:hAnsi="Times New Roman" w:cs="Times New Roman"/>
                <w:sz w:val="28"/>
                <w:szCs w:val="28"/>
              </w:rPr>
              <w:t>Обеспечение поддержки и стимулирование жизненной активности пожилых людей.</w:t>
            </w:r>
          </w:p>
          <w:p w:rsidR="00A26ECC" w:rsidRPr="002C3452" w:rsidRDefault="00A26ECC" w:rsidP="00991402">
            <w:pPr>
              <w:pStyle w:val="ConsPlusNormal"/>
              <w:rPr>
                <w:rFonts w:ascii="Times New Roman" w:hAnsi="Times New Roman" w:cs="Times New Roman"/>
                <w:sz w:val="28"/>
                <w:szCs w:val="28"/>
              </w:rPr>
            </w:pPr>
            <w:r w:rsidRPr="002C3452">
              <w:rPr>
                <w:rFonts w:ascii="Times New Roman" w:hAnsi="Times New Roman" w:cs="Times New Roman"/>
                <w:sz w:val="28"/>
                <w:szCs w:val="28"/>
              </w:rPr>
              <w:t>Обеспечение поддержки и содействия социальной реабилитации инвалидов.</w:t>
            </w:r>
          </w:p>
          <w:p w:rsidR="00A26ECC" w:rsidRPr="002C3452" w:rsidRDefault="00A26ECC" w:rsidP="00991402">
            <w:pPr>
              <w:pStyle w:val="ConsPlusNormal"/>
              <w:rPr>
                <w:rFonts w:ascii="Times New Roman" w:hAnsi="Times New Roman" w:cs="Times New Roman"/>
                <w:sz w:val="28"/>
                <w:szCs w:val="28"/>
              </w:rPr>
            </w:pPr>
            <w:r w:rsidRPr="002C3452">
              <w:rPr>
                <w:rFonts w:ascii="Times New Roman" w:hAnsi="Times New Roman" w:cs="Times New Roman"/>
                <w:sz w:val="28"/>
                <w:szCs w:val="28"/>
              </w:rPr>
              <w:t>Рост профессионального уровня работников учреждений социального обслуживания населения и решение вопроса кадрового обеспечения учреждений социального обслуживания.</w:t>
            </w:r>
          </w:p>
          <w:p w:rsidR="00A26ECC" w:rsidRPr="002853F1" w:rsidRDefault="00A26ECC" w:rsidP="00991402">
            <w:pPr>
              <w:autoSpaceDE w:val="0"/>
              <w:autoSpaceDN w:val="0"/>
              <w:adjustRightInd w:val="0"/>
              <w:jc w:val="both"/>
              <w:rPr>
                <w:sz w:val="28"/>
                <w:szCs w:val="28"/>
              </w:rPr>
            </w:pPr>
            <w:r w:rsidRPr="002C3452">
              <w:rPr>
                <w:sz w:val="28"/>
                <w:szCs w:val="28"/>
              </w:rPr>
              <w:t>Эффективная, качественная, стабильная работа системы социальной поддержки и социального обслуживания.</w:t>
            </w:r>
            <w:r w:rsidRPr="00F54812">
              <w:t xml:space="preserve"> </w:t>
            </w:r>
            <w:r w:rsidRPr="002853F1">
              <w:rPr>
                <w:sz w:val="28"/>
                <w:szCs w:val="28"/>
              </w:rPr>
              <w:t xml:space="preserve">Обеспечение межведомственного взаимодействия и координации работ, органов местного самоуправления и учреждений всех форм собственности в Промышленновском муниципальном районе, при формировании условий доступности приоритетных объектов и услуг в приоритетных сферах жизнедеятельности инвалидов и других </w:t>
            </w:r>
            <w:proofErr w:type="spellStart"/>
            <w:r w:rsidRPr="002853F1">
              <w:rPr>
                <w:sz w:val="28"/>
                <w:szCs w:val="28"/>
              </w:rPr>
              <w:t>маломобильных</w:t>
            </w:r>
            <w:proofErr w:type="spellEnd"/>
            <w:r w:rsidRPr="002853F1">
              <w:rPr>
                <w:sz w:val="28"/>
                <w:szCs w:val="28"/>
              </w:rPr>
              <w:t xml:space="preserve"> групп населения в Промышленновском муниципальном районе</w:t>
            </w:r>
            <w:r>
              <w:rPr>
                <w:sz w:val="28"/>
                <w:szCs w:val="28"/>
              </w:rPr>
              <w:t xml:space="preserve">. </w:t>
            </w:r>
            <w:r w:rsidRPr="002853F1">
              <w:rPr>
                <w:sz w:val="28"/>
                <w:szCs w:val="28"/>
              </w:rPr>
              <w:t xml:space="preserve">Обеспечение доступности подвижного состава основных видов пассажирского автотранспорта для инвалидов и других </w:t>
            </w:r>
            <w:proofErr w:type="spellStart"/>
            <w:r w:rsidRPr="002853F1">
              <w:rPr>
                <w:sz w:val="28"/>
                <w:szCs w:val="28"/>
              </w:rPr>
              <w:t>маломобильных</w:t>
            </w:r>
            <w:proofErr w:type="spellEnd"/>
            <w:r w:rsidRPr="002853F1">
              <w:rPr>
                <w:sz w:val="28"/>
                <w:szCs w:val="28"/>
              </w:rPr>
              <w:t xml:space="preserve"> групп населения в Промышленновском муниципальном районе;</w:t>
            </w:r>
          </w:p>
          <w:p w:rsidR="00A26ECC" w:rsidRPr="002853F1" w:rsidRDefault="00A26ECC" w:rsidP="00991402">
            <w:pPr>
              <w:autoSpaceDE w:val="0"/>
              <w:autoSpaceDN w:val="0"/>
              <w:adjustRightInd w:val="0"/>
              <w:jc w:val="both"/>
              <w:rPr>
                <w:sz w:val="28"/>
                <w:szCs w:val="28"/>
              </w:rPr>
            </w:pPr>
            <w:r w:rsidRPr="002853F1">
              <w:rPr>
                <w:sz w:val="28"/>
                <w:szCs w:val="28"/>
              </w:rPr>
              <w:t>Повышение доступности и качества реабилитационных услуг для инвалидов в Промышленновском муниципальном районе;</w:t>
            </w:r>
          </w:p>
          <w:p w:rsidR="00A26ECC" w:rsidRPr="002C3452" w:rsidRDefault="00A26ECC" w:rsidP="00991402">
            <w:pPr>
              <w:pStyle w:val="ConsPlusNormal"/>
              <w:rPr>
                <w:rFonts w:ascii="Times New Roman" w:hAnsi="Times New Roman" w:cs="Times New Roman"/>
                <w:sz w:val="28"/>
                <w:szCs w:val="28"/>
              </w:rPr>
            </w:pPr>
            <w:r w:rsidRPr="002853F1">
              <w:rPr>
                <w:rFonts w:ascii="Times New Roman" w:hAnsi="Times New Roman" w:cs="Times New Roman"/>
                <w:sz w:val="28"/>
                <w:szCs w:val="28"/>
              </w:rPr>
              <w:t xml:space="preserve">Оказание содействия инвалидам и другим </w:t>
            </w:r>
            <w:proofErr w:type="spellStart"/>
            <w:r w:rsidRPr="002853F1">
              <w:rPr>
                <w:rFonts w:ascii="Times New Roman" w:hAnsi="Times New Roman" w:cs="Times New Roman"/>
                <w:sz w:val="28"/>
                <w:szCs w:val="28"/>
              </w:rPr>
              <w:t>маломобильным</w:t>
            </w:r>
            <w:proofErr w:type="spellEnd"/>
            <w:r w:rsidRPr="002853F1">
              <w:rPr>
                <w:rFonts w:ascii="Times New Roman" w:hAnsi="Times New Roman" w:cs="Times New Roman"/>
                <w:sz w:val="28"/>
                <w:szCs w:val="28"/>
              </w:rPr>
              <w:t xml:space="preserve"> группам населения </w:t>
            </w:r>
            <w:r w:rsidRPr="002853F1">
              <w:rPr>
                <w:rFonts w:ascii="Times New Roman" w:hAnsi="Times New Roman" w:cs="Times New Roman"/>
                <w:sz w:val="28"/>
                <w:szCs w:val="28"/>
              </w:rPr>
              <w:lastRenderedPageBreak/>
              <w:t>Промышленновского муниципального района по трудоустройству и обучению.</w:t>
            </w:r>
            <w:r w:rsidRPr="00F54812">
              <w:t xml:space="preserve">      </w:t>
            </w:r>
          </w:p>
          <w:p w:rsidR="00A26ECC" w:rsidRPr="002C3452" w:rsidRDefault="00A26ECC" w:rsidP="00991402">
            <w:pPr>
              <w:autoSpaceDE w:val="0"/>
              <w:autoSpaceDN w:val="0"/>
              <w:adjustRightInd w:val="0"/>
              <w:rPr>
                <w:color w:val="000000"/>
                <w:sz w:val="28"/>
                <w:szCs w:val="28"/>
              </w:rPr>
            </w:pPr>
          </w:p>
        </w:tc>
      </w:tr>
    </w:tbl>
    <w:p w:rsidR="00A26ECC" w:rsidRPr="002E0DF3" w:rsidRDefault="00A26ECC" w:rsidP="00A26ECC">
      <w:pPr>
        <w:rPr>
          <w:sz w:val="28"/>
          <w:szCs w:val="28"/>
        </w:rPr>
      </w:pPr>
    </w:p>
    <w:p w:rsidR="00A26ECC" w:rsidRPr="002E0DF3" w:rsidRDefault="00A26ECC" w:rsidP="00A26ECC">
      <w:pPr>
        <w:pStyle w:val="31"/>
        <w:spacing w:after="0"/>
        <w:ind w:left="0"/>
        <w:jc w:val="center"/>
        <w:rPr>
          <w:b/>
          <w:bCs/>
          <w:sz w:val="28"/>
          <w:szCs w:val="28"/>
        </w:rPr>
      </w:pPr>
    </w:p>
    <w:p w:rsidR="00A26ECC" w:rsidRPr="00B8463C" w:rsidRDefault="00A26ECC" w:rsidP="00A26ECC">
      <w:pPr>
        <w:pStyle w:val="ConsPlusNormal"/>
        <w:jc w:val="center"/>
        <w:outlineLvl w:val="1"/>
        <w:rPr>
          <w:rFonts w:ascii="Times New Roman" w:hAnsi="Times New Roman" w:cs="Times New Roman"/>
          <w:b/>
          <w:sz w:val="28"/>
          <w:szCs w:val="28"/>
        </w:rPr>
      </w:pPr>
      <w:r w:rsidRPr="008D3B20">
        <w:rPr>
          <w:rFonts w:ascii="Times New Roman" w:hAnsi="Times New Roman" w:cs="Times New Roman"/>
          <w:b/>
          <w:bCs/>
          <w:sz w:val="28"/>
          <w:szCs w:val="28"/>
        </w:rPr>
        <w:t>1</w:t>
      </w:r>
      <w:r w:rsidRPr="00B8463C">
        <w:rPr>
          <w:rFonts w:ascii="Times New Roman" w:hAnsi="Times New Roman" w:cs="Times New Roman"/>
          <w:b/>
          <w:bCs/>
          <w:sz w:val="28"/>
          <w:szCs w:val="28"/>
        </w:rPr>
        <w:t>.</w:t>
      </w:r>
      <w:r w:rsidRPr="00B8463C">
        <w:rPr>
          <w:b/>
          <w:bCs/>
          <w:sz w:val="28"/>
          <w:szCs w:val="28"/>
        </w:rPr>
        <w:t xml:space="preserve"> </w:t>
      </w:r>
      <w:r w:rsidRPr="00B8463C">
        <w:rPr>
          <w:rFonts w:ascii="Times New Roman" w:hAnsi="Times New Roman" w:cs="Times New Roman"/>
          <w:b/>
          <w:sz w:val="28"/>
          <w:szCs w:val="28"/>
        </w:rPr>
        <w:t>Характеристика текущего состояния в Промышленновском районе</w:t>
      </w:r>
    </w:p>
    <w:p w:rsidR="00A26ECC" w:rsidRPr="00B8463C" w:rsidRDefault="00A26ECC" w:rsidP="00A26ECC">
      <w:pPr>
        <w:pStyle w:val="ConsPlusNormal"/>
        <w:jc w:val="center"/>
        <w:rPr>
          <w:rFonts w:ascii="Times New Roman" w:hAnsi="Times New Roman" w:cs="Times New Roman"/>
          <w:b/>
          <w:sz w:val="28"/>
          <w:szCs w:val="28"/>
        </w:rPr>
      </w:pPr>
      <w:r w:rsidRPr="00B8463C">
        <w:rPr>
          <w:rFonts w:ascii="Times New Roman" w:hAnsi="Times New Roman" w:cs="Times New Roman"/>
          <w:b/>
          <w:sz w:val="28"/>
          <w:szCs w:val="28"/>
        </w:rPr>
        <w:t xml:space="preserve">сферы деятельности, для решения задач которой </w:t>
      </w:r>
      <w:proofErr w:type="gramStart"/>
      <w:r w:rsidRPr="00B8463C">
        <w:rPr>
          <w:rFonts w:ascii="Times New Roman" w:hAnsi="Times New Roman" w:cs="Times New Roman"/>
          <w:b/>
          <w:sz w:val="28"/>
          <w:szCs w:val="28"/>
        </w:rPr>
        <w:t>разработана</w:t>
      </w:r>
      <w:proofErr w:type="gramEnd"/>
    </w:p>
    <w:p w:rsidR="00A26ECC" w:rsidRPr="00B8463C" w:rsidRDefault="00A26ECC" w:rsidP="00A26ECC">
      <w:pPr>
        <w:pStyle w:val="ConsPlusNormal"/>
        <w:jc w:val="center"/>
        <w:rPr>
          <w:rFonts w:ascii="Times New Roman" w:hAnsi="Times New Roman" w:cs="Times New Roman"/>
          <w:b/>
          <w:sz w:val="28"/>
          <w:szCs w:val="28"/>
        </w:rPr>
      </w:pPr>
      <w:r w:rsidRPr="00B8463C">
        <w:rPr>
          <w:rFonts w:ascii="Times New Roman" w:hAnsi="Times New Roman" w:cs="Times New Roman"/>
          <w:b/>
          <w:sz w:val="28"/>
          <w:szCs w:val="28"/>
        </w:rPr>
        <w:t xml:space="preserve">муниципальная программа, с указанием </w:t>
      </w:r>
      <w:proofErr w:type="gramStart"/>
      <w:r w:rsidRPr="00B8463C">
        <w:rPr>
          <w:rFonts w:ascii="Times New Roman" w:hAnsi="Times New Roman" w:cs="Times New Roman"/>
          <w:b/>
          <w:sz w:val="28"/>
          <w:szCs w:val="28"/>
        </w:rPr>
        <w:t>основных</w:t>
      </w:r>
      <w:proofErr w:type="gramEnd"/>
    </w:p>
    <w:p w:rsidR="00A26ECC" w:rsidRPr="00B8463C" w:rsidRDefault="00A26ECC" w:rsidP="00A26ECC">
      <w:pPr>
        <w:pStyle w:val="ConsPlusNormal"/>
        <w:jc w:val="center"/>
        <w:rPr>
          <w:rFonts w:ascii="Times New Roman" w:hAnsi="Times New Roman" w:cs="Times New Roman"/>
          <w:b/>
          <w:sz w:val="28"/>
          <w:szCs w:val="28"/>
        </w:rPr>
      </w:pPr>
      <w:r w:rsidRPr="00B8463C">
        <w:rPr>
          <w:rFonts w:ascii="Times New Roman" w:hAnsi="Times New Roman" w:cs="Times New Roman"/>
          <w:b/>
          <w:sz w:val="28"/>
          <w:szCs w:val="28"/>
        </w:rPr>
        <w:t>показателей и формулировкой основных проблем</w:t>
      </w:r>
    </w:p>
    <w:p w:rsidR="00A26ECC" w:rsidRPr="002E0DF3" w:rsidRDefault="00A26ECC" w:rsidP="00A26ECC">
      <w:pPr>
        <w:pStyle w:val="af0"/>
        <w:spacing w:after="0"/>
        <w:jc w:val="center"/>
        <w:rPr>
          <w:bCs/>
          <w:sz w:val="28"/>
          <w:szCs w:val="28"/>
        </w:rPr>
      </w:pPr>
    </w:p>
    <w:p w:rsidR="00A26ECC" w:rsidRPr="002E0DF3" w:rsidRDefault="00A26ECC" w:rsidP="00A26ECC">
      <w:pPr>
        <w:ind w:firstLine="708"/>
        <w:jc w:val="both"/>
        <w:rPr>
          <w:sz w:val="28"/>
          <w:szCs w:val="28"/>
        </w:rPr>
      </w:pPr>
      <w:r w:rsidRPr="002E0DF3">
        <w:rPr>
          <w:sz w:val="28"/>
          <w:szCs w:val="28"/>
        </w:rPr>
        <w:t>Ключевым вопросом государственной социально-экономической политики на ближайшее десятилетие обозначено повышение качества жизни граждан России, поэтому социальная политика района должна быть направлена на улучшение качества жизни конкретного человека, конкретной семьи.</w:t>
      </w:r>
    </w:p>
    <w:p w:rsidR="00A26ECC" w:rsidRPr="002E0DF3" w:rsidRDefault="00A26ECC" w:rsidP="00A26ECC">
      <w:pPr>
        <w:ind w:firstLine="708"/>
        <w:jc w:val="both"/>
        <w:rPr>
          <w:sz w:val="28"/>
          <w:szCs w:val="28"/>
        </w:rPr>
      </w:pPr>
      <w:r w:rsidRPr="002E0DF3">
        <w:rPr>
          <w:sz w:val="28"/>
          <w:szCs w:val="28"/>
        </w:rPr>
        <w:t xml:space="preserve">Основные направления </w:t>
      </w:r>
      <w:proofErr w:type="gramStart"/>
      <w:r w:rsidRPr="002E0DF3">
        <w:rPr>
          <w:sz w:val="28"/>
          <w:szCs w:val="28"/>
        </w:rPr>
        <w:t>социальной</w:t>
      </w:r>
      <w:proofErr w:type="gramEnd"/>
      <w:r w:rsidRPr="002E0DF3">
        <w:rPr>
          <w:sz w:val="28"/>
          <w:szCs w:val="28"/>
        </w:rPr>
        <w:t xml:space="preserve"> политики в районе реализуются через муниципальную программу «Социальная поддержка населения Промышленновского муниципального района». Программа представляет собой комплекс мероприятий по повышению уровня жизни граждан пожилого возраста, инвалидов, ветеранов и инвалидов боевых действий, членов их семей, семей с детьми и граждан, попавших в трудную жизненную ситуацию.</w:t>
      </w:r>
    </w:p>
    <w:p w:rsidR="00A26ECC" w:rsidRPr="002E0DF3" w:rsidRDefault="00A26ECC" w:rsidP="00A26ECC">
      <w:pPr>
        <w:ind w:firstLine="709"/>
        <w:jc w:val="both"/>
        <w:rPr>
          <w:sz w:val="28"/>
          <w:szCs w:val="28"/>
        </w:rPr>
      </w:pPr>
      <w:r w:rsidRPr="002E0DF3">
        <w:rPr>
          <w:sz w:val="28"/>
          <w:szCs w:val="28"/>
        </w:rPr>
        <w:t>Программно-целевой подход в современной социально-экономической ситуации становится условием качественного изменения социального положения.</w:t>
      </w:r>
    </w:p>
    <w:p w:rsidR="00A26ECC" w:rsidRPr="002E0DF3" w:rsidRDefault="00A26ECC" w:rsidP="00A26ECC">
      <w:pPr>
        <w:ind w:firstLine="709"/>
        <w:jc w:val="both"/>
        <w:rPr>
          <w:sz w:val="28"/>
          <w:szCs w:val="28"/>
        </w:rPr>
      </w:pPr>
      <w:r w:rsidRPr="002E0DF3">
        <w:rPr>
          <w:sz w:val="28"/>
          <w:szCs w:val="28"/>
        </w:rPr>
        <w:t>Нарастающая потребность в социальной помощи формируется изменением демографической структуры населения городского округа в сторону увеличения доли пожилого населения.</w:t>
      </w:r>
    </w:p>
    <w:p w:rsidR="00A26ECC" w:rsidRPr="002E0DF3" w:rsidRDefault="00A26ECC" w:rsidP="00A26ECC">
      <w:pPr>
        <w:ind w:firstLine="709"/>
        <w:jc w:val="both"/>
        <w:rPr>
          <w:sz w:val="28"/>
          <w:szCs w:val="28"/>
        </w:rPr>
      </w:pPr>
      <w:r w:rsidRPr="00293F13">
        <w:rPr>
          <w:sz w:val="28"/>
          <w:szCs w:val="28"/>
        </w:rPr>
        <w:t xml:space="preserve">В течение последнего года численность жителей района  сократилась на 0,6  тыс. чел., поэтому, несмотря на небольшой рост численности пенсионеров, их  доля в общей численности населения район  за этот год </w:t>
      </w:r>
      <w:r w:rsidRPr="00B8247F">
        <w:rPr>
          <w:sz w:val="28"/>
          <w:szCs w:val="28"/>
        </w:rPr>
        <w:t>составляет 24,1 %.</w:t>
      </w:r>
      <w:r w:rsidRPr="00293F13">
        <w:rPr>
          <w:sz w:val="28"/>
          <w:szCs w:val="28"/>
        </w:rPr>
        <w:t xml:space="preserve">   В 2017 </w:t>
      </w:r>
      <w:proofErr w:type="gramStart"/>
      <w:r w:rsidRPr="00293F13">
        <w:rPr>
          <w:sz w:val="28"/>
          <w:szCs w:val="28"/>
        </w:rPr>
        <w:t>году</w:t>
      </w:r>
      <w:proofErr w:type="gramEnd"/>
      <w:r w:rsidRPr="00293F13">
        <w:rPr>
          <w:sz w:val="28"/>
          <w:szCs w:val="28"/>
        </w:rPr>
        <w:t xml:space="preserve"> как и в предыдущих годах растет численность пенсионеров, получающих пенсию ниже прожиточного минимума в связи с увеличением размера прожиточного минимума для пенсионеров с 7179 рублей до 7594</w:t>
      </w:r>
      <w:r>
        <w:rPr>
          <w:sz w:val="28"/>
          <w:szCs w:val="28"/>
        </w:rPr>
        <w:t xml:space="preserve"> </w:t>
      </w:r>
      <w:r w:rsidRPr="00293F13">
        <w:rPr>
          <w:sz w:val="28"/>
          <w:szCs w:val="28"/>
        </w:rPr>
        <w:t>рублей.</w:t>
      </w:r>
    </w:p>
    <w:p w:rsidR="00A26ECC" w:rsidRPr="002E0DF3" w:rsidRDefault="00A26ECC" w:rsidP="00A26ECC">
      <w:pPr>
        <w:ind w:firstLine="709"/>
        <w:jc w:val="both"/>
        <w:rPr>
          <w:sz w:val="28"/>
          <w:szCs w:val="28"/>
        </w:rPr>
      </w:pPr>
      <w:r w:rsidRPr="002E0DF3">
        <w:rPr>
          <w:sz w:val="28"/>
          <w:szCs w:val="28"/>
        </w:rPr>
        <w:t xml:space="preserve">Основной проблемой, наряду со старением населения района, является высокий уровень инвалидности. Численность инвалидов </w:t>
      </w:r>
      <w:r w:rsidRPr="00F2374B">
        <w:rPr>
          <w:sz w:val="28"/>
          <w:szCs w:val="28"/>
        </w:rPr>
        <w:t>составляет  6,93 % населения района.</w:t>
      </w:r>
    </w:p>
    <w:p w:rsidR="00A26ECC" w:rsidRPr="002E0DF3" w:rsidRDefault="00A26ECC" w:rsidP="00A26ECC">
      <w:pPr>
        <w:ind w:firstLine="709"/>
        <w:jc w:val="right"/>
        <w:rPr>
          <w:sz w:val="28"/>
          <w:szCs w:val="28"/>
        </w:rPr>
      </w:pPr>
      <w:r w:rsidRPr="002E0DF3">
        <w:rPr>
          <w:sz w:val="28"/>
          <w:szCs w:val="28"/>
        </w:rPr>
        <w:t>Таблица 1</w:t>
      </w:r>
    </w:p>
    <w:p w:rsidR="00A26ECC" w:rsidRPr="002E0DF3" w:rsidRDefault="00A26ECC" w:rsidP="00A26ECC">
      <w:pPr>
        <w:ind w:firstLine="708"/>
        <w:jc w:val="center"/>
        <w:rPr>
          <w:sz w:val="28"/>
          <w:szCs w:val="28"/>
        </w:rPr>
      </w:pPr>
      <w:r w:rsidRPr="002E0DF3">
        <w:rPr>
          <w:sz w:val="28"/>
          <w:szCs w:val="28"/>
        </w:rPr>
        <w:t>Численность инвалидов Промышленновского муниципального района</w:t>
      </w:r>
    </w:p>
    <w:p w:rsidR="00A26ECC" w:rsidRPr="002E0DF3" w:rsidRDefault="00A26ECC" w:rsidP="00A26ECC">
      <w:pPr>
        <w:ind w:firstLine="709"/>
        <w:jc w:val="center"/>
        <w:rPr>
          <w:sz w:val="28"/>
          <w:szCs w:val="28"/>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77"/>
        <w:gridCol w:w="1559"/>
        <w:gridCol w:w="1560"/>
        <w:gridCol w:w="1559"/>
        <w:gridCol w:w="1559"/>
      </w:tblGrid>
      <w:tr w:rsidR="00A26ECC" w:rsidRPr="002E0DF3" w:rsidTr="00991402">
        <w:tc>
          <w:tcPr>
            <w:tcW w:w="675" w:type="dxa"/>
            <w:tcBorders>
              <w:bottom w:val="single" w:sz="4" w:space="0" w:color="auto"/>
            </w:tcBorders>
          </w:tcPr>
          <w:p w:rsidR="00A26ECC" w:rsidRPr="002E0DF3" w:rsidRDefault="00A26ECC" w:rsidP="00991402">
            <w:pPr>
              <w:jc w:val="center"/>
              <w:rPr>
                <w:sz w:val="28"/>
                <w:szCs w:val="28"/>
              </w:rPr>
            </w:pPr>
            <w:r w:rsidRPr="002E0DF3">
              <w:rPr>
                <w:sz w:val="28"/>
                <w:szCs w:val="28"/>
              </w:rPr>
              <w:t xml:space="preserve">№ </w:t>
            </w:r>
            <w:proofErr w:type="spellStart"/>
            <w:proofErr w:type="gramStart"/>
            <w:r w:rsidRPr="002E0DF3">
              <w:rPr>
                <w:sz w:val="28"/>
                <w:szCs w:val="28"/>
              </w:rPr>
              <w:t>п</w:t>
            </w:r>
            <w:proofErr w:type="spellEnd"/>
            <w:proofErr w:type="gramEnd"/>
            <w:r w:rsidRPr="002E0DF3">
              <w:rPr>
                <w:sz w:val="28"/>
                <w:szCs w:val="28"/>
              </w:rPr>
              <w:t>/</w:t>
            </w:r>
            <w:proofErr w:type="spellStart"/>
            <w:r w:rsidRPr="002E0DF3">
              <w:rPr>
                <w:sz w:val="28"/>
                <w:szCs w:val="28"/>
              </w:rPr>
              <w:t>п</w:t>
            </w:r>
            <w:proofErr w:type="spellEnd"/>
          </w:p>
        </w:tc>
        <w:tc>
          <w:tcPr>
            <w:tcW w:w="2977" w:type="dxa"/>
            <w:tcBorders>
              <w:bottom w:val="single" w:sz="4" w:space="0" w:color="auto"/>
            </w:tcBorders>
          </w:tcPr>
          <w:p w:rsidR="00A26ECC" w:rsidRPr="002E0DF3" w:rsidRDefault="00A26ECC" w:rsidP="00991402">
            <w:pPr>
              <w:jc w:val="center"/>
              <w:rPr>
                <w:sz w:val="28"/>
                <w:szCs w:val="28"/>
              </w:rPr>
            </w:pPr>
            <w:r w:rsidRPr="002E0DF3">
              <w:rPr>
                <w:sz w:val="28"/>
                <w:szCs w:val="28"/>
              </w:rPr>
              <w:t>Наименование показателя</w:t>
            </w:r>
          </w:p>
        </w:tc>
        <w:tc>
          <w:tcPr>
            <w:tcW w:w="1559" w:type="dxa"/>
            <w:tcBorders>
              <w:bottom w:val="single" w:sz="4" w:space="0" w:color="auto"/>
            </w:tcBorders>
          </w:tcPr>
          <w:p w:rsidR="00A26ECC" w:rsidRPr="002E0DF3" w:rsidRDefault="00A26ECC" w:rsidP="00991402">
            <w:pPr>
              <w:jc w:val="center"/>
              <w:rPr>
                <w:sz w:val="28"/>
                <w:szCs w:val="28"/>
              </w:rPr>
            </w:pPr>
            <w:r w:rsidRPr="002E0DF3">
              <w:rPr>
                <w:sz w:val="28"/>
                <w:szCs w:val="28"/>
              </w:rPr>
              <w:t>на 01.01.201</w:t>
            </w:r>
            <w:r>
              <w:rPr>
                <w:sz w:val="28"/>
                <w:szCs w:val="28"/>
              </w:rPr>
              <w:t>5</w:t>
            </w:r>
          </w:p>
        </w:tc>
        <w:tc>
          <w:tcPr>
            <w:tcW w:w="1560" w:type="dxa"/>
            <w:tcBorders>
              <w:bottom w:val="single" w:sz="4" w:space="0" w:color="auto"/>
            </w:tcBorders>
          </w:tcPr>
          <w:p w:rsidR="00A26ECC" w:rsidRPr="002E0DF3" w:rsidRDefault="00A26ECC" w:rsidP="00991402">
            <w:pPr>
              <w:jc w:val="center"/>
              <w:rPr>
                <w:sz w:val="28"/>
                <w:szCs w:val="28"/>
              </w:rPr>
            </w:pPr>
            <w:r w:rsidRPr="002E0DF3">
              <w:rPr>
                <w:sz w:val="28"/>
                <w:szCs w:val="28"/>
              </w:rPr>
              <w:t>на 01.01.201</w:t>
            </w:r>
            <w:r>
              <w:rPr>
                <w:sz w:val="28"/>
                <w:szCs w:val="28"/>
              </w:rPr>
              <w:t>6</w:t>
            </w:r>
          </w:p>
        </w:tc>
        <w:tc>
          <w:tcPr>
            <w:tcW w:w="1559" w:type="dxa"/>
            <w:tcBorders>
              <w:bottom w:val="single" w:sz="4" w:space="0" w:color="auto"/>
            </w:tcBorders>
          </w:tcPr>
          <w:p w:rsidR="00A26ECC" w:rsidRPr="002E0DF3" w:rsidRDefault="00A26ECC" w:rsidP="00991402">
            <w:pPr>
              <w:jc w:val="center"/>
              <w:rPr>
                <w:sz w:val="28"/>
                <w:szCs w:val="28"/>
              </w:rPr>
            </w:pPr>
            <w:r w:rsidRPr="002E0DF3">
              <w:rPr>
                <w:sz w:val="28"/>
                <w:szCs w:val="28"/>
              </w:rPr>
              <w:t>на</w:t>
            </w:r>
          </w:p>
          <w:p w:rsidR="00A26ECC" w:rsidRPr="002E0DF3" w:rsidRDefault="00A26ECC" w:rsidP="00991402">
            <w:pPr>
              <w:jc w:val="center"/>
              <w:rPr>
                <w:sz w:val="28"/>
                <w:szCs w:val="28"/>
              </w:rPr>
            </w:pPr>
            <w:r w:rsidRPr="002E0DF3">
              <w:rPr>
                <w:sz w:val="28"/>
                <w:szCs w:val="28"/>
              </w:rPr>
              <w:t>01.01.201</w:t>
            </w:r>
            <w:r>
              <w:rPr>
                <w:sz w:val="28"/>
                <w:szCs w:val="28"/>
              </w:rPr>
              <w:t>7</w:t>
            </w:r>
          </w:p>
        </w:tc>
        <w:tc>
          <w:tcPr>
            <w:tcW w:w="1559" w:type="dxa"/>
            <w:tcBorders>
              <w:bottom w:val="single" w:sz="4" w:space="0" w:color="auto"/>
            </w:tcBorders>
          </w:tcPr>
          <w:p w:rsidR="00A26ECC" w:rsidRPr="002E0DF3" w:rsidRDefault="00A26ECC" w:rsidP="00991402">
            <w:pPr>
              <w:jc w:val="center"/>
              <w:rPr>
                <w:sz w:val="28"/>
                <w:szCs w:val="28"/>
              </w:rPr>
            </w:pPr>
            <w:r w:rsidRPr="002E0DF3">
              <w:rPr>
                <w:sz w:val="28"/>
                <w:szCs w:val="28"/>
              </w:rPr>
              <w:t>на 01.01.201</w:t>
            </w:r>
            <w:r>
              <w:rPr>
                <w:sz w:val="28"/>
                <w:szCs w:val="28"/>
              </w:rPr>
              <w:t>8</w:t>
            </w:r>
          </w:p>
        </w:tc>
      </w:tr>
      <w:tr w:rsidR="00A26ECC" w:rsidRPr="002E0DF3" w:rsidTr="00991402">
        <w:trPr>
          <w:trHeight w:val="315"/>
        </w:trPr>
        <w:tc>
          <w:tcPr>
            <w:tcW w:w="675" w:type="dxa"/>
            <w:tcBorders>
              <w:top w:val="single" w:sz="4" w:space="0" w:color="auto"/>
              <w:left w:val="single" w:sz="4" w:space="0" w:color="auto"/>
              <w:bottom w:val="single" w:sz="4" w:space="0" w:color="auto"/>
              <w:right w:val="single" w:sz="4" w:space="0" w:color="auto"/>
            </w:tcBorders>
          </w:tcPr>
          <w:p w:rsidR="00A26ECC" w:rsidRPr="002E0DF3" w:rsidRDefault="00A26ECC" w:rsidP="00991402">
            <w:pPr>
              <w:jc w:val="center"/>
              <w:rPr>
                <w:sz w:val="28"/>
                <w:szCs w:val="28"/>
              </w:rPr>
            </w:pPr>
            <w:r w:rsidRPr="002E0DF3">
              <w:rPr>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A26ECC" w:rsidRPr="002E0DF3" w:rsidRDefault="00A26ECC" w:rsidP="00991402">
            <w:pPr>
              <w:jc w:val="both"/>
              <w:rPr>
                <w:sz w:val="28"/>
                <w:szCs w:val="28"/>
              </w:rPr>
            </w:pPr>
            <w:r w:rsidRPr="002E0DF3">
              <w:rPr>
                <w:sz w:val="28"/>
                <w:szCs w:val="28"/>
              </w:rPr>
              <w:t>Инвалидов, всего, чел.</w:t>
            </w:r>
          </w:p>
        </w:tc>
        <w:tc>
          <w:tcPr>
            <w:tcW w:w="1559" w:type="dxa"/>
            <w:tcBorders>
              <w:top w:val="single" w:sz="4" w:space="0" w:color="auto"/>
              <w:left w:val="single" w:sz="4" w:space="0" w:color="auto"/>
              <w:bottom w:val="single" w:sz="4" w:space="0" w:color="auto"/>
              <w:right w:val="single" w:sz="4" w:space="0" w:color="auto"/>
            </w:tcBorders>
          </w:tcPr>
          <w:p w:rsidR="00A26ECC" w:rsidRPr="002E0DF3" w:rsidRDefault="00A26ECC" w:rsidP="00991402">
            <w:pPr>
              <w:jc w:val="center"/>
              <w:rPr>
                <w:color w:val="000000"/>
                <w:sz w:val="28"/>
                <w:szCs w:val="28"/>
              </w:rPr>
            </w:pPr>
            <w:r w:rsidRPr="002E0DF3">
              <w:rPr>
                <w:color w:val="000000"/>
                <w:sz w:val="28"/>
                <w:szCs w:val="28"/>
              </w:rPr>
              <w:t>3</w:t>
            </w:r>
            <w:r>
              <w:rPr>
                <w:color w:val="000000"/>
                <w:sz w:val="28"/>
                <w:szCs w:val="28"/>
              </w:rPr>
              <w:t>502</w:t>
            </w:r>
          </w:p>
        </w:tc>
        <w:tc>
          <w:tcPr>
            <w:tcW w:w="1560" w:type="dxa"/>
            <w:tcBorders>
              <w:top w:val="single" w:sz="4" w:space="0" w:color="auto"/>
              <w:left w:val="single" w:sz="4" w:space="0" w:color="auto"/>
              <w:bottom w:val="single" w:sz="4" w:space="0" w:color="auto"/>
              <w:right w:val="single" w:sz="4" w:space="0" w:color="auto"/>
            </w:tcBorders>
          </w:tcPr>
          <w:p w:rsidR="00A26ECC" w:rsidRPr="002E0DF3" w:rsidRDefault="00A26ECC" w:rsidP="00991402">
            <w:pPr>
              <w:jc w:val="center"/>
              <w:rPr>
                <w:color w:val="000000"/>
                <w:sz w:val="28"/>
                <w:szCs w:val="28"/>
              </w:rPr>
            </w:pPr>
            <w:r>
              <w:rPr>
                <w:color w:val="000000"/>
                <w:sz w:val="28"/>
                <w:szCs w:val="28"/>
              </w:rPr>
              <w:t>3442</w:t>
            </w:r>
          </w:p>
        </w:tc>
        <w:tc>
          <w:tcPr>
            <w:tcW w:w="1559" w:type="dxa"/>
            <w:tcBorders>
              <w:top w:val="single" w:sz="4" w:space="0" w:color="auto"/>
              <w:left w:val="single" w:sz="4" w:space="0" w:color="auto"/>
              <w:bottom w:val="single" w:sz="4" w:space="0" w:color="auto"/>
              <w:right w:val="single" w:sz="4" w:space="0" w:color="auto"/>
            </w:tcBorders>
          </w:tcPr>
          <w:p w:rsidR="00A26ECC" w:rsidRPr="002E0DF3" w:rsidRDefault="00A26ECC" w:rsidP="00991402">
            <w:pPr>
              <w:jc w:val="center"/>
              <w:rPr>
                <w:color w:val="000000"/>
                <w:sz w:val="28"/>
                <w:szCs w:val="28"/>
              </w:rPr>
            </w:pPr>
            <w:r>
              <w:rPr>
                <w:color w:val="000000"/>
                <w:sz w:val="28"/>
                <w:szCs w:val="28"/>
              </w:rPr>
              <w:t>3603</w:t>
            </w:r>
          </w:p>
        </w:tc>
        <w:tc>
          <w:tcPr>
            <w:tcW w:w="1559" w:type="dxa"/>
            <w:tcBorders>
              <w:top w:val="single" w:sz="4" w:space="0" w:color="auto"/>
              <w:left w:val="single" w:sz="4" w:space="0" w:color="auto"/>
              <w:bottom w:val="single" w:sz="4" w:space="0" w:color="auto"/>
              <w:right w:val="single" w:sz="4" w:space="0" w:color="auto"/>
            </w:tcBorders>
          </w:tcPr>
          <w:p w:rsidR="00A26ECC" w:rsidRPr="002E0DF3" w:rsidRDefault="00A26ECC" w:rsidP="00991402">
            <w:pPr>
              <w:jc w:val="center"/>
              <w:rPr>
                <w:color w:val="000000"/>
                <w:sz w:val="28"/>
                <w:szCs w:val="28"/>
              </w:rPr>
            </w:pPr>
            <w:r>
              <w:rPr>
                <w:color w:val="000000"/>
                <w:sz w:val="28"/>
                <w:szCs w:val="28"/>
              </w:rPr>
              <w:t>3315</w:t>
            </w:r>
          </w:p>
        </w:tc>
      </w:tr>
      <w:tr w:rsidR="00A26ECC" w:rsidRPr="002E0DF3" w:rsidTr="00991402">
        <w:tc>
          <w:tcPr>
            <w:tcW w:w="675" w:type="dxa"/>
            <w:tcBorders>
              <w:top w:val="single" w:sz="4" w:space="0" w:color="auto"/>
              <w:left w:val="single" w:sz="4" w:space="0" w:color="auto"/>
              <w:bottom w:val="nil"/>
              <w:right w:val="single" w:sz="4" w:space="0" w:color="auto"/>
            </w:tcBorders>
          </w:tcPr>
          <w:p w:rsidR="00A26ECC" w:rsidRPr="002E0DF3" w:rsidRDefault="00A26ECC" w:rsidP="00991402">
            <w:pPr>
              <w:jc w:val="center"/>
              <w:rPr>
                <w:sz w:val="28"/>
                <w:szCs w:val="28"/>
              </w:rPr>
            </w:pPr>
          </w:p>
        </w:tc>
        <w:tc>
          <w:tcPr>
            <w:tcW w:w="2977" w:type="dxa"/>
            <w:tcBorders>
              <w:top w:val="single" w:sz="4" w:space="0" w:color="auto"/>
              <w:left w:val="single" w:sz="4" w:space="0" w:color="auto"/>
              <w:bottom w:val="nil"/>
              <w:right w:val="single" w:sz="4" w:space="0" w:color="auto"/>
            </w:tcBorders>
          </w:tcPr>
          <w:p w:rsidR="00A26ECC" w:rsidRPr="002E0DF3" w:rsidRDefault="00A26ECC" w:rsidP="00991402">
            <w:pPr>
              <w:jc w:val="both"/>
              <w:rPr>
                <w:sz w:val="28"/>
                <w:szCs w:val="28"/>
              </w:rPr>
            </w:pPr>
          </w:p>
        </w:tc>
        <w:tc>
          <w:tcPr>
            <w:tcW w:w="1559" w:type="dxa"/>
            <w:tcBorders>
              <w:top w:val="single" w:sz="4" w:space="0" w:color="auto"/>
              <w:left w:val="single" w:sz="4" w:space="0" w:color="auto"/>
              <w:bottom w:val="nil"/>
              <w:right w:val="single" w:sz="4" w:space="0" w:color="auto"/>
            </w:tcBorders>
          </w:tcPr>
          <w:p w:rsidR="00A26ECC" w:rsidRPr="002E0DF3" w:rsidRDefault="00A26ECC" w:rsidP="00991402">
            <w:pPr>
              <w:jc w:val="center"/>
              <w:rPr>
                <w:color w:val="000000"/>
                <w:sz w:val="28"/>
                <w:szCs w:val="28"/>
              </w:rPr>
            </w:pPr>
          </w:p>
        </w:tc>
        <w:tc>
          <w:tcPr>
            <w:tcW w:w="1560" w:type="dxa"/>
            <w:tcBorders>
              <w:top w:val="single" w:sz="4" w:space="0" w:color="auto"/>
              <w:left w:val="single" w:sz="4" w:space="0" w:color="auto"/>
              <w:bottom w:val="nil"/>
              <w:right w:val="single" w:sz="4" w:space="0" w:color="auto"/>
            </w:tcBorders>
          </w:tcPr>
          <w:p w:rsidR="00A26ECC" w:rsidRDefault="00A26ECC" w:rsidP="00991402">
            <w:pPr>
              <w:jc w:val="center"/>
              <w:rPr>
                <w:color w:val="000000"/>
                <w:sz w:val="28"/>
                <w:szCs w:val="28"/>
              </w:rPr>
            </w:pPr>
          </w:p>
        </w:tc>
        <w:tc>
          <w:tcPr>
            <w:tcW w:w="1559" w:type="dxa"/>
            <w:tcBorders>
              <w:top w:val="single" w:sz="4" w:space="0" w:color="auto"/>
              <w:left w:val="single" w:sz="4" w:space="0" w:color="auto"/>
              <w:bottom w:val="nil"/>
              <w:right w:val="single" w:sz="4" w:space="0" w:color="auto"/>
            </w:tcBorders>
          </w:tcPr>
          <w:p w:rsidR="00A26ECC" w:rsidRDefault="00A26ECC" w:rsidP="00991402">
            <w:pPr>
              <w:jc w:val="center"/>
              <w:rPr>
                <w:color w:val="000000"/>
                <w:sz w:val="28"/>
                <w:szCs w:val="28"/>
              </w:rPr>
            </w:pPr>
          </w:p>
        </w:tc>
        <w:tc>
          <w:tcPr>
            <w:tcW w:w="1559" w:type="dxa"/>
            <w:tcBorders>
              <w:top w:val="single" w:sz="4" w:space="0" w:color="auto"/>
              <w:left w:val="single" w:sz="4" w:space="0" w:color="auto"/>
              <w:bottom w:val="nil"/>
              <w:right w:val="single" w:sz="4" w:space="0" w:color="auto"/>
            </w:tcBorders>
          </w:tcPr>
          <w:p w:rsidR="00A26ECC" w:rsidRDefault="00A26ECC" w:rsidP="00991402">
            <w:pPr>
              <w:jc w:val="center"/>
              <w:rPr>
                <w:color w:val="000000"/>
                <w:sz w:val="28"/>
                <w:szCs w:val="28"/>
              </w:rPr>
            </w:pPr>
          </w:p>
        </w:tc>
      </w:tr>
      <w:tr w:rsidR="00A26ECC" w:rsidRPr="002E0DF3" w:rsidTr="00991402">
        <w:tc>
          <w:tcPr>
            <w:tcW w:w="675" w:type="dxa"/>
            <w:vMerge w:val="restart"/>
            <w:tcBorders>
              <w:top w:val="nil"/>
              <w:left w:val="single" w:sz="4" w:space="0" w:color="auto"/>
              <w:right w:val="single" w:sz="4" w:space="0" w:color="auto"/>
            </w:tcBorders>
          </w:tcPr>
          <w:p w:rsidR="00A26ECC" w:rsidRPr="002E0DF3" w:rsidRDefault="00A26ECC" w:rsidP="00991402">
            <w:pPr>
              <w:jc w:val="center"/>
              <w:rPr>
                <w:sz w:val="28"/>
                <w:szCs w:val="28"/>
              </w:rPr>
            </w:pPr>
          </w:p>
        </w:tc>
        <w:tc>
          <w:tcPr>
            <w:tcW w:w="2977" w:type="dxa"/>
            <w:tcBorders>
              <w:top w:val="nil"/>
              <w:left w:val="single" w:sz="4" w:space="0" w:color="auto"/>
              <w:bottom w:val="single" w:sz="4" w:space="0" w:color="auto"/>
              <w:right w:val="single" w:sz="4" w:space="0" w:color="auto"/>
            </w:tcBorders>
          </w:tcPr>
          <w:p w:rsidR="00A26ECC" w:rsidRPr="002E0DF3" w:rsidRDefault="00A26ECC" w:rsidP="00991402">
            <w:pPr>
              <w:jc w:val="both"/>
              <w:rPr>
                <w:sz w:val="28"/>
                <w:szCs w:val="28"/>
              </w:rPr>
            </w:pPr>
            <w:r w:rsidRPr="002E0DF3">
              <w:rPr>
                <w:sz w:val="28"/>
                <w:szCs w:val="28"/>
              </w:rPr>
              <w:t>Их доля в общей численности населения, %</w:t>
            </w:r>
          </w:p>
        </w:tc>
        <w:tc>
          <w:tcPr>
            <w:tcW w:w="1559" w:type="dxa"/>
            <w:tcBorders>
              <w:top w:val="nil"/>
              <w:left w:val="single" w:sz="4" w:space="0" w:color="auto"/>
              <w:bottom w:val="single" w:sz="4" w:space="0" w:color="auto"/>
              <w:right w:val="single" w:sz="4" w:space="0" w:color="auto"/>
            </w:tcBorders>
          </w:tcPr>
          <w:p w:rsidR="00A26ECC" w:rsidRPr="002E0DF3" w:rsidRDefault="00A26ECC" w:rsidP="00991402">
            <w:pPr>
              <w:jc w:val="center"/>
              <w:rPr>
                <w:color w:val="000000"/>
                <w:sz w:val="28"/>
                <w:szCs w:val="28"/>
              </w:rPr>
            </w:pPr>
            <w:r>
              <w:rPr>
                <w:color w:val="000000"/>
                <w:sz w:val="28"/>
                <w:szCs w:val="28"/>
              </w:rPr>
              <w:t>7,08</w:t>
            </w:r>
          </w:p>
        </w:tc>
        <w:tc>
          <w:tcPr>
            <w:tcW w:w="1560" w:type="dxa"/>
            <w:tcBorders>
              <w:top w:val="nil"/>
              <w:left w:val="single" w:sz="4" w:space="0" w:color="auto"/>
              <w:bottom w:val="single" w:sz="4" w:space="0" w:color="auto"/>
              <w:right w:val="single" w:sz="4" w:space="0" w:color="auto"/>
            </w:tcBorders>
          </w:tcPr>
          <w:p w:rsidR="00A26ECC" w:rsidRPr="002E0DF3" w:rsidRDefault="00A26ECC" w:rsidP="00991402">
            <w:pPr>
              <w:jc w:val="center"/>
              <w:rPr>
                <w:color w:val="000000"/>
                <w:sz w:val="28"/>
                <w:szCs w:val="28"/>
              </w:rPr>
            </w:pPr>
            <w:r>
              <w:rPr>
                <w:color w:val="000000"/>
                <w:sz w:val="28"/>
                <w:szCs w:val="28"/>
              </w:rPr>
              <w:t>7,04</w:t>
            </w:r>
          </w:p>
        </w:tc>
        <w:tc>
          <w:tcPr>
            <w:tcW w:w="1559" w:type="dxa"/>
            <w:tcBorders>
              <w:top w:val="nil"/>
              <w:left w:val="single" w:sz="4" w:space="0" w:color="auto"/>
              <w:bottom w:val="single" w:sz="4" w:space="0" w:color="auto"/>
              <w:right w:val="single" w:sz="4" w:space="0" w:color="auto"/>
            </w:tcBorders>
          </w:tcPr>
          <w:p w:rsidR="00A26ECC" w:rsidRPr="002E0DF3" w:rsidRDefault="00A26ECC" w:rsidP="00991402">
            <w:pPr>
              <w:jc w:val="center"/>
              <w:rPr>
                <w:color w:val="000000"/>
                <w:sz w:val="28"/>
                <w:szCs w:val="28"/>
              </w:rPr>
            </w:pPr>
            <w:r>
              <w:rPr>
                <w:color w:val="000000"/>
                <w:sz w:val="28"/>
                <w:szCs w:val="28"/>
              </w:rPr>
              <w:t>7,44</w:t>
            </w:r>
          </w:p>
        </w:tc>
        <w:tc>
          <w:tcPr>
            <w:tcW w:w="1559" w:type="dxa"/>
            <w:tcBorders>
              <w:top w:val="nil"/>
              <w:left w:val="single" w:sz="4" w:space="0" w:color="auto"/>
              <w:bottom w:val="single" w:sz="4" w:space="0" w:color="auto"/>
              <w:right w:val="single" w:sz="4" w:space="0" w:color="auto"/>
            </w:tcBorders>
          </w:tcPr>
          <w:p w:rsidR="00A26ECC" w:rsidRPr="002E0DF3" w:rsidRDefault="00A26ECC" w:rsidP="00991402">
            <w:pPr>
              <w:jc w:val="center"/>
              <w:rPr>
                <w:color w:val="000000"/>
                <w:sz w:val="28"/>
                <w:szCs w:val="28"/>
              </w:rPr>
            </w:pPr>
            <w:r>
              <w:rPr>
                <w:color w:val="000000"/>
                <w:sz w:val="28"/>
                <w:szCs w:val="28"/>
              </w:rPr>
              <w:t>6,93</w:t>
            </w:r>
          </w:p>
        </w:tc>
      </w:tr>
      <w:tr w:rsidR="00A26ECC" w:rsidRPr="002E0DF3" w:rsidTr="00991402">
        <w:tc>
          <w:tcPr>
            <w:tcW w:w="675" w:type="dxa"/>
            <w:vMerge/>
            <w:tcBorders>
              <w:left w:val="single" w:sz="4" w:space="0" w:color="auto"/>
              <w:right w:val="single" w:sz="4" w:space="0" w:color="auto"/>
            </w:tcBorders>
          </w:tcPr>
          <w:p w:rsidR="00A26ECC" w:rsidRPr="002E0DF3" w:rsidRDefault="00A26ECC" w:rsidP="00991402">
            <w:pPr>
              <w:jc w:val="center"/>
              <w:rPr>
                <w:sz w:val="28"/>
                <w:szCs w:val="28"/>
              </w:rPr>
            </w:pPr>
          </w:p>
        </w:tc>
        <w:tc>
          <w:tcPr>
            <w:tcW w:w="2977" w:type="dxa"/>
            <w:tcBorders>
              <w:top w:val="single" w:sz="4" w:space="0" w:color="auto"/>
              <w:left w:val="single" w:sz="4" w:space="0" w:color="auto"/>
            </w:tcBorders>
          </w:tcPr>
          <w:p w:rsidR="00A26ECC" w:rsidRPr="002E0DF3" w:rsidRDefault="00A26ECC" w:rsidP="00991402">
            <w:pPr>
              <w:jc w:val="both"/>
              <w:rPr>
                <w:sz w:val="28"/>
                <w:szCs w:val="28"/>
              </w:rPr>
            </w:pPr>
            <w:r w:rsidRPr="002E0DF3">
              <w:rPr>
                <w:sz w:val="28"/>
                <w:szCs w:val="28"/>
              </w:rPr>
              <w:t>в т.ч.:</w:t>
            </w:r>
          </w:p>
        </w:tc>
        <w:tc>
          <w:tcPr>
            <w:tcW w:w="1559" w:type="dxa"/>
            <w:tcBorders>
              <w:top w:val="single" w:sz="4" w:space="0" w:color="auto"/>
            </w:tcBorders>
          </w:tcPr>
          <w:p w:rsidR="00A26ECC" w:rsidRPr="002E0DF3" w:rsidRDefault="00A26ECC" w:rsidP="00991402">
            <w:pPr>
              <w:jc w:val="center"/>
              <w:rPr>
                <w:color w:val="000000"/>
                <w:sz w:val="28"/>
                <w:szCs w:val="28"/>
              </w:rPr>
            </w:pPr>
          </w:p>
        </w:tc>
        <w:tc>
          <w:tcPr>
            <w:tcW w:w="1560" w:type="dxa"/>
            <w:tcBorders>
              <w:top w:val="single" w:sz="4" w:space="0" w:color="auto"/>
            </w:tcBorders>
          </w:tcPr>
          <w:p w:rsidR="00A26ECC" w:rsidRPr="002E0DF3" w:rsidRDefault="00A26ECC" w:rsidP="00991402">
            <w:pPr>
              <w:jc w:val="center"/>
              <w:rPr>
                <w:color w:val="000000"/>
                <w:sz w:val="28"/>
                <w:szCs w:val="28"/>
              </w:rPr>
            </w:pPr>
          </w:p>
        </w:tc>
        <w:tc>
          <w:tcPr>
            <w:tcW w:w="1559" w:type="dxa"/>
            <w:tcBorders>
              <w:top w:val="single" w:sz="4" w:space="0" w:color="auto"/>
            </w:tcBorders>
          </w:tcPr>
          <w:p w:rsidR="00A26ECC" w:rsidRPr="002E0DF3" w:rsidRDefault="00A26ECC" w:rsidP="00991402">
            <w:pPr>
              <w:jc w:val="center"/>
              <w:rPr>
                <w:color w:val="000000"/>
                <w:sz w:val="28"/>
                <w:szCs w:val="28"/>
              </w:rPr>
            </w:pPr>
          </w:p>
        </w:tc>
        <w:tc>
          <w:tcPr>
            <w:tcW w:w="1559" w:type="dxa"/>
            <w:tcBorders>
              <w:top w:val="single" w:sz="4" w:space="0" w:color="auto"/>
            </w:tcBorders>
          </w:tcPr>
          <w:p w:rsidR="00A26ECC" w:rsidRPr="002E0DF3" w:rsidRDefault="00A26ECC" w:rsidP="00991402">
            <w:pPr>
              <w:jc w:val="center"/>
              <w:rPr>
                <w:color w:val="000000"/>
                <w:sz w:val="28"/>
                <w:szCs w:val="28"/>
              </w:rPr>
            </w:pPr>
          </w:p>
        </w:tc>
      </w:tr>
      <w:tr w:rsidR="00A26ECC" w:rsidRPr="002E0DF3" w:rsidTr="00991402">
        <w:tc>
          <w:tcPr>
            <w:tcW w:w="675" w:type="dxa"/>
            <w:vMerge/>
            <w:tcBorders>
              <w:left w:val="single" w:sz="4" w:space="0" w:color="auto"/>
              <w:right w:val="single" w:sz="4" w:space="0" w:color="auto"/>
            </w:tcBorders>
          </w:tcPr>
          <w:p w:rsidR="00A26ECC" w:rsidRPr="002E0DF3" w:rsidRDefault="00A26ECC" w:rsidP="00991402">
            <w:pPr>
              <w:jc w:val="center"/>
              <w:rPr>
                <w:sz w:val="28"/>
                <w:szCs w:val="28"/>
              </w:rPr>
            </w:pPr>
          </w:p>
        </w:tc>
        <w:tc>
          <w:tcPr>
            <w:tcW w:w="2977" w:type="dxa"/>
            <w:tcBorders>
              <w:left w:val="single" w:sz="4" w:space="0" w:color="auto"/>
            </w:tcBorders>
          </w:tcPr>
          <w:p w:rsidR="00A26ECC" w:rsidRPr="002E0DF3" w:rsidRDefault="00A26ECC" w:rsidP="00991402">
            <w:pPr>
              <w:rPr>
                <w:sz w:val="28"/>
                <w:szCs w:val="28"/>
              </w:rPr>
            </w:pPr>
            <w:r w:rsidRPr="002E0DF3">
              <w:rPr>
                <w:sz w:val="28"/>
                <w:szCs w:val="28"/>
              </w:rPr>
              <w:t>1 группа</w:t>
            </w:r>
          </w:p>
        </w:tc>
        <w:tc>
          <w:tcPr>
            <w:tcW w:w="1559" w:type="dxa"/>
          </w:tcPr>
          <w:p w:rsidR="00A26ECC" w:rsidRPr="002E0DF3" w:rsidRDefault="00A26ECC" w:rsidP="00991402">
            <w:pPr>
              <w:jc w:val="center"/>
              <w:rPr>
                <w:color w:val="000000"/>
                <w:sz w:val="28"/>
                <w:szCs w:val="28"/>
              </w:rPr>
            </w:pPr>
            <w:r w:rsidRPr="002E0DF3">
              <w:rPr>
                <w:color w:val="000000"/>
                <w:sz w:val="28"/>
                <w:szCs w:val="28"/>
              </w:rPr>
              <w:t>553</w:t>
            </w:r>
          </w:p>
        </w:tc>
        <w:tc>
          <w:tcPr>
            <w:tcW w:w="1560" w:type="dxa"/>
          </w:tcPr>
          <w:p w:rsidR="00A26ECC" w:rsidRPr="002E0DF3" w:rsidRDefault="00A26ECC" w:rsidP="00991402">
            <w:pPr>
              <w:jc w:val="center"/>
              <w:rPr>
                <w:color w:val="000000"/>
                <w:sz w:val="28"/>
                <w:szCs w:val="28"/>
              </w:rPr>
            </w:pPr>
            <w:r w:rsidRPr="002E0DF3">
              <w:rPr>
                <w:color w:val="000000"/>
                <w:sz w:val="28"/>
                <w:szCs w:val="28"/>
              </w:rPr>
              <w:t>521</w:t>
            </w:r>
          </w:p>
        </w:tc>
        <w:tc>
          <w:tcPr>
            <w:tcW w:w="1559" w:type="dxa"/>
          </w:tcPr>
          <w:p w:rsidR="00A26ECC" w:rsidRPr="002E0DF3" w:rsidRDefault="00A26ECC" w:rsidP="00991402">
            <w:pPr>
              <w:jc w:val="center"/>
              <w:rPr>
                <w:color w:val="000000"/>
                <w:sz w:val="28"/>
                <w:szCs w:val="28"/>
              </w:rPr>
            </w:pPr>
            <w:r w:rsidRPr="002E0DF3">
              <w:rPr>
                <w:color w:val="000000"/>
                <w:sz w:val="28"/>
                <w:szCs w:val="28"/>
              </w:rPr>
              <w:t>537</w:t>
            </w:r>
          </w:p>
        </w:tc>
        <w:tc>
          <w:tcPr>
            <w:tcW w:w="1559" w:type="dxa"/>
          </w:tcPr>
          <w:p w:rsidR="00A26ECC" w:rsidRPr="002E0DF3" w:rsidRDefault="00A26ECC" w:rsidP="00991402">
            <w:pPr>
              <w:jc w:val="center"/>
              <w:rPr>
                <w:color w:val="000000"/>
                <w:sz w:val="28"/>
                <w:szCs w:val="28"/>
              </w:rPr>
            </w:pPr>
            <w:r>
              <w:rPr>
                <w:color w:val="000000"/>
                <w:sz w:val="28"/>
                <w:szCs w:val="28"/>
              </w:rPr>
              <w:t>477</w:t>
            </w:r>
          </w:p>
        </w:tc>
      </w:tr>
      <w:tr w:rsidR="00A26ECC" w:rsidRPr="002E0DF3" w:rsidTr="00991402">
        <w:tc>
          <w:tcPr>
            <w:tcW w:w="675" w:type="dxa"/>
            <w:vMerge/>
            <w:tcBorders>
              <w:left w:val="single" w:sz="4" w:space="0" w:color="auto"/>
              <w:right w:val="single" w:sz="4" w:space="0" w:color="auto"/>
            </w:tcBorders>
          </w:tcPr>
          <w:p w:rsidR="00A26ECC" w:rsidRPr="002E0DF3" w:rsidRDefault="00A26ECC" w:rsidP="00991402">
            <w:pPr>
              <w:jc w:val="center"/>
              <w:rPr>
                <w:sz w:val="28"/>
                <w:szCs w:val="28"/>
              </w:rPr>
            </w:pPr>
          </w:p>
        </w:tc>
        <w:tc>
          <w:tcPr>
            <w:tcW w:w="2977" w:type="dxa"/>
            <w:tcBorders>
              <w:left w:val="single" w:sz="4" w:space="0" w:color="auto"/>
            </w:tcBorders>
          </w:tcPr>
          <w:p w:rsidR="00A26ECC" w:rsidRPr="002E0DF3" w:rsidRDefault="00A26ECC" w:rsidP="00991402">
            <w:pPr>
              <w:rPr>
                <w:sz w:val="28"/>
                <w:szCs w:val="28"/>
              </w:rPr>
            </w:pPr>
            <w:r w:rsidRPr="002E0DF3">
              <w:rPr>
                <w:sz w:val="28"/>
                <w:szCs w:val="28"/>
              </w:rPr>
              <w:t>2 группа</w:t>
            </w:r>
          </w:p>
        </w:tc>
        <w:tc>
          <w:tcPr>
            <w:tcW w:w="1559" w:type="dxa"/>
          </w:tcPr>
          <w:p w:rsidR="00A26ECC" w:rsidRPr="002E0DF3" w:rsidRDefault="00A26ECC" w:rsidP="00991402">
            <w:pPr>
              <w:jc w:val="center"/>
              <w:rPr>
                <w:color w:val="000000"/>
                <w:sz w:val="28"/>
                <w:szCs w:val="28"/>
              </w:rPr>
            </w:pPr>
            <w:r w:rsidRPr="002E0DF3">
              <w:rPr>
                <w:color w:val="000000"/>
                <w:sz w:val="28"/>
                <w:szCs w:val="28"/>
              </w:rPr>
              <w:t>1533</w:t>
            </w:r>
          </w:p>
        </w:tc>
        <w:tc>
          <w:tcPr>
            <w:tcW w:w="1560" w:type="dxa"/>
          </w:tcPr>
          <w:p w:rsidR="00A26ECC" w:rsidRPr="002E0DF3" w:rsidRDefault="00A26ECC" w:rsidP="00991402">
            <w:pPr>
              <w:jc w:val="center"/>
              <w:rPr>
                <w:color w:val="000000"/>
                <w:sz w:val="28"/>
                <w:szCs w:val="28"/>
              </w:rPr>
            </w:pPr>
            <w:r w:rsidRPr="002E0DF3">
              <w:rPr>
                <w:color w:val="000000"/>
                <w:sz w:val="28"/>
                <w:szCs w:val="28"/>
              </w:rPr>
              <w:t>1491</w:t>
            </w:r>
          </w:p>
        </w:tc>
        <w:tc>
          <w:tcPr>
            <w:tcW w:w="1559" w:type="dxa"/>
          </w:tcPr>
          <w:p w:rsidR="00A26ECC" w:rsidRPr="002E0DF3" w:rsidRDefault="00A26ECC" w:rsidP="00991402">
            <w:pPr>
              <w:jc w:val="center"/>
              <w:rPr>
                <w:color w:val="000000"/>
                <w:sz w:val="28"/>
                <w:szCs w:val="28"/>
              </w:rPr>
            </w:pPr>
            <w:r w:rsidRPr="002E0DF3">
              <w:rPr>
                <w:color w:val="000000"/>
                <w:sz w:val="28"/>
                <w:szCs w:val="28"/>
              </w:rPr>
              <w:t>1531</w:t>
            </w:r>
          </w:p>
        </w:tc>
        <w:tc>
          <w:tcPr>
            <w:tcW w:w="1559" w:type="dxa"/>
          </w:tcPr>
          <w:p w:rsidR="00A26ECC" w:rsidRPr="002E0DF3" w:rsidRDefault="00A26ECC" w:rsidP="00991402">
            <w:pPr>
              <w:jc w:val="center"/>
              <w:rPr>
                <w:color w:val="000000"/>
                <w:sz w:val="28"/>
                <w:szCs w:val="28"/>
              </w:rPr>
            </w:pPr>
            <w:r>
              <w:rPr>
                <w:color w:val="000000"/>
                <w:sz w:val="28"/>
                <w:szCs w:val="28"/>
              </w:rPr>
              <w:t>1400</w:t>
            </w:r>
          </w:p>
        </w:tc>
      </w:tr>
      <w:tr w:rsidR="00A26ECC" w:rsidRPr="002E0DF3" w:rsidTr="00991402">
        <w:tc>
          <w:tcPr>
            <w:tcW w:w="675" w:type="dxa"/>
            <w:vMerge/>
            <w:tcBorders>
              <w:left w:val="single" w:sz="4" w:space="0" w:color="auto"/>
              <w:right w:val="single" w:sz="4" w:space="0" w:color="auto"/>
            </w:tcBorders>
          </w:tcPr>
          <w:p w:rsidR="00A26ECC" w:rsidRPr="002E0DF3" w:rsidRDefault="00A26ECC" w:rsidP="00991402">
            <w:pPr>
              <w:jc w:val="center"/>
              <w:rPr>
                <w:sz w:val="28"/>
                <w:szCs w:val="28"/>
              </w:rPr>
            </w:pPr>
          </w:p>
        </w:tc>
        <w:tc>
          <w:tcPr>
            <w:tcW w:w="2977" w:type="dxa"/>
            <w:tcBorders>
              <w:left w:val="single" w:sz="4" w:space="0" w:color="auto"/>
            </w:tcBorders>
          </w:tcPr>
          <w:p w:rsidR="00A26ECC" w:rsidRPr="002E0DF3" w:rsidRDefault="00A26ECC" w:rsidP="00991402">
            <w:pPr>
              <w:rPr>
                <w:sz w:val="28"/>
                <w:szCs w:val="28"/>
              </w:rPr>
            </w:pPr>
            <w:r w:rsidRPr="002E0DF3">
              <w:rPr>
                <w:sz w:val="28"/>
                <w:szCs w:val="28"/>
              </w:rPr>
              <w:t>3 группа</w:t>
            </w:r>
          </w:p>
        </w:tc>
        <w:tc>
          <w:tcPr>
            <w:tcW w:w="1559" w:type="dxa"/>
          </w:tcPr>
          <w:p w:rsidR="00A26ECC" w:rsidRPr="002E0DF3" w:rsidRDefault="00A26ECC" w:rsidP="00991402">
            <w:pPr>
              <w:jc w:val="center"/>
              <w:rPr>
                <w:color w:val="000000"/>
                <w:sz w:val="28"/>
                <w:szCs w:val="28"/>
              </w:rPr>
            </w:pPr>
            <w:r w:rsidRPr="002E0DF3">
              <w:rPr>
                <w:color w:val="000000"/>
                <w:sz w:val="28"/>
                <w:szCs w:val="28"/>
              </w:rPr>
              <w:t>1200</w:t>
            </w:r>
          </w:p>
        </w:tc>
        <w:tc>
          <w:tcPr>
            <w:tcW w:w="1560" w:type="dxa"/>
          </w:tcPr>
          <w:p w:rsidR="00A26ECC" w:rsidRPr="002E0DF3" w:rsidRDefault="00A26ECC" w:rsidP="00991402">
            <w:pPr>
              <w:jc w:val="center"/>
              <w:rPr>
                <w:color w:val="000000"/>
                <w:sz w:val="28"/>
                <w:szCs w:val="28"/>
              </w:rPr>
            </w:pPr>
            <w:r w:rsidRPr="002E0DF3">
              <w:rPr>
                <w:color w:val="000000"/>
                <w:sz w:val="28"/>
                <w:szCs w:val="28"/>
              </w:rPr>
              <w:t>1214</w:t>
            </w:r>
          </w:p>
        </w:tc>
        <w:tc>
          <w:tcPr>
            <w:tcW w:w="1559" w:type="dxa"/>
          </w:tcPr>
          <w:p w:rsidR="00A26ECC" w:rsidRPr="002E0DF3" w:rsidRDefault="00A26ECC" w:rsidP="00991402">
            <w:pPr>
              <w:jc w:val="center"/>
              <w:rPr>
                <w:color w:val="000000"/>
                <w:sz w:val="28"/>
                <w:szCs w:val="28"/>
              </w:rPr>
            </w:pPr>
            <w:r w:rsidRPr="002E0DF3">
              <w:rPr>
                <w:color w:val="000000"/>
                <w:sz w:val="28"/>
                <w:szCs w:val="28"/>
              </w:rPr>
              <w:t>1317</w:t>
            </w:r>
          </w:p>
        </w:tc>
        <w:tc>
          <w:tcPr>
            <w:tcW w:w="1559" w:type="dxa"/>
          </w:tcPr>
          <w:p w:rsidR="00A26ECC" w:rsidRPr="002E0DF3" w:rsidRDefault="00A26ECC" w:rsidP="00991402">
            <w:pPr>
              <w:jc w:val="center"/>
              <w:rPr>
                <w:color w:val="000000"/>
                <w:sz w:val="28"/>
                <w:szCs w:val="28"/>
              </w:rPr>
            </w:pPr>
            <w:r>
              <w:rPr>
                <w:color w:val="000000"/>
                <w:sz w:val="28"/>
                <w:szCs w:val="28"/>
              </w:rPr>
              <w:t>1200</w:t>
            </w:r>
          </w:p>
        </w:tc>
      </w:tr>
      <w:tr w:rsidR="00A26ECC" w:rsidRPr="002E0DF3" w:rsidTr="00991402">
        <w:tc>
          <w:tcPr>
            <w:tcW w:w="675" w:type="dxa"/>
            <w:vMerge/>
            <w:tcBorders>
              <w:left w:val="single" w:sz="4" w:space="0" w:color="auto"/>
              <w:right w:val="single" w:sz="4" w:space="0" w:color="auto"/>
            </w:tcBorders>
          </w:tcPr>
          <w:p w:rsidR="00A26ECC" w:rsidRPr="002E0DF3" w:rsidRDefault="00A26ECC" w:rsidP="00991402">
            <w:pPr>
              <w:jc w:val="center"/>
              <w:rPr>
                <w:sz w:val="28"/>
                <w:szCs w:val="28"/>
              </w:rPr>
            </w:pPr>
          </w:p>
        </w:tc>
        <w:tc>
          <w:tcPr>
            <w:tcW w:w="2977" w:type="dxa"/>
            <w:tcBorders>
              <w:left w:val="single" w:sz="4" w:space="0" w:color="auto"/>
            </w:tcBorders>
          </w:tcPr>
          <w:p w:rsidR="00A26ECC" w:rsidRPr="002E0DF3" w:rsidRDefault="00A26ECC" w:rsidP="00991402">
            <w:pPr>
              <w:rPr>
                <w:sz w:val="28"/>
                <w:szCs w:val="28"/>
              </w:rPr>
            </w:pPr>
            <w:r w:rsidRPr="002E0DF3">
              <w:rPr>
                <w:sz w:val="28"/>
                <w:szCs w:val="28"/>
              </w:rPr>
              <w:t>дети-инвалиды</w:t>
            </w:r>
          </w:p>
        </w:tc>
        <w:tc>
          <w:tcPr>
            <w:tcW w:w="1559" w:type="dxa"/>
          </w:tcPr>
          <w:p w:rsidR="00A26ECC" w:rsidRPr="002E0DF3" w:rsidRDefault="00A26ECC" w:rsidP="00991402">
            <w:pPr>
              <w:jc w:val="center"/>
              <w:rPr>
                <w:color w:val="000000"/>
                <w:sz w:val="28"/>
                <w:szCs w:val="28"/>
              </w:rPr>
            </w:pPr>
            <w:r w:rsidRPr="002E0DF3">
              <w:rPr>
                <w:color w:val="000000"/>
                <w:sz w:val="28"/>
                <w:szCs w:val="28"/>
              </w:rPr>
              <w:t>216</w:t>
            </w:r>
          </w:p>
        </w:tc>
        <w:tc>
          <w:tcPr>
            <w:tcW w:w="1560" w:type="dxa"/>
          </w:tcPr>
          <w:p w:rsidR="00A26ECC" w:rsidRPr="002E0DF3" w:rsidRDefault="00A26ECC" w:rsidP="00991402">
            <w:pPr>
              <w:jc w:val="center"/>
              <w:rPr>
                <w:color w:val="000000"/>
                <w:sz w:val="28"/>
                <w:szCs w:val="28"/>
              </w:rPr>
            </w:pPr>
            <w:r w:rsidRPr="002E0DF3">
              <w:rPr>
                <w:color w:val="000000"/>
                <w:sz w:val="28"/>
                <w:szCs w:val="28"/>
              </w:rPr>
              <w:t>216</w:t>
            </w:r>
          </w:p>
        </w:tc>
        <w:tc>
          <w:tcPr>
            <w:tcW w:w="1559" w:type="dxa"/>
          </w:tcPr>
          <w:p w:rsidR="00A26ECC" w:rsidRPr="002E0DF3" w:rsidRDefault="00A26ECC" w:rsidP="00991402">
            <w:pPr>
              <w:jc w:val="center"/>
              <w:rPr>
                <w:color w:val="000000"/>
                <w:sz w:val="28"/>
                <w:szCs w:val="28"/>
              </w:rPr>
            </w:pPr>
            <w:r w:rsidRPr="002E0DF3">
              <w:rPr>
                <w:color w:val="000000"/>
                <w:sz w:val="28"/>
                <w:szCs w:val="28"/>
              </w:rPr>
              <w:t>218</w:t>
            </w:r>
          </w:p>
        </w:tc>
        <w:tc>
          <w:tcPr>
            <w:tcW w:w="1559" w:type="dxa"/>
          </w:tcPr>
          <w:p w:rsidR="00A26ECC" w:rsidRPr="002E0DF3" w:rsidRDefault="00A26ECC" w:rsidP="00991402">
            <w:pPr>
              <w:jc w:val="center"/>
              <w:rPr>
                <w:color w:val="000000"/>
                <w:sz w:val="28"/>
                <w:szCs w:val="28"/>
              </w:rPr>
            </w:pPr>
            <w:r>
              <w:rPr>
                <w:color w:val="000000"/>
                <w:sz w:val="28"/>
                <w:szCs w:val="28"/>
              </w:rPr>
              <w:t>238</w:t>
            </w:r>
          </w:p>
        </w:tc>
      </w:tr>
    </w:tbl>
    <w:p w:rsidR="00A26ECC" w:rsidRPr="002E0DF3" w:rsidRDefault="00A26ECC" w:rsidP="00A26ECC">
      <w:pPr>
        <w:ind w:firstLine="540"/>
        <w:jc w:val="both"/>
        <w:rPr>
          <w:sz w:val="28"/>
          <w:szCs w:val="28"/>
        </w:rPr>
      </w:pPr>
      <w:r w:rsidRPr="005F5802">
        <w:rPr>
          <w:sz w:val="28"/>
          <w:szCs w:val="28"/>
        </w:rPr>
        <w:t xml:space="preserve">В </w:t>
      </w:r>
      <w:proofErr w:type="gramStart"/>
      <w:r w:rsidRPr="005F5802">
        <w:rPr>
          <w:sz w:val="28"/>
          <w:szCs w:val="28"/>
        </w:rPr>
        <w:t>управлении</w:t>
      </w:r>
      <w:proofErr w:type="gramEnd"/>
      <w:r w:rsidRPr="005F5802">
        <w:rPr>
          <w:sz w:val="28"/>
          <w:szCs w:val="28"/>
        </w:rPr>
        <w:t xml:space="preserve"> социальной защиты населения зарегистрировано 2253 семьей с детьми, чьи доходы ниже прожиточного минимума.</w:t>
      </w:r>
      <w:r w:rsidRPr="002E0DF3">
        <w:rPr>
          <w:sz w:val="28"/>
          <w:szCs w:val="28"/>
        </w:rPr>
        <w:t xml:space="preserve"> Наиболее острыми проблемами этих граждан являются  недостаток денежных средств на приобретение одежды, полноценное лечение, питание детей.  </w:t>
      </w:r>
    </w:p>
    <w:p w:rsidR="00A26ECC" w:rsidRDefault="00A26ECC" w:rsidP="00A26ECC">
      <w:pPr>
        <w:autoSpaceDE w:val="0"/>
        <w:autoSpaceDN w:val="0"/>
        <w:adjustRightInd w:val="0"/>
        <w:ind w:firstLine="540"/>
        <w:jc w:val="both"/>
        <w:rPr>
          <w:sz w:val="28"/>
          <w:szCs w:val="28"/>
        </w:rPr>
      </w:pPr>
      <w:r w:rsidRPr="002E0DF3">
        <w:rPr>
          <w:sz w:val="28"/>
          <w:szCs w:val="28"/>
        </w:rPr>
        <w:t xml:space="preserve">Программа социальной поддержки населения направлена на постоянное повышение уровня жизни малообеспеченных граждан за счет оказания им адресной социальной помощи, обеспечения оптимальных условий для успешной адаптации в обществе детей из малообеспеченных семей, детей-инвалидов, инвалидов, осуществления мер по улучшению жизнеобеспечения граждан пожилого возраста. </w:t>
      </w:r>
    </w:p>
    <w:p w:rsidR="00A26ECC" w:rsidRPr="002853F1" w:rsidRDefault="00A26ECC" w:rsidP="00A26ECC">
      <w:pPr>
        <w:autoSpaceDE w:val="0"/>
        <w:autoSpaceDN w:val="0"/>
        <w:adjustRightInd w:val="0"/>
        <w:ind w:firstLine="540"/>
        <w:jc w:val="both"/>
        <w:rPr>
          <w:sz w:val="28"/>
          <w:szCs w:val="28"/>
        </w:rPr>
      </w:pPr>
      <w:r w:rsidRPr="002853F1">
        <w:rPr>
          <w:sz w:val="28"/>
          <w:szCs w:val="28"/>
        </w:rPr>
        <w:t>На протяжении нескольких лет за счет средств районного бюджета реализуются меры по социальной поддержке инвалидов, детей-инвалидов, предусмотренные различными нормативными правовыми актами Промышленновского муниципального района.</w:t>
      </w:r>
      <w:r w:rsidRPr="002853F1">
        <w:t xml:space="preserve"> </w:t>
      </w:r>
      <w:r w:rsidRPr="002853F1">
        <w:rPr>
          <w:sz w:val="28"/>
          <w:szCs w:val="28"/>
        </w:rPr>
        <w:t>Доступность среды для инвалидов - это не только сооружение пандусов, но и настройка под нужды инвалидов правил работы социальных, информационных и прочих служб, создание дополнительных возможностей для поиска работы для инвалидов, тех, кто может и хочет работать</w:t>
      </w:r>
      <w:r>
        <w:rPr>
          <w:sz w:val="28"/>
          <w:szCs w:val="28"/>
        </w:rPr>
        <w:t>.</w:t>
      </w:r>
      <w:r w:rsidRPr="002853F1">
        <w:t xml:space="preserve"> </w:t>
      </w:r>
      <w:r w:rsidRPr="002853F1">
        <w:rPr>
          <w:sz w:val="28"/>
          <w:szCs w:val="28"/>
        </w:rPr>
        <w:t>Полноценная жизнедеятельность большинства инвалидов невозможна без предоставления им различных видов помощи и услуг, соответствующих их социальным потребностям, вспомогательных средств и приспособлений, материальной, социальной и иной поддержки. Они должны иметь возможность трудиться, заниматься спортом, отдыхать, получать образование, медицинское обслуживание, жилье, социальные услуги, иметь доступ к культурным ценностям.</w:t>
      </w:r>
    </w:p>
    <w:p w:rsidR="00A26ECC" w:rsidRPr="002E0DF3" w:rsidRDefault="00A26ECC" w:rsidP="00A26ECC">
      <w:pPr>
        <w:ind w:firstLine="540"/>
        <w:jc w:val="both"/>
        <w:rPr>
          <w:sz w:val="28"/>
          <w:szCs w:val="28"/>
        </w:rPr>
      </w:pPr>
      <w:r w:rsidRPr="002E0DF3">
        <w:rPr>
          <w:sz w:val="28"/>
          <w:szCs w:val="28"/>
        </w:rPr>
        <w:t>В настоящее время Кемеровская область – один из самых социально ориентированных субъектов Российской Федерации, где в полном объеме обеспечена реализация мер социальной поддержки, установленных федеральным законодательством, и действует широкий спектр региональных мер социальной поддержки, направленных на повышение жизненного уровня как социально незащищенных категорий граждан, так и наиболее заслуженных жителей региона.</w:t>
      </w:r>
    </w:p>
    <w:p w:rsidR="00A26ECC" w:rsidRPr="005F5802" w:rsidRDefault="00A26ECC" w:rsidP="00A26ECC">
      <w:pPr>
        <w:ind w:firstLine="540"/>
        <w:jc w:val="both"/>
        <w:rPr>
          <w:sz w:val="28"/>
          <w:szCs w:val="28"/>
        </w:rPr>
      </w:pPr>
      <w:r w:rsidRPr="005F5802">
        <w:rPr>
          <w:sz w:val="28"/>
          <w:szCs w:val="28"/>
        </w:rPr>
        <w:t xml:space="preserve">В </w:t>
      </w:r>
      <w:proofErr w:type="gramStart"/>
      <w:r w:rsidRPr="005F5802">
        <w:rPr>
          <w:sz w:val="28"/>
          <w:szCs w:val="28"/>
        </w:rPr>
        <w:t>Промышленновском</w:t>
      </w:r>
      <w:proofErr w:type="gramEnd"/>
      <w:r w:rsidRPr="005F5802">
        <w:rPr>
          <w:sz w:val="28"/>
          <w:szCs w:val="28"/>
        </w:rPr>
        <w:t xml:space="preserve"> муниципальном районе предоставляется бесплатный и льготный проезд 750 </w:t>
      </w:r>
      <w:r>
        <w:rPr>
          <w:sz w:val="28"/>
          <w:szCs w:val="28"/>
        </w:rPr>
        <w:t>ветеранам</w:t>
      </w:r>
      <w:r w:rsidRPr="005F5802">
        <w:rPr>
          <w:sz w:val="28"/>
          <w:szCs w:val="28"/>
        </w:rPr>
        <w:t xml:space="preserve"> труда, 1</w:t>
      </w:r>
      <w:r>
        <w:rPr>
          <w:sz w:val="28"/>
          <w:szCs w:val="28"/>
        </w:rPr>
        <w:t xml:space="preserve"> труженику</w:t>
      </w:r>
      <w:r w:rsidRPr="005F5802">
        <w:rPr>
          <w:sz w:val="28"/>
          <w:szCs w:val="28"/>
        </w:rPr>
        <w:t xml:space="preserve"> тыла, 27 реабилитированным лицам, 166 детям из многодетных семей, 1744 инвалидам и </w:t>
      </w:r>
      <w:r w:rsidRPr="005F5802">
        <w:rPr>
          <w:sz w:val="28"/>
          <w:szCs w:val="28"/>
        </w:rPr>
        <w:lastRenderedPageBreak/>
        <w:t>136 детям-инвалидам.</w:t>
      </w:r>
    </w:p>
    <w:p w:rsidR="00A26ECC" w:rsidRPr="005F5802" w:rsidRDefault="00A26ECC" w:rsidP="00A26ECC">
      <w:pPr>
        <w:ind w:firstLine="709"/>
        <w:jc w:val="both"/>
        <w:rPr>
          <w:sz w:val="28"/>
          <w:szCs w:val="28"/>
        </w:rPr>
      </w:pPr>
      <w:r w:rsidRPr="005F5802">
        <w:rPr>
          <w:sz w:val="28"/>
          <w:szCs w:val="28"/>
        </w:rPr>
        <w:t>952 жителя Промышленновского района являются получателями пенсии Кемеровской области.</w:t>
      </w:r>
    </w:p>
    <w:p w:rsidR="00A26ECC" w:rsidRPr="002E0DF3" w:rsidRDefault="00A26ECC" w:rsidP="00A26ECC">
      <w:pPr>
        <w:ind w:firstLine="708"/>
        <w:jc w:val="both"/>
        <w:rPr>
          <w:sz w:val="28"/>
          <w:szCs w:val="28"/>
        </w:rPr>
      </w:pPr>
      <w:r w:rsidRPr="005F5802">
        <w:rPr>
          <w:sz w:val="28"/>
          <w:szCs w:val="28"/>
        </w:rPr>
        <w:t>Широкий спектр мер социальной поддержки предоставляется семьям с детьми.  3967 детей получают ежемесячное пособие на ребенка в  размере от 290 до 600 рублей  и  дополнительно  ежемесячную денежную выплату на хлеб  в размере 60 рублей в месяц. Семьям выплачивается ежемесячное пособие на ребенка военнослужащего, проходящего военную службу по призыву. 445</w:t>
      </w:r>
      <w:r>
        <w:rPr>
          <w:sz w:val="28"/>
          <w:szCs w:val="28"/>
        </w:rPr>
        <w:t xml:space="preserve"> сем</w:t>
      </w:r>
      <w:r w:rsidRPr="005F5802">
        <w:rPr>
          <w:sz w:val="28"/>
          <w:szCs w:val="28"/>
        </w:rPr>
        <w:t>ей получают пособие по уходу за ребенком. Единовременное пособие при рождении ребенка по состоянию на 01.08.2017 года получили 114 семей на 115 детей. Многодетные семьи получают льготы по оплате коммунальных услуг. Дети из многодетных семей, помимо бесплатного проезда в общественном транспорте, получают бесплатное питание в школах. 877</w:t>
      </w:r>
      <w:r>
        <w:rPr>
          <w:sz w:val="28"/>
          <w:szCs w:val="28"/>
        </w:rPr>
        <w:t xml:space="preserve"> многодетных семей</w:t>
      </w:r>
      <w:r w:rsidRPr="005F5802">
        <w:rPr>
          <w:sz w:val="28"/>
          <w:szCs w:val="28"/>
        </w:rPr>
        <w:t xml:space="preserve"> получают 1000 рублей ежемесячно.</w:t>
      </w:r>
    </w:p>
    <w:p w:rsidR="00A26ECC" w:rsidRPr="002E0DF3" w:rsidRDefault="00A26ECC" w:rsidP="00A26ECC">
      <w:pPr>
        <w:ind w:firstLine="709"/>
        <w:jc w:val="both"/>
        <w:rPr>
          <w:sz w:val="28"/>
          <w:szCs w:val="28"/>
        </w:rPr>
      </w:pPr>
      <w:r w:rsidRPr="002E0DF3">
        <w:rPr>
          <w:sz w:val="28"/>
          <w:szCs w:val="28"/>
        </w:rPr>
        <w:t xml:space="preserve">Кроме того, с 01.01.2011 установлена дополнительная мера социальной поддержки  семей, имеющих детей, в виде предоставления областного материнского  (семейного) капитала.  С 01.01.2013 его размер составляет 130 тыс. рублей.  </w:t>
      </w:r>
    </w:p>
    <w:p w:rsidR="00A26ECC" w:rsidRPr="002E0DF3" w:rsidRDefault="00A26ECC" w:rsidP="00A26ECC">
      <w:pPr>
        <w:ind w:firstLine="709"/>
        <w:jc w:val="both"/>
        <w:rPr>
          <w:sz w:val="28"/>
          <w:szCs w:val="28"/>
        </w:rPr>
      </w:pPr>
      <w:r w:rsidRPr="002E0DF3">
        <w:rPr>
          <w:sz w:val="28"/>
          <w:szCs w:val="28"/>
        </w:rPr>
        <w:t>С 01.01.2013 в соответствии с Указом Президента Российской Федерации от 07.05.2012г. № 606 «О мерах по реализации демографической политики Российской     Федерации» в Кемеровской области принят Закон Кемеровской области от 09.07.2012  № 73-ОЗ «О ежемесячной денежной выплате отдельным категориям семей в случае рождения</w:t>
      </w:r>
      <w:r>
        <w:rPr>
          <w:sz w:val="28"/>
          <w:szCs w:val="28"/>
        </w:rPr>
        <w:t>, усыновления (удочерения)</w:t>
      </w:r>
      <w:r w:rsidRPr="002E0DF3">
        <w:rPr>
          <w:sz w:val="28"/>
          <w:szCs w:val="28"/>
        </w:rPr>
        <w:t xml:space="preserve"> третьего ребенка или последующих детей». </w:t>
      </w:r>
      <w:proofErr w:type="gramStart"/>
      <w:r w:rsidRPr="002E0DF3">
        <w:rPr>
          <w:sz w:val="28"/>
          <w:szCs w:val="28"/>
        </w:rPr>
        <w:t>Указанным нормативным правовым актом ежемесячная денежная выплата установлена нуждающимся в поддержке семьям со среднедушевым доходом семьи, не превышающим величину прожиточного минимума в расчете на душу населения, при рождении после 31.12.2012 третьего ребенка или последующих детей и до достижения ребенком возраста 3 лет  в размере величины  прожиточного минимума для детей, установленного в Кемеровской области.</w:t>
      </w:r>
      <w:proofErr w:type="gramEnd"/>
      <w:r w:rsidRPr="002E0DF3">
        <w:rPr>
          <w:sz w:val="28"/>
          <w:szCs w:val="28"/>
        </w:rPr>
        <w:t xml:space="preserve"> В 201</w:t>
      </w:r>
      <w:r>
        <w:rPr>
          <w:sz w:val="28"/>
          <w:szCs w:val="28"/>
        </w:rPr>
        <w:t>7</w:t>
      </w:r>
      <w:r w:rsidRPr="002E0DF3">
        <w:rPr>
          <w:sz w:val="28"/>
          <w:szCs w:val="28"/>
        </w:rPr>
        <w:t xml:space="preserve"> году размер указанной выплаты составляет </w:t>
      </w:r>
      <w:r>
        <w:rPr>
          <w:sz w:val="28"/>
          <w:szCs w:val="28"/>
        </w:rPr>
        <w:t>9135</w:t>
      </w:r>
      <w:r w:rsidRPr="002E0DF3">
        <w:rPr>
          <w:sz w:val="28"/>
          <w:szCs w:val="28"/>
        </w:rPr>
        <w:t xml:space="preserve"> рублей.</w:t>
      </w:r>
    </w:p>
    <w:p w:rsidR="00A26ECC" w:rsidRPr="002E0DF3" w:rsidRDefault="00A26ECC" w:rsidP="00A26ECC">
      <w:pPr>
        <w:ind w:firstLine="709"/>
        <w:jc w:val="both"/>
        <w:rPr>
          <w:sz w:val="28"/>
          <w:szCs w:val="28"/>
        </w:rPr>
      </w:pPr>
      <w:r w:rsidRPr="002E0DF3">
        <w:rPr>
          <w:sz w:val="28"/>
          <w:szCs w:val="28"/>
        </w:rPr>
        <w:t xml:space="preserve">В </w:t>
      </w:r>
      <w:proofErr w:type="gramStart"/>
      <w:r w:rsidRPr="002E0DF3">
        <w:rPr>
          <w:sz w:val="28"/>
          <w:szCs w:val="28"/>
        </w:rPr>
        <w:t>управлении</w:t>
      </w:r>
      <w:proofErr w:type="gramEnd"/>
      <w:r w:rsidRPr="002E0DF3">
        <w:rPr>
          <w:sz w:val="28"/>
          <w:szCs w:val="28"/>
        </w:rPr>
        <w:t xml:space="preserve">  организована работа по введению новой формы государственной социальной помощи в виде денежной выплаты на основании социального контракта. Данная форма государственной социальной помощи направлена на повышение стимулирования активных действий граждан по преодолению трудной жизненной ситуации, в которую они попали. </w:t>
      </w:r>
    </w:p>
    <w:p w:rsidR="00A26ECC" w:rsidRPr="00202320" w:rsidRDefault="00A26ECC" w:rsidP="00A26ECC">
      <w:pPr>
        <w:ind w:firstLine="709"/>
        <w:jc w:val="both"/>
        <w:rPr>
          <w:sz w:val="28"/>
          <w:szCs w:val="28"/>
        </w:rPr>
      </w:pPr>
      <w:r w:rsidRPr="00202320">
        <w:rPr>
          <w:sz w:val="28"/>
          <w:szCs w:val="28"/>
        </w:rPr>
        <w:t>В настоящее время в Промышленновском районе стабильно функционирует одно муниципальное учреждение социального обслуживания населения:   муниципальное бюджетное учреждение «Комплексный центр социального обслуживания населения</w:t>
      </w:r>
      <w:r>
        <w:rPr>
          <w:sz w:val="28"/>
          <w:szCs w:val="28"/>
        </w:rPr>
        <w:t>»</w:t>
      </w:r>
      <w:r w:rsidRPr="00202320">
        <w:rPr>
          <w:sz w:val="28"/>
          <w:szCs w:val="28"/>
        </w:rPr>
        <w:t>.</w:t>
      </w:r>
    </w:p>
    <w:p w:rsidR="00A26ECC" w:rsidRPr="005F5802" w:rsidRDefault="00A26ECC" w:rsidP="00A26ECC">
      <w:pPr>
        <w:ind w:firstLine="709"/>
        <w:jc w:val="both"/>
        <w:rPr>
          <w:sz w:val="28"/>
          <w:szCs w:val="28"/>
        </w:rPr>
      </w:pPr>
      <w:r w:rsidRPr="005F5802">
        <w:rPr>
          <w:sz w:val="28"/>
          <w:szCs w:val="28"/>
        </w:rPr>
        <w:t xml:space="preserve">553 человек пожилого возраста и инвалидов обслуживаются на дому, которым за 7 месяцев 2017 года предоставляется около 215 тыс. единиц социальных услуг. </w:t>
      </w:r>
    </w:p>
    <w:p w:rsidR="00A26ECC" w:rsidRPr="005F5802" w:rsidRDefault="00A26ECC" w:rsidP="00A26ECC">
      <w:pPr>
        <w:ind w:firstLine="709"/>
        <w:jc w:val="both"/>
        <w:rPr>
          <w:sz w:val="28"/>
          <w:szCs w:val="28"/>
        </w:rPr>
      </w:pPr>
      <w:r w:rsidRPr="005F5802">
        <w:rPr>
          <w:sz w:val="28"/>
          <w:szCs w:val="28"/>
        </w:rPr>
        <w:lastRenderedPageBreak/>
        <w:t>В МБУ «Комплексный центр социального обслуживания населения» действует отделение срочного социального обслуживания, которое обслуживает  граждан попавших в трудную жизненную ситуацию, в том числе освободившихся из мест  лишения свободы. На 01.08.2017 года 14 гражданам была оказана материальная помощь на сумму 88,0</w:t>
      </w:r>
      <w:r>
        <w:rPr>
          <w:sz w:val="28"/>
          <w:szCs w:val="28"/>
        </w:rPr>
        <w:t xml:space="preserve"> тыс.</w:t>
      </w:r>
      <w:r w:rsidRPr="005F5802">
        <w:rPr>
          <w:sz w:val="28"/>
          <w:szCs w:val="28"/>
        </w:rPr>
        <w:t xml:space="preserve"> рублей. Из мест  лишения свободы обратилось 53 человека, 35 граждан получили услуги психолога. Гуманитарным углем до конца сентября будут обеспечены 393 семьи. В результате благотворительной акции 195 многодетных  семей и семей воспитывающие ребенка инвалида получили по 5 кур несушек и 10</w:t>
      </w:r>
      <w:r>
        <w:rPr>
          <w:sz w:val="28"/>
          <w:szCs w:val="28"/>
        </w:rPr>
        <w:t xml:space="preserve"> </w:t>
      </w:r>
      <w:r w:rsidRPr="005F5802">
        <w:rPr>
          <w:sz w:val="28"/>
          <w:szCs w:val="28"/>
        </w:rPr>
        <w:t>кг</w:t>
      </w:r>
      <w:proofErr w:type="gramStart"/>
      <w:r w:rsidRPr="005F5802">
        <w:rPr>
          <w:sz w:val="28"/>
          <w:szCs w:val="28"/>
        </w:rPr>
        <w:t>.</w:t>
      </w:r>
      <w:proofErr w:type="gramEnd"/>
      <w:r w:rsidRPr="005F5802">
        <w:rPr>
          <w:sz w:val="28"/>
          <w:szCs w:val="28"/>
        </w:rPr>
        <w:t xml:space="preserve"> </w:t>
      </w:r>
      <w:proofErr w:type="gramStart"/>
      <w:r w:rsidRPr="005F5802">
        <w:rPr>
          <w:sz w:val="28"/>
          <w:szCs w:val="28"/>
        </w:rPr>
        <w:t>з</w:t>
      </w:r>
      <w:proofErr w:type="gramEnd"/>
      <w:r w:rsidRPr="005F5802">
        <w:rPr>
          <w:sz w:val="28"/>
          <w:szCs w:val="28"/>
        </w:rPr>
        <w:t xml:space="preserve">ерна. </w:t>
      </w:r>
    </w:p>
    <w:p w:rsidR="00A26ECC" w:rsidRPr="002E0DF3" w:rsidRDefault="00A26ECC" w:rsidP="00A26ECC">
      <w:pPr>
        <w:jc w:val="both"/>
        <w:rPr>
          <w:sz w:val="28"/>
          <w:szCs w:val="28"/>
        </w:rPr>
      </w:pPr>
      <w:r w:rsidRPr="005F5802">
        <w:rPr>
          <w:sz w:val="28"/>
          <w:szCs w:val="28"/>
        </w:rPr>
        <w:t>151 многодетн</w:t>
      </w:r>
      <w:r>
        <w:rPr>
          <w:sz w:val="28"/>
          <w:szCs w:val="28"/>
        </w:rPr>
        <w:t>ая</w:t>
      </w:r>
      <w:r w:rsidRPr="005F5802">
        <w:rPr>
          <w:sz w:val="28"/>
          <w:szCs w:val="28"/>
        </w:rPr>
        <w:t xml:space="preserve"> семь</w:t>
      </w:r>
      <w:r>
        <w:rPr>
          <w:sz w:val="28"/>
          <w:szCs w:val="28"/>
        </w:rPr>
        <w:t>я получила</w:t>
      </w:r>
      <w:r w:rsidRPr="005F5802">
        <w:rPr>
          <w:sz w:val="28"/>
          <w:szCs w:val="28"/>
        </w:rPr>
        <w:t xml:space="preserve"> по 100 кг семенного картофеля. В </w:t>
      </w:r>
      <w:proofErr w:type="gramStart"/>
      <w:r w:rsidRPr="005F5802">
        <w:rPr>
          <w:sz w:val="28"/>
          <w:szCs w:val="28"/>
        </w:rPr>
        <w:t>отделении</w:t>
      </w:r>
      <w:proofErr w:type="gramEnd"/>
      <w:r w:rsidRPr="005F5802">
        <w:rPr>
          <w:sz w:val="28"/>
          <w:szCs w:val="28"/>
        </w:rPr>
        <w:t xml:space="preserve"> семьи, материнства и детства за 7 месяцев 2017г. 539 семей с детьми получили 1584  социально – экономических, социально-бытовых, социально-правовых, социально-психологических услуг.</w:t>
      </w:r>
    </w:p>
    <w:p w:rsidR="00A26ECC" w:rsidRPr="002E0DF3" w:rsidRDefault="00A26ECC" w:rsidP="00A26ECC">
      <w:pPr>
        <w:ind w:firstLine="709"/>
        <w:jc w:val="both"/>
        <w:rPr>
          <w:sz w:val="28"/>
          <w:szCs w:val="28"/>
        </w:rPr>
      </w:pPr>
      <w:r w:rsidRPr="002E0DF3">
        <w:rPr>
          <w:sz w:val="28"/>
          <w:szCs w:val="28"/>
        </w:rPr>
        <w:t>Развитие учреждений обеспечит улучшение качества жизни населения района.</w:t>
      </w:r>
    </w:p>
    <w:p w:rsidR="00A26ECC" w:rsidRPr="002E0DF3" w:rsidRDefault="00A26ECC" w:rsidP="00A26ECC">
      <w:pPr>
        <w:ind w:firstLine="709"/>
        <w:jc w:val="both"/>
        <w:rPr>
          <w:sz w:val="28"/>
          <w:szCs w:val="28"/>
        </w:rPr>
      </w:pPr>
      <w:r w:rsidRPr="002E0DF3">
        <w:rPr>
          <w:sz w:val="28"/>
          <w:szCs w:val="28"/>
        </w:rPr>
        <w:t>Использование потенциала Программы - это эффективный путь совершенствования социальной сферы в Промышленновском районе.</w:t>
      </w:r>
    </w:p>
    <w:p w:rsidR="00A26ECC" w:rsidRPr="002E0DF3" w:rsidRDefault="00A26ECC" w:rsidP="00A26ECC">
      <w:pPr>
        <w:ind w:firstLine="709"/>
        <w:jc w:val="both"/>
        <w:rPr>
          <w:sz w:val="28"/>
          <w:szCs w:val="28"/>
        </w:rPr>
      </w:pPr>
    </w:p>
    <w:p w:rsidR="00A26ECC" w:rsidRPr="002E0DF3" w:rsidRDefault="00A26ECC" w:rsidP="00A26ECC">
      <w:pPr>
        <w:ind w:firstLine="709"/>
        <w:jc w:val="both"/>
        <w:rPr>
          <w:sz w:val="28"/>
          <w:szCs w:val="28"/>
        </w:rPr>
      </w:pPr>
      <w:r w:rsidRPr="002E0DF3">
        <w:rPr>
          <w:sz w:val="28"/>
          <w:szCs w:val="28"/>
        </w:rPr>
        <w:tab/>
      </w:r>
      <w:r w:rsidRPr="002E0DF3">
        <w:rPr>
          <w:sz w:val="28"/>
          <w:szCs w:val="28"/>
        </w:rPr>
        <w:tab/>
      </w:r>
      <w:r w:rsidRPr="002E0DF3">
        <w:rPr>
          <w:sz w:val="28"/>
          <w:szCs w:val="28"/>
        </w:rPr>
        <w:tab/>
      </w:r>
    </w:p>
    <w:p w:rsidR="00A26ECC" w:rsidRPr="00B8463C" w:rsidRDefault="00A26ECC" w:rsidP="00A26ECC">
      <w:pPr>
        <w:jc w:val="center"/>
        <w:rPr>
          <w:b/>
          <w:sz w:val="28"/>
          <w:szCs w:val="28"/>
        </w:rPr>
      </w:pPr>
      <w:r w:rsidRPr="00B8463C">
        <w:rPr>
          <w:b/>
          <w:sz w:val="28"/>
          <w:szCs w:val="28"/>
        </w:rPr>
        <w:t>2. Описание целей и задач Муниципальной программы</w:t>
      </w:r>
    </w:p>
    <w:p w:rsidR="00A26ECC" w:rsidRPr="002E0DF3" w:rsidRDefault="00A26ECC" w:rsidP="00A26ECC">
      <w:pPr>
        <w:jc w:val="center"/>
        <w:rPr>
          <w:sz w:val="28"/>
          <w:szCs w:val="28"/>
        </w:rPr>
      </w:pPr>
    </w:p>
    <w:p w:rsidR="00A26ECC" w:rsidRPr="002E0DF3" w:rsidRDefault="00A26ECC" w:rsidP="00A26ECC">
      <w:pPr>
        <w:ind w:firstLine="709"/>
        <w:jc w:val="both"/>
        <w:rPr>
          <w:sz w:val="28"/>
          <w:szCs w:val="28"/>
        </w:rPr>
      </w:pPr>
      <w:r w:rsidRPr="002E0DF3">
        <w:rPr>
          <w:sz w:val="28"/>
          <w:szCs w:val="28"/>
        </w:rPr>
        <w:t xml:space="preserve">Основной целью реализации Программы является повышение эффективности системы  социальной поддержки, социального обслуживания населения и качества жизни граждан, проживающих на территории Промышленновского муниципального района. </w:t>
      </w:r>
    </w:p>
    <w:p w:rsidR="00A26ECC" w:rsidRPr="002E0DF3" w:rsidRDefault="00A26ECC" w:rsidP="00A26ECC">
      <w:pPr>
        <w:ind w:firstLine="709"/>
        <w:jc w:val="both"/>
        <w:rPr>
          <w:sz w:val="28"/>
          <w:szCs w:val="28"/>
        </w:rPr>
      </w:pPr>
      <w:r w:rsidRPr="002E0DF3">
        <w:rPr>
          <w:sz w:val="28"/>
          <w:szCs w:val="28"/>
        </w:rPr>
        <w:t xml:space="preserve">В </w:t>
      </w:r>
      <w:proofErr w:type="gramStart"/>
      <w:r w:rsidRPr="002E0DF3">
        <w:rPr>
          <w:sz w:val="28"/>
          <w:szCs w:val="28"/>
        </w:rPr>
        <w:t>рамках</w:t>
      </w:r>
      <w:proofErr w:type="gramEnd"/>
      <w:r w:rsidRPr="002E0DF3">
        <w:rPr>
          <w:sz w:val="28"/>
          <w:szCs w:val="28"/>
        </w:rPr>
        <w:t xml:space="preserve"> достижения указанной цели определены следующие основные  задачи:</w:t>
      </w:r>
    </w:p>
    <w:p w:rsidR="00A26ECC" w:rsidRPr="002E0DF3" w:rsidRDefault="00A26ECC" w:rsidP="00A26ECC">
      <w:pPr>
        <w:ind w:firstLine="709"/>
        <w:jc w:val="both"/>
        <w:rPr>
          <w:sz w:val="28"/>
          <w:szCs w:val="28"/>
        </w:rPr>
      </w:pPr>
      <w:r w:rsidRPr="002E0DF3">
        <w:rPr>
          <w:sz w:val="28"/>
          <w:szCs w:val="28"/>
        </w:rPr>
        <w:t xml:space="preserve">реализация действующих мер адресной социальной поддержки населения        Промышленновского района (повышение </w:t>
      </w:r>
      <w:proofErr w:type="spellStart"/>
      <w:r w:rsidRPr="002E0DF3">
        <w:rPr>
          <w:sz w:val="28"/>
          <w:szCs w:val="28"/>
        </w:rPr>
        <w:t>адресности</w:t>
      </w:r>
      <w:proofErr w:type="spellEnd"/>
      <w:r w:rsidRPr="002E0DF3">
        <w:rPr>
          <w:sz w:val="28"/>
          <w:szCs w:val="28"/>
        </w:rPr>
        <w:t xml:space="preserve"> и целевой направленности предоставления мер социальной поддержки, рост доходов и социальной защищенности отдельных категорий граждан);</w:t>
      </w:r>
    </w:p>
    <w:p w:rsidR="00A26ECC" w:rsidRPr="002E0DF3" w:rsidRDefault="00A26ECC" w:rsidP="00A26ECC">
      <w:pPr>
        <w:ind w:firstLine="709"/>
        <w:jc w:val="both"/>
        <w:rPr>
          <w:sz w:val="28"/>
          <w:szCs w:val="28"/>
        </w:rPr>
      </w:pPr>
      <w:r w:rsidRPr="002E0DF3">
        <w:rPr>
          <w:sz w:val="28"/>
          <w:szCs w:val="28"/>
        </w:rPr>
        <w:t xml:space="preserve">обеспечение потребности граждан старших возрастов, инвалидов и семей с детьми - инвалидами в социальном обслуживании; </w:t>
      </w:r>
    </w:p>
    <w:p w:rsidR="00A26ECC" w:rsidRPr="002E0DF3" w:rsidRDefault="00A26ECC" w:rsidP="00A26ECC">
      <w:pPr>
        <w:ind w:firstLine="709"/>
        <w:jc w:val="both"/>
        <w:rPr>
          <w:sz w:val="28"/>
          <w:szCs w:val="28"/>
        </w:rPr>
      </w:pPr>
      <w:r w:rsidRPr="002E0DF3">
        <w:rPr>
          <w:sz w:val="28"/>
          <w:szCs w:val="28"/>
        </w:rPr>
        <w:t xml:space="preserve">улучшение материального положения отдельных категорий граждан, оказавшихся в трудной жизненной ситуации (усиление адресной  поддержки нуждающихся граждан, оказавшихся в трудной жизненной ситуации, применение различных форм поддержки, стимулирующих граждан к выходу из трудной жизненной ситуации); </w:t>
      </w:r>
    </w:p>
    <w:p w:rsidR="00A26ECC" w:rsidRPr="002E0DF3" w:rsidRDefault="00A26ECC" w:rsidP="00A26ECC">
      <w:pPr>
        <w:ind w:firstLine="709"/>
        <w:jc w:val="both"/>
        <w:rPr>
          <w:sz w:val="28"/>
          <w:szCs w:val="28"/>
        </w:rPr>
      </w:pPr>
      <w:r w:rsidRPr="002E0DF3">
        <w:rPr>
          <w:sz w:val="28"/>
          <w:szCs w:val="28"/>
        </w:rPr>
        <w:t xml:space="preserve">поддержка и стимулирование жизненной активности  пожилых людей (забота о старшем поколении, повышение заинтересованности и привлечение пожилых людей к активной жизни); </w:t>
      </w:r>
    </w:p>
    <w:p w:rsidR="00A26ECC" w:rsidRDefault="00A26ECC" w:rsidP="00A26ECC">
      <w:pPr>
        <w:ind w:firstLine="709"/>
        <w:jc w:val="both"/>
        <w:rPr>
          <w:sz w:val="28"/>
          <w:szCs w:val="28"/>
        </w:rPr>
      </w:pPr>
      <w:r w:rsidRPr="002E0DF3">
        <w:rPr>
          <w:sz w:val="28"/>
          <w:szCs w:val="28"/>
        </w:rPr>
        <w:t xml:space="preserve">повышение уровня социальной реабилитации инвалидов для преодоления ими ограничений жизнедеятельности (дополнительная поддержка в части </w:t>
      </w:r>
      <w:r w:rsidRPr="002E0DF3">
        <w:rPr>
          <w:sz w:val="28"/>
          <w:szCs w:val="28"/>
        </w:rPr>
        <w:lastRenderedPageBreak/>
        <w:t xml:space="preserve">обеспечения мобильности и расширения доступа к  информации с целью интеграции в обществе); </w:t>
      </w:r>
    </w:p>
    <w:p w:rsidR="00A26ECC" w:rsidRDefault="00A26ECC" w:rsidP="00A26ECC">
      <w:pPr>
        <w:ind w:firstLine="540"/>
        <w:jc w:val="both"/>
        <w:rPr>
          <w:sz w:val="28"/>
          <w:szCs w:val="28"/>
        </w:rPr>
      </w:pPr>
      <w:r w:rsidRPr="002853F1">
        <w:rPr>
          <w:sz w:val="28"/>
          <w:szCs w:val="28"/>
        </w:rPr>
        <w:t>Повышение доступности и качества реабилитационных услуг (развитие системы реабилитации и социальной интеграции инвалидов)</w:t>
      </w:r>
      <w:r>
        <w:rPr>
          <w:sz w:val="28"/>
          <w:szCs w:val="28"/>
        </w:rPr>
        <w:t>;</w:t>
      </w:r>
      <w:r w:rsidRPr="002853F1">
        <w:rPr>
          <w:sz w:val="28"/>
          <w:szCs w:val="28"/>
        </w:rPr>
        <w:t xml:space="preserve"> </w:t>
      </w:r>
    </w:p>
    <w:p w:rsidR="00A26ECC" w:rsidRPr="002853F1" w:rsidRDefault="00A26ECC" w:rsidP="00A26ECC">
      <w:pPr>
        <w:autoSpaceDE w:val="0"/>
        <w:autoSpaceDN w:val="0"/>
        <w:adjustRightInd w:val="0"/>
        <w:ind w:firstLine="540"/>
        <w:jc w:val="both"/>
        <w:rPr>
          <w:sz w:val="28"/>
          <w:szCs w:val="28"/>
        </w:rPr>
      </w:pPr>
      <w:r w:rsidRPr="002853F1">
        <w:rPr>
          <w:sz w:val="28"/>
          <w:szCs w:val="28"/>
        </w:rPr>
        <w:t xml:space="preserve">Улучшение качества жизни инвалидов и других </w:t>
      </w:r>
      <w:proofErr w:type="spellStart"/>
      <w:r w:rsidRPr="002853F1">
        <w:rPr>
          <w:sz w:val="28"/>
          <w:szCs w:val="28"/>
        </w:rPr>
        <w:t>маломобильных</w:t>
      </w:r>
      <w:proofErr w:type="spellEnd"/>
      <w:r>
        <w:rPr>
          <w:sz w:val="28"/>
          <w:szCs w:val="28"/>
        </w:rPr>
        <w:t xml:space="preserve"> особо нуждающихся</w:t>
      </w:r>
      <w:r w:rsidRPr="002853F1">
        <w:rPr>
          <w:sz w:val="28"/>
          <w:szCs w:val="28"/>
        </w:rPr>
        <w:t xml:space="preserve">  за счет оказания адресной материальной помощи;</w:t>
      </w:r>
    </w:p>
    <w:p w:rsidR="00A26ECC" w:rsidRDefault="00A26ECC" w:rsidP="00A26ECC">
      <w:pPr>
        <w:ind w:firstLine="540"/>
        <w:jc w:val="both"/>
        <w:rPr>
          <w:sz w:val="28"/>
          <w:szCs w:val="28"/>
        </w:rPr>
      </w:pPr>
      <w:r w:rsidRPr="002853F1">
        <w:rPr>
          <w:sz w:val="28"/>
          <w:szCs w:val="28"/>
        </w:rPr>
        <w:t xml:space="preserve">Оказание инвалидам и другим </w:t>
      </w:r>
      <w:proofErr w:type="spellStart"/>
      <w:r w:rsidRPr="002853F1">
        <w:rPr>
          <w:sz w:val="28"/>
          <w:szCs w:val="28"/>
        </w:rPr>
        <w:t>маломобильных</w:t>
      </w:r>
      <w:proofErr w:type="spellEnd"/>
      <w:r w:rsidRPr="002853F1">
        <w:rPr>
          <w:sz w:val="28"/>
          <w:szCs w:val="28"/>
        </w:rPr>
        <w:t xml:space="preserve"> групп населения</w:t>
      </w:r>
      <w:r>
        <w:rPr>
          <w:sz w:val="28"/>
          <w:szCs w:val="28"/>
        </w:rPr>
        <w:t xml:space="preserve"> содействие в занятости;</w:t>
      </w:r>
      <w:r w:rsidRPr="002853F1">
        <w:rPr>
          <w:sz w:val="28"/>
          <w:szCs w:val="28"/>
        </w:rPr>
        <w:t xml:space="preserve"> </w:t>
      </w:r>
    </w:p>
    <w:p w:rsidR="00A26ECC" w:rsidRPr="002E0DF3" w:rsidRDefault="00A26ECC" w:rsidP="00A26ECC">
      <w:pPr>
        <w:ind w:firstLine="540"/>
        <w:jc w:val="both"/>
        <w:rPr>
          <w:sz w:val="28"/>
          <w:szCs w:val="28"/>
        </w:rPr>
      </w:pPr>
      <w:r>
        <w:rPr>
          <w:sz w:val="28"/>
          <w:szCs w:val="28"/>
        </w:rPr>
        <w:t>О</w:t>
      </w:r>
      <w:r w:rsidRPr="002E0DF3">
        <w:rPr>
          <w:sz w:val="28"/>
          <w:szCs w:val="28"/>
        </w:rPr>
        <w:t>беспечение эффективного управления системой социальной поддержки (своевременное и качественное выполнение установленных функций, реализация системного подхода в  развитии социальной защиты населения).</w:t>
      </w:r>
    </w:p>
    <w:p w:rsidR="00A26ECC" w:rsidRPr="002E0DF3" w:rsidRDefault="00A26ECC" w:rsidP="00A26ECC">
      <w:pPr>
        <w:jc w:val="center"/>
        <w:rPr>
          <w:b/>
          <w:sz w:val="28"/>
          <w:szCs w:val="28"/>
        </w:rPr>
      </w:pPr>
    </w:p>
    <w:p w:rsidR="00A26ECC" w:rsidRDefault="00A26ECC" w:rsidP="00A26ECC">
      <w:pPr>
        <w:ind w:firstLine="709"/>
        <w:jc w:val="both"/>
        <w:rPr>
          <w:sz w:val="28"/>
          <w:szCs w:val="28"/>
        </w:rPr>
      </w:pPr>
    </w:p>
    <w:p w:rsidR="00A26ECC" w:rsidRPr="00B8463C" w:rsidRDefault="00A26ECC" w:rsidP="00A26ECC">
      <w:pPr>
        <w:pStyle w:val="ConsPlusNormal"/>
        <w:jc w:val="center"/>
        <w:outlineLvl w:val="1"/>
        <w:rPr>
          <w:rFonts w:ascii="Times New Roman" w:hAnsi="Times New Roman" w:cs="Times New Roman"/>
          <w:b/>
          <w:sz w:val="28"/>
          <w:szCs w:val="28"/>
        </w:rPr>
      </w:pPr>
      <w:r w:rsidRPr="00B8463C">
        <w:rPr>
          <w:rFonts w:ascii="Times New Roman" w:hAnsi="Times New Roman" w:cs="Times New Roman"/>
          <w:b/>
          <w:sz w:val="28"/>
          <w:szCs w:val="28"/>
        </w:rPr>
        <w:t>3.</w:t>
      </w:r>
      <w:r w:rsidRPr="00B8463C">
        <w:rPr>
          <w:b/>
        </w:rPr>
        <w:t xml:space="preserve"> </w:t>
      </w:r>
      <w:r w:rsidRPr="00B8463C">
        <w:rPr>
          <w:rFonts w:ascii="Times New Roman" w:hAnsi="Times New Roman" w:cs="Times New Roman"/>
          <w:b/>
          <w:sz w:val="28"/>
          <w:szCs w:val="28"/>
        </w:rPr>
        <w:t>Перечень подпрограмм Муниципальной программы</w:t>
      </w:r>
    </w:p>
    <w:p w:rsidR="00A26ECC" w:rsidRPr="00B8463C" w:rsidRDefault="00A26ECC" w:rsidP="00A26ECC">
      <w:pPr>
        <w:pStyle w:val="ConsPlusNormal"/>
        <w:jc w:val="center"/>
        <w:rPr>
          <w:rFonts w:ascii="Times New Roman" w:hAnsi="Times New Roman" w:cs="Times New Roman"/>
          <w:b/>
          <w:sz w:val="28"/>
          <w:szCs w:val="28"/>
        </w:rPr>
      </w:pPr>
      <w:r w:rsidRPr="00B8463C">
        <w:rPr>
          <w:rFonts w:ascii="Times New Roman" w:hAnsi="Times New Roman" w:cs="Times New Roman"/>
          <w:b/>
          <w:sz w:val="28"/>
          <w:szCs w:val="28"/>
        </w:rPr>
        <w:t xml:space="preserve">с </w:t>
      </w:r>
      <w:proofErr w:type="gramStart"/>
      <w:r w:rsidRPr="00B8463C">
        <w:rPr>
          <w:rFonts w:ascii="Times New Roman" w:hAnsi="Times New Roman" w:cs="Times New Roman"/>
          <w:b/>
          <w:sz w:val="28"/>
          <w:szCs w:val="28"/>
        </w:rPr>
        <w:t>кратким</w:t>
      </w:r>
      <w:proofErr w:type="gramEnd"/>
      <w:r w:rsidRPr="00B8463C">
        <w:rPr>
          <w:rFonts w:ascii="Times New Roman" w:hAnsi="Times New Roman" w:cs="Times New Roman"/>
          <w:b/>
          <w:sz w:val="28"/>
          <w:szCs w:val="28"/>
        </w:rPr>
        <w:t xml:space="preserve"> описание подпрограмм</w:t>
      </w:r>
    </w:p>
    <w:p w:rsidR="00A26ECC" w:rsidRPr="00B8463C" w:rsidRDefault="00A26ECC" w:rsidP="00A26ECC">
      <w:pPr>
        <w:pStyle w:val="ConsPlusNormal"/>
        <w:jc w:val="center"/>
        <w:rPr>
          <w:rFonts w:ascii="Times New Roman" w:hAnsi="Times New Roman" w:cs="Times New Roman"/>
          <w:b/>
          <w:sz w:val="28"/>
          <w:szCs w:val="28"/>
        </w:rPr>
      </w:pPr>
      <w:r w:rsidRPr="00B8463C">
        <w:rPr>
          <w:rFonts w:ascii="Times New Roman" w:hAnsi="Times New Roman" w:cs="Times New Roman"/>
          <w:b/>
          <w:sz w:val="28"/>
          <w:szCs w:val="28"/>
        </w:rPr>
        <w:t>и мероприятий Муниципальной программы</w:t>
      </w:r>
    </w:p>
    <w:p w:rsidR="00A26ECC" w:rsidRPr="00D72E8A" w:rsidRDefault="00A26ECC" w:rsidP="00A26ECC">
      <w:pPr>
        <w:autoSpaceDE w:val="0"/>
        <w:autoSpaceDN w:val="0"/>
        <w:adjustRightInd w:val="0"/>
        <w:jc w:val="center"/>
        <w:rPr>
          <w:sz w:val="28"/>
          <w:szCs w:val="28"/>
        </w:rPr>
      </w:pPr>
    </w:p>
    <w:p w:rsidR="00A26ECC" w:rsidRPr="00D72E8A" w:rsidRDefault="00A26ECC" w:rsidP="00A26ECC">
      <w:pPr>
        <w:autoSpaceDE w:val="0"/>
        <w:autoSpaceDN w:val="0"/>
        <w:adjustRightInd w:val="0"/>
        <w:ind w:firstLine="540"/>
        <w:jc w:val="both"/>
        <w:rPr>
          <w:sz w:val="28"/>
          <w:szCs w:val="28"/>
        </w:rPr>
      </w:pPr>
    </w:p>
    <w:tbl>
      <w:tblPr>
        <w:tblW w:w="9498" w:type="dxa"/>
        <w:tblInd w:w="62" w:type="dxa"/>
        <w:tblLayout w:type="fixed"/>
        <w:tblCellMar>
          <w:top w:w="102" w:type="dxa"/>
          <w:left w:w="62" w:type="dxa"/>
          <w:bottom w:w="102" w:type="dxa"/>
          <w:right w:w="62" w:type="dxa"/>
        </w:tblCellMar>
        <w:tblLook w:val="0000"/>
      </w:tblPr>
      <w:tblGrid>
        <w:gridCol w:w="709"/>
        <w:gridCol w:w="2400"/>
        <w:gridCol w:w="3128"/>
        <w:gridCol w:w="112"/>
        <w:gridCol w:w="1731"/>
        <w:gridCol w:w="1389"/>
        <w:gridCol w:w="29"/>
      </w:tblGrid>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Pr>
                <w:sz w:val="28"/>
                <w:szCs w:val="28"/>
              </w:rPr>
              <w:t xml:space="preserve">№ </w:t>
            </w:r>
            <w:proofErr w:type="spellStart"/>
            <w:proofErr w:type="gramStart"/>
            <w:r w:rsidRPr="0067686D">
              <w:rPr>
                <w:sz w:val="28"/>
                <w:szCs w:val="28"/>
              </w:rPr>
              <w:t>п</w:t>
            </w:r>
            <w:proofErr w:type="spellEnd"/>
            <w:proofErr w:type="gramEnd"/>
            <w:r w:rsidRPr="0067686D">
              <w:rPr>
                <w:sz w:val="28"/>
                <w:szCs w:val="28"/>
              </w:rPr>
              <w:t>/</w:t>
            </w:r>
            <w:proofErr w:type="spellStart"/>
            <w:r w:rsidRPr="0067686D">
              <w:rPr>
                <w:sz w:val="28"/>
                <w:szCs w:val="28"/>
              </w:rPr>
              <w:t>п</w:t>
            </w:r>
            <w:proofErr w:type="spellEnd"/>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t>Наименование подпрограммы,  мероприятия</w:t>
            </w:r>
          </w:p>
        </w:tc>
        <w:tc>
          <w:tcPr>
            <w:tcW w:w="3240"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t>Краткое описание подпрограммы, мероприятия</w:t>
            </w:r>
          </w:p>
        </w:tc>
        <w:tc>
          <w:tcPr>
            <w:tcW w:w="1731"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t>Наименование целевого показателя (индикатора)</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t>Порядок определения (формула)</w:t>
            </w:r>
          </w:p>
        </w:tc>
      </w:tr>
      <w:tr w:rsidR="00A26ECC" w:rsidRPr="0067686D" w:rsidTr="00991402">
        <w:trPr>
          <w:gridAfter w:val="1"/>
          <w:wAfter w:w="29" w:type="dxa"/>
        </w:trPr>
        <w:tc>
          <w:tcPr>
            <w:tcW w:w="9469" w:type="dxa"/>
            <w:gridSpan w:val="6"/>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rPr>
                <w:sz w:val="28"/>
                <w:szCs w:val="28"/>
              </w:rPr>
            </w:pPr>
            <w:r>
              <w:rPr>
                <w:color w:val="000000"/>
                <w:sz w:val="28"/>
                <w:szCs w:val="28"/>
              </w:rPr>
              <w:t>Муниципальная программа «</w:t>
            </w:r>
            <w:r w:rsidRPr="0067686D">
              <w:rPr>
                <w:color w:val="000000"/>
                <w:sz w:val="28"/>
                <w:szCs w:val="28"/>
              </w:rPr>
              <w:t>Социальная поддержка населения Промышленновского района</w:t>
            </w:r>
            <w:r>
              <w:rPr>
                <w:color w:val="000000"/>
                <w:sz w:val="28"/>
                <w:szCs w:val="28"/>
              </w:rPr>
              <w:t>» на 2018 – 2020 годы</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t>1.</w:t>
            </w:r>
          </w:p>
        </w:tc>
        <w:tc>
          <w:tcPr>
            <w:tcW w:w="8760" w:type="dxa"/>
            <w:gridSpan w:val="5"/>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rPr>
                <w:sz w:val="28"/>
                <w:szCs w:val="28"/>
              </w:rPr>
            </w:pPr>
            <w:r w:rsidRPr="0067686D">
              <w:rPr>
                <w:sz w:val="28"/>
                <w:szCs w:val="28"/>
              </w:rPr>
              <w:t>Цель: повышение эффективности системы социальной поддержки и социального обслуживания населения в Промышленновском районе</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t>1.</w:t>
            </w:r>
          </w:p>
        </w:tc>
        <w:tc>
          <w:tcPr>
            <w:tcW w:w="8760" w:type="dxa"/>
            <w:gridSpan w:val="5"/>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rPr>
                <w:sz w:val="28"/>
                <w:szCs w:val="28"/>
              </w:rPr>
            </w:pPr>
            <w:r w:rsidRPr="0067686D">
              <w:rPr>
                <w:sz w:val="28"/>
                <w:szCs w:val="28"/>
              </w:rPr>
              <w:t>Задача: реализация действующих мер адресной социальной поддержки населения в Кемеровской области</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t>1.</w:t>
            </w:r>
          </w:p>
        </w:tc>
        <w:tc>
          <w:tcPr>
            <w:tcW w:w="2400" w:type="dxa"/>
            <w:tcBorders>
              <w:top w:val="single" w:sz="4" w:space="0" w:color="auto"/>
              <w:left w:val="single" w:sz="4" w:space="0" w:color="auto"/>
              <w:bottom w:val="single" w:sz="4" w:space="0" w:color="auto"/>
              <w:right w:val="single" w:sz="4" w:space="0" w:color="auto"/>
            </w:tcBorders>
          </w:tcPr>
          <w:p w:rsidR="00A26ECC" w:rsidRPr="00B8463C" w:rsidRDefault="00A26ECC" w:rsidP="00991402">
            <w:pPr>
              <w:autoSpaceDE w:val="0"/>
              <w:autoSpaceDN w:val="0"/>
              <w:adjustRightInd w:val="0"/>
              <w:rPr>
                <w:sz w:val="28"/>
                <w:szCs w:val="28"/>
              </w:rPr>
            </w:pPr>
            <w:r w:rsidRPr="00B8463C">
              <w:rPr>
                <w:sz w:val="28"/>
                <w:szCs w:val="28"/>
              </w:rPr>
              <w:t>Подпрограмма «Реализация мер социальной поддержки отдельных категорий граждан»</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Подпрограмма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 Кемеровской области и направлена на организацию своевременного и в </w:t>
            </w:r>
            <w:r w:rsidRPr="0067686D">
              <w:rPr>
                <w:rFonts w:ascii="Times New Roman" w:hAnsi="Times New Roman" w:cs="Times New Roman"/>
                <w:sz w:val="28"/>
                <w:szCs w:val="28"/>
              </w:rPr>
              <w:lastRenderedPageBreak/>
              <w:t>полном объеме обеспечения прав отдельных категорий граждан на меры социальной поддержки.</w:t>
            </w:r>
          </w:p>
          <w:p w:rsidR="00A26ECC" w:rsidRPr="0067686D" w:rsidRDefault="00A26ECC" w:rsidP="00991402">
            <w:pPr>
              <w:autoSpaceDE w:val="0"/>
              <w:autoSpaceDN w:val="0"/>
              <w:adjustRightInd w:val="0"/>
              <w:rPr>
                <w:sz w:val="28"/>
                <w:szCs w:val="28"/>
              </w:rPr>
            </w:pPr>
            <w:proofErr w:type="gramStart"/>
            <w:r w:rsidRPr="0067686D">
              <w:rPr>
                <w:sz w:val="28"/>
                <w:szCs w:val="28"/>
              </w:rPr>
              <w:t>В рамках подпрограммы предусмотрена социальная поддержка в виде предоставления денежных выплат (единовременных и (или) ежемесячных пособий, компенсаций) и оказания поддержки в натуральном выражении (например, бесплатный (льготный) проезд) ветеранам труда, труженикам тыла, реабилитированным лицам и лицам, признанным пострадавшими от политических репрессий, инвалидам, пенсионерам, отдельным категориям многодетных и приемных матерей, малообеспеченным гражданам, семьям, имеющим детей, и другим категориям граждан.</w:t>
            </w:r>
            <w:proofErr w:type="gramEnd"/>
            <w:r w:rsidRPr="0067686D">
              <w:rPr>
                <w:sz w:val="28"/>
                <w:szCs w:val="28"/>
              </w:rPr>
              <w:t xml:space="preserve"> Также предусмотрена реализация мероприятий по выплате ежемесячного денежного вознаграждения лицу, организовавшему приемную семью, и другие мероприятия, </w:t>
            </w:r>
            <w:r w:rsidRPr="0067686D">
              <w:rPr>
                <w:sz w:val="28"/>
                <w:szCs w:val="28"/>
              </w:rPr>
              <w:lastRenderedPageBreak/>
              <w:t>адресная реализация которых позволит повысить уровень доходов и социальной защищенности отдельных категорий граждан</w:t>
            </w:r>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rPr>
                <w:sz w:val="28"/>
                <w:szCs w:val="28"/>
              </w:rPr>
            </w:pPr>
            <w:r w:rsidRPr="0067686D">
              <w:rPr>
                <w:sz w:val="28"/>
                <w:szCs w:val="28"/>
              </w:rPr>
              <w:lastRenderedPageBreak/>
              <w:t>Количество получателей мер социальной поддержки,</w:t>
            </w:r>
            <w:r>
              <w:rPr>
                <w:sz w:val="28"/>
                <w:szCs w:val="28"/>
              </w:rPr>
              <w:t xml:space="preserve"> </w:t>
            </w:r>
            <w:r w:rsidRPr="0067686D">
              <w:rPr>
                <w:sz w:val="28"/>
                <w:szCs w:val="28"/>
              </w:rPr>
              <w:t>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rPr>
                <w:sz w:val="28"/>
                <w:szCs w:val="28"/>
              </w:rPr>
            </w:pPr>
            <w:r w:rsidRPr="0067686D">
              <w:rPr>
                <w:sz w:val="28"/>
                <w:szCs w:val="28"/>
              </w:rPr>
              <w:t xml:space="preserve">В абсолютных </w:t>
            </w:r>
            <w:proofErr w:type="gramStart"/>
            <w:r w:rsidRPr="0067686D">
              <w:rPr>
                <w:sz w:val="28"/>
                <w:szCs w:val="28"/>
              </w:rPr>
              <w:t>числах</w:t>
            </w:r>
            <w:proofErr w:type="gramEnd"/>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lastRenderedPageBreak/>
              <w:t>1.1</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Материальная поддержка </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rPr>
                <w:sz w:val="28"/>
                <w:szCs w:val="28"/>
              </w:rPr>
            </w:pPr>
            <w:r w:rsidRPr="0067686D">
              <w:rPr>
                <w:sz w:val="28"/>
                <w:szCs w:val="28"/>
              </w:rPr>
              <w:t>Оказание адресной социальной помощи нуждающимся и социально незащищенным категориям граждан, семьям с детьми, инвалидам.</w:t>
            </w:r>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Количество граждан, получивших меры социальной поддержки,</w:t>
            </w:r>
          </w:p>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В абсолютных </w:t>
            </w:r>
            <w:proofErr w:type="gramStart"/>
            <w:r w:rsidRPr="0067686D">
              <w:rPr>
                <w:rFonts w:ascii="Times New Roman" w:hAnsi="Times New Roman" w:cs="Times New Roman"/>
                <w:sz w:val="28"/>
                <w:szCs w:val="28"/>
              </w:rPr>
              <w:t>числах</w:t>
            </w:r>
            <w:proofErr w:type="gramEnd"/>
          </w:p>
        </w:tc>
      </w:tr>
      <w:tr w:rsidR="00A26ECC" w:rsidRPr="0067686D" w:rsidTr="00991402">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t>1.</w:t>
            </w:r>
            <w:r>
              <w:rPr>
                <w:sz w:val="28"/>
                <w:szCs w:val="28"/>
              </w:rPr>
              <w:t>2</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rPr>
                <w:sz w:val="28"/>
                <w:szCs w:val="28"/>
              </w:rPr>
            </w:pPr>
            <w:r w:rsidRPr="0067686D">
              <w:rPr>
                <w:sz w:val="28"/>
                <w:szCs w:val="28"/>
              </w:rPr>
              <w:t>Оказание мер социальной поддержки отдельных категорий граждан</w:t>
            </w:r>
          </w:p>
        </w:tc>
        <w:tc>
          <w:tcPr>
            <w:tcW w:w="3128" w:type="dxa"/>
            <w:tcBorders>
              <w:top w:val="single" w:sz="4" w:space="0" w:color="auto"/>
              <w:left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Предоставление компенсации поставщикам социальных услуг</w:t>
            </w:r>
          </w:p>
        </w:tc>
        <w:tc>
          <w:tcPr>
            <w:tcW w:w="1843" w:type="dxa"/>
            <w:gridSpan w:val="2"/>
            <w:tcBorders>
              <w:top w:val="single" w:sz="4" w:space="0" w:color="auto"/>
              <w:left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Количество поставщиков, единиц</w:t>
            </w:r>
          </w:p>
        </w:tc>
        <w:tc>
          <w:tcPr>
            <w:tcW w:w="1418" w:type="dxa"/>
            <w:gridSpan w:val="2"/>
            <w:tcBorders>
              <w:top w:val="single" w:sz="4" w:space="0" w:color="auto"/>
              <w:left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В абсолютных </w:t>
            </w:r>
            <w:proofErr w:type="gramStart"/>
            <w:r w:rsidRPr="0067686D">
              <w:rPr>
                <w:sz w:val="28"/>
                <w:szCs w:val="28"/>
              </w:rPr>
              <w:t>числах</w:t>
            </w:r>
            <w:proofErr w:type="gramEnd"/>
            <w:r w:rsidRPr="0067686D">
              <w:rPr>
                <w:sz w:val="28"/>
                <w:szCs w:val="28"/>
              </w:rPr>
              <w:t xml:space="preserve"> </w:t>
            </w:r>
          </w:p>
          <w:p w:rsidR="00A26ECC" w:rsidRPr="0067686D" w:rsidRDefault="00A26ECC" w:rsidP="00991402">
            <w:pPr>
              <w:pStyle w:val="ConsPlusNormal"/>
              <w:rPr>
                <w:rFonts w:ascii="Times New Roman" w:hAnsi="Times New Roman" w:cs="Times New Roman"/>
                <w:sz w:val="28"/>
                <w:szCs w:val="28"/>
              </w:rPr>
            </w:pP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t>1.</w:t>
            </w:r>
            <w:r>
              <w:rPr>
                <w:sz w:val="28"/>
                <w:szCs w:val="28"/>
              </w:rPr>
              <w:t>3</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rPr>
                <w:sz w:val="28"/>
                <w:szCs w:val="28"/>
              </w:rPr>
            </w:pPr>
            <w:r w:rsidRPr="0067686D">
              <w:rPr>
                <w:sz w:val="28"/>
                <w:szCs w:val="28"/>
              </w:rPr>
              <w:t>Доплаты к пенсиям муниципальных служащих</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rPr>
                <w:sz w:val="28"/>
                <w:szCs w:val="28"/>
              </w:rPr>
            </w:pPr>
            <w:r w:rsidRPr="0067686D">
              <w:rPr>
                <w:sz w:val="28"/>
                <w:szCs w:val="28"/>
              </w:rPr>
              <w:t>Предоставление доплаты к пенсиям муниципальных служащих</w:t>
            </w:r>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Количество граждан, получивших меры социальной поддержки,</w:t>
            </w:r>
          </w:p>
          <w:p w:rsidR="00A26ECC" w:rsidRPr="0067686D" w:rsidRDefault="00A26ECC" w:rsidP="00991402">
            <w:pPr>
              <w:autoSpaceDE w:val="0"/>
              <w:autoSpaceDN w:val="0"/>
              <w:adjustRightInd w:val="0"/>
              <w:rPr>
                <w:sz w:val="28"/>
                <w:szCs w:val="28"/>
              </w:rPr>
            </w:pPr>
            <w:r w:rsidRPr="0067686D">
              <w:rPr>
                <w:sz w:val="28"/>
                <w:szCs w:val="28"/>
              </w:rPr>
              <w:t>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Pr>
                <w:sz w:val="28"/>
                <w:szCs w:val="28"/>
              </w:rPr>
              <w:t>1.4</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Pr>
                <w:sz w:val="28"/>
                <w:szCs w:val="28"/>
              </w:rPr>
              <w:t>Ежемесячная денежная выплата гражданам, удостоенным звания «Почетный гражданин Промышленновского района»</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rPr>
                <w:sz w:val="28"/>
                <w:szCs w:val="28"/>
              </w:rPr>
            </w:pPr>
            <w:r w:rsidRPr="0067686D">
              <w:rPr>
                <w:sz w:val="28"/>
                <w:szCs w:val="28"/>
              </w:rPr>
              <w:t xml:space="preserve">Предоставление </w:t>
            </w:r>
            <w:r>
              <w:rPr>
                <w:sz w:val="28"/>
                <w:szCs w:val="28"/>
              </w:rPr>
              <w:t>ежемесячной денежной выплаты гражданам, удостоенным звания «Почетный гражданин Промышленновского района»</w:t>
            </w:r>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Количество граждан, получивших меры социальной поддержки,</w:t>
            </w:r>
          </w:p>
          <w:p w:rsidR="00A26ECC" w:rsidRPr="0041624D" w:rsidRDefault="00A26ECC" w:rsidP="00991402">
            <w:pPr>
              <w:pStyle w:val="ConsPlusNormal"/>
              <w:rPr>
                <w:rFonts w:ascii="Times New Roman" w:hAnsi="Times New Roman" w:cs="Times New Roman"/>
                <w:sz w:val="28"/>
                <w:szCs w:val="28"/>
              </w:rPr>
            </w:pPr>
            <w:r w:rsidRPr="0041624D">
              <w:rPr>
                <w:rFonts w:ascii="Times New Roman" w:hAnsi="Times New Roman" w:cs="Times New Roman"/>
                <w:sz w:val="28"/>
                <w:szCs w:val="28"/>
              </w:rPr>
              <w:t>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t>1.</w:t>
            </w:r>
            <w:r>
              <w:rPr>
                <w:sz w:val="28"/>
                <w:szCs w:val="28"/>
              </w:rPr>
              <w:t>5</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3A3F4C">
              <w:rPr>
                <w:sz w:val="28"/>
                <w:szCs w:val="28"/>
              </w:rPr>
              <w:t xml:space="preserve">Организация доставки больных, проживающих на территории </w:t>
            </w:r>
            <w:r w:rsidRPr="003A3F4C">
              <w:rPr>
                <w:sz w:val="28"/>
                <w:szCs w:val="28"/>
              </w:rPr>
              <w:lastRenderedPageBreak/>
              <w:t>Промышленновского района, до места оказания специализированной высокотехнологичной медицинской помощи (проведения сеансов гемодиализа) и обратно (социальные выплаты гражданам, кроме публичных нормативных социальных выплат)</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rPr>
                <w:sz w:val="28"/>
                <w:szCs w:val="28"/>
              </w:rPr>
            </w:pPr>
            <w:r w:rsidRPr="0067686D">
              <w:rPr>
                <w:sz w:val="28"/>
                <w:szCs w:val="28"/>
              </w:rPr>
              <w:lastRenderedPageBreak/>
              <w:t xml:space="preserve">Предоставление меры дополнительной социальной поддержки, направленные </w:t>
            </w:r>
            <w:r>
              <w:rPr>
                <w:sz w:val="28"/>
                <w:szCs w:val="28"/>
              </w:rPr>
              <w:t xml:space="preserve">на </w:t>
            </w:r>
            <w:r>
              <w:rPr>
                <w:sz w:val="28"/>
                <w:szCs w:val="28"/>
              </w:rPr>
              <w:lastRenderedPageBreak/>
              <w:t>о</w:t>
            </w:r>
            <w:r w:rsidRPr="003A3F4C">
              <w:rPr>
                <w:sz w:val="28"/>
                <w:szCs w:val="28"/>
              </w:rPr>
              <w:t>рганизаци</w:t>
            </w:r>
            <w:r>
              <w:rPr>
                <w:sz w:val="28"/>
                <w:szCs w:val="28"/>
              </w:rPr>
              <w:t>ю</w:t>
            </w:r>
            <w:r w:rsidRPr="003A3F4C">
              <w:rPr>
                <w:sz w:val="28"/>
                <w:szCs w:val="28"/>
              </w:rPr>
              <w:t xml:space="preserve"> доставки больных до места оказания специализированной высокотехнологичной медицинской помощи</w:t>
            </w:r>
            <w:r>
              <w:rPr>
                <w:sz w:val="28"/>
                <w:szCs w:val="28"/>
              </w:rPr>
              <w:t xml:space="preserve"> и обратно</w:t>
            </w:r>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lastRenderedPageBreak/>
              <w:t xml:space="preserve">Количество граждан, получивших меры </w:t>
            </w:r>
            <w:r w:rsidRPr="0067686D">
              <w:rPr>
                <w:rFonts w:ascii="Times New Roman" w:hAnsi="Times New Roman" w:cs="Times New Roman"/>
                <w:sz w:val="28"/>
                <w:szCs w:val="28"/>
              </w:rPr>
              <w:lastRenderedPageBreak/>
              <w:t>социальной поддержки,</w:t>
            </w:r>
          </w:p>
          <w:p w:rsidR="00A26ECC" w:rsidRPr="0067686D" w:rsidRDefault="00A26ECC" w:rsidP="00991402">
            <w:pPr>
              <w:autoSpaceDE w:val="0"/>
              <w:autoSpaceDN w:val="0"/>
              <w:adjustRightInd w:val="0"/>
              <w:rPr>
                <w:sz w:val="28"/>
                <w:szCs w:val="28"/>
              </w:rPr>
            </w:pPr>
            <w:r w:rsidRPr="0067686D">
              <w:rPr>
                <w:sz w:val="28"/>
                <w:szCs w:val="28"/>
              </w:rPr>
              <w:t>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lastRenderedPageBreak/>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lastRenderedPageBreak/>
              <w:t>1.</w:t>
            </w:r>
            <w:r>
              <w:rPr>
                <w:sz w:val="28"/>
                <w:szCs w:val="28"/>
              </w:rPr>
              <w:t>6</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Компенсация и выплата гражданам, подвергшимся воздействию радиации вследствие катастрофы на Чернобыльской АЭС, аварии в 1957 году н</w:t>
            </w:r>
            <w:r>
              <w:rPr>
                <w:rFonts w:ascii="Times New Roman" w:hAnsi="Times New Roman" w:cs="Times New Roman"/>
                <w:sz w:val="28"/>
                <w:szCs w:val="28"/>
              </w:rPr>
              <w:t>а производственном объединении «Маяк»</w:t>
            </w:r>
            <w:r w:rsidRPr="0067686D">
              <w:rPr>
                <w:rFonts w:ascii="Times New Roman" w:hAnsi="Times New Roman" w:cs="Times New Roman"/>
                <w:sz w:val="28"/>
                <w:szCs w:val="28"/>
              </w:rPr>
              <w:t xml:space="preserve"> и сбросов радиоактивных отходов в реку </w:t>
            </w:r>
            <w:proofErr w:type="spellStart"/>
            <w:r w:rsidRPr="0067686D">
              <w:rPr>
                <w:rFonts w:ascii="Times New Roman" w:hAnsi="Times New Roman" w:cs="Times New Roman"/>
                <w:sz w:val="28"/>
                <w:szCs w:val="28"/>
              </w:rPr>
              <w:t>Теча</w:t>
            </w:r>
            <w:proofErr w:type="spellEnd"/>
            <w:r w:rsidRPr="0067686D">
              <w:rPr>
                <w:rFonts w:ascii="Times New Roman" w:hAnsi="Times New Roman" w:cs="Times New Roman"/>
                <w:sz w:val="28"/>
                <w:szCs w:val="28"/>
              </w:rPr>
              <w:t>, ядерных испытаний на Семипалатинском полигоне</w:t>
            </w:r>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Pr>
                <w:rFonts w:ascii="Times New Roman" w:hAnsi="Times New Roman" w:cs="Times New Roman"/>
                <w:sz w:val="28"/>
                <w:szCs w:val="28"/>
              </w:rPr>
              <w:t>Количество лиц, подвергших</w:t>
            </w:r>
            <w:r w:rsidRPr="0067686D">
              <w:rPr>
                <w:rFonts w:ascii="Times New Roman" w:hAnsi="Times New Roman" w:cs="Times New Roman"/>
                <w:sz w:val="28"/>
                <w:szCs w:val="28"/>
              </w:rPr>
              <w:t>ся воздействию радиации,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t>1.</w:t>
            </w:r>
            <w:r>
              <w:rPr>
                <w:sz w:val="28"/>
                <w:szCs w:val="28"/>
              </w:rPr>
              <w:t>7</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 Осуществление ежегодной денежной выплаты лицам, награжденным нагрудным знаком «Почетный донор России» </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Предоставление ежегодной денежной выплаты лицам, награжденным нагрудным знаком </w:t>
            </w:r>
            <w:r>
              <w:rPr>
                <w:rFonts w:ascii="Times New Roman" w:hAnsi="Times New Roman" w:cs="Times New Roman"/>
                <w:sz w:val="28"/>
                <w:szCs w:val="28"/>
              </w:rPr>
              <w:t>«</w:t>
            </w:r>
            <w:r w:rsidRPr="0067686D">
              <w:rPr>
                <w:rFonts w:ascii="Times New Roman" w:hAnsi="Times New Roman" w:cs="Times New Roman"/>
                <w:sz w:val="28"/>
                <w:szCs w:val="28"/>
              </w:rPr>
              <w:t>Почетный до</w:t>
            </w:r>
            <w:r>
              <w:rPr>
                <w:rFonts w:ascii="Times New Roman" w:hAnsi="Times New Roman" w:cs="Times New Roman"/>
                <w:sz w:val="28"/>
                <w:szCs w:val="28"/>
              </w:rPr>
              <w:t>нор России»</w:t>
            </w:r>
            <w:r w:rsidRPr="0067686D">
              <w:rPr>
                <w:rFonts w:ascii="Times New Roman" w:hAnsi="Times New Roman" w:cs="Times New Roman"/>
                <w:sz w:val="28"/>
                <w:szCs w:val="28"/>
              </w:rPr>
              <w:t xml:space="preserve">, в соответствии с Федеральным </w:t>
            </w:r>
            <w:hyperlink r:id="rId10" w:tooltip="Федеральный закон от 20.07.2012 N 125-ФЗ (ред. от 04.06.2014, с изм. от 06.04.2015) &quot;О донорстве крови и ее компонентов&quot;{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w:t>
            </w:r>
            <w:r w:rsidRPr="0067686D">
              <w:rPr>
                <w:rFonts w:ascii="Times New Roman" w:hAnsi="Times New Roman" w:cs="Times New Roman"/>
                <w:sz w:val="28"/>
                <w:szCs w:val="28"/>
              </w:rPr>
              <w:lastRenderedPageBreak/>
              <w:t xml:space="preserve">от 20 июля 2012 года </w:t>
            </w:r>
            <w:r>
              <w:rPr>
                <w:rFonts w:ascii="Times New Roman" w:hAnsi="Times New Roman" w:cs="Times New Roman"/>
                <w:sz w:val="28"/>
                <w:szCs w:val="28"/>
              </w:rPr>
              <w:t>№ 125-ФЗ «</w:t>
            </w:r>
            <w:r w:rsidRPr="0067686D">
              <w:rPr>
                <w:rFonts w:ascii="Times New Roman" w:hAnsi="Times New Roman" w:cs="Times New Roman"/>
                <w:sz w:val="28"/>
                <w:szCs w:val="28"/>
              </w:rPr>
              <w:t>О донорстве крови и ее компонентов</w:t>
            </w:r>
            <w:r>
              <w:rPr>
                <w:rFonts w:ascii="Times New Roman" w:hAnsi="Times New Roman" w:cs="Times New Roman"/>
                <w:sz w:val="28"/>
                <w:szCs w:val="28"/>
              </w:rPr>
              <w:t>»</w:t>
            </w:r>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lastRenderedPageBreak/>
              <w:t>Количество лиц,</w:t>
            </w:r>
            <w:r>
              <w:rPr>
                <w:rFonts w:ascii="Times New Roman" w:hAnsi="Times New Roman" w:cs="Times New Roman"/>
                <w:sz w:val="28"/>
                <w:szCs w:val="28"/>
              </w:rPr>
              <w:t xml:space="preserve"> награжденных нагрудным знаком «Почетный Донор России»</w:t>
            </w:r>
            <w:r w:rsidRPr="0067686D">
              <w:rPr>
                <w:rFonts w:ascii="Times New Roman" w:hAnsi="Times New Roman" w:cs="Times New Roman"/>
                <w:sz w:val="28"/>
                <w:szCs w:val="28"/>
              </w:rPr>
              <w:t xml:space="preserve">, </w:t>
            </w:r>
            <w:r w:rsidRPr="0067686D">
              <w:rPr>
                <w:rFonts w:ascii="Times New Roman" w:hAnsi="Times New Roman" w:cs="Times New Roman"/>
                <w:sz w:val="28"/>
                <w:szCs w:val="28"/>
              </w:rPr>
              <w:lastRenderedPageBreak/>
              <w:t>получивших выплаты,</w:t>
            </w:r>
            <w:r>
              <w:rPr>
                <w:rFonts w:ascii="Times New Roman" w:hAnsi="Times New Roman" w:cs="Times New Roman"/>
                <w:sz w:val="28"/>
                <w:szCs w:val="28"/>
              </w:rPr>
              <w:t xml:space="preserve"> </w:t>
            </w:r>
            <w:r w:rsidRPr="0067686D">
              <w:rPr>
                <w:rFonts w:ascii="Times New Roman" w:hAnsi="Times New Roman" w:cs="Times New Roman"/>
                <w:sz w:val="28"/>
                <w:szCs w:val="28"/>
              </w:rPr>
              <w:t>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lastRenderedPageBreak/>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lastRenderedPageBreak/>
              <w:t>1.</w:t>
            </w:r>
            <w:r>
              <w:rPr>
                <w:sz w:val="28"/>
                <w:szCs w:val="28"/>
              </w:rPr>
              <w:t>8</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Оплата жилищно-коммунальных услуг отдельным категориям граждан</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proofErr w:type="gramStart"/>
            <w:r w:rsidRPr="0067686D">
              <w:rPr>
                <w:rFonts w:ascii="Times New Roman" w:hAnsi="Times New Roman" w:cs="Times New Roman"/>
                <w:sz w:val="28"/>
                <w:szCs w:val="28"/>
              </w:rPr>
              <w:t xml:space="preserve">Обеспечение социальной поддержкой отдельных категорий граждан из числа федеральных льготников по оплате жилья и (или) коммунальных услуг в соответствии с Федеральным </w:t>
            </w:r>
            <w:hyperlink r:id="rId11" w:tooltip="Федеральный закон от 12.01.1995 N 5-ФЗ (ред. от 29.06.2015) &quot;О ветеранах&quot;{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от 12 января 1995 года</w:t>
            </w:r>
            <w:r>
              <w:rPr>
                <w:rFonts w:ascii="Times New Roman" w:hAnsi="Times New Roman" w:cs="Times New Roman"/>
                <w:sz w:val="28"/>
                <w:szCs w:val="28"/>
              </w:rPr>
              <w:t xml:space="preserve">  №  5-ФЗ  «О ветеранах»</w:t>
            </w:r>
            <w:r w:rsidRPr="0067686D">
              <w:rPr>
                <w:rFonts w:ascii="Times New Roman" w:hAnsi="Times New Roman" w:cs="Times New Roman"/>
                <w:sz w:val="28"/>
                <w:szCs w:val="28"/>
              </w:rPr>
              <w:t xml:space="preserve">, Федеральным </w:t>
            </w:r>
            <w:hyperlink r:id="rId12" w:tooltip="Федеральный закон от 24.11.1995 N 181-ФЗ (ред. от 29.06.2015) &quot;О социальной защите инвалидов в Российской Федерации&quot;{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от 21 ноября 1995 года</w:t>
            </w:r>
            <w:r>
              <w:rPr>
                <w:rFonts w:ascii="Times New Roman" w:hAnsi="Times New Roman" w:cs="Times New Roman"/>
                <w:sz w:val="28"/>
                <w:szCs w:val="28"/>
              </w:rPr>
              <w:t xml:space="preserve"> №</w:t>
            </w:r>
            <w:r w:rsidRPr="0067686D">
              <w:rPr>
                <w:rFonts w:ascii="Times New Roman" w:hAnsi="Times New Roman" w:cs="Times New Roman"/>
                <w:sz w:val="28"/>
                <w:szCs w:val="28"/>
              </w:rPr>
              <w:t xml:space="preserve"> 181-ФЗ </w:t>
            </w:r>
            <w:r>
              <w:rPr>
                <w:rFonts w:ascii="Times New Roman" w:hAnsi="Times New Roman" w:cs="Times New Roman"/>
                <w:sz w:val="28"/>
                <w:szCs w:val="28"/>
              </w:rPr>
              <w:t>«</w:t>
            </w:r>
            <w:r w:rsidRPr="0067686D">
              <w:rPr>
                <w:rFonts w:ascii="Times New Roman" w:hAnsi="Times New Roman" w:cs="Times New Roman"/>
                <w:sz w:val="28"/>
                <w:szCs w:val="28"/>
              </w:rPr>
              <w:t>О социальной защите и</w:t>
            </w:r>
            <w:r>
              <w:rPr>
                <w:rFonts w:ascii="Times New Roman" w:hAnsi="Times New Roman" w:cs="Times New Roman"/>
                <w:sz w:val="28"/>
                <w:szCs w:val="28"/>
              </w:rPr>
              <w:t>нвалидов в Российской Федерации»</w:t>
            </w:r>
            <w:r w:rsidRPr="0067686D">
              <w:rPr>
                <w:rFonts w:ascii="Times New Roman" w:hAnsi="Times New Roman" w:cs="Times New Roman"/>
                <w:sz w:val="28"/>
                <w:szCs w:val="28"/>
              </w:rPr>
              <w:t xml:space="preserve">, Федеральным </w:t>
            </w:r>
            <w:hyperlink r:id="rId13" w:tooltip="Закон РФ от 15.05.1991 N 1244-1 (ред. от 29.06.2015) &quot;О социальной защите граждан, подвергшихся воздействию радиации вследствие катастрофы на Чернобыльской АЭС&quot;{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от 15 мая 1991 года </w:t>
            </w:r>
            <w:r>
              <w:rPr>
                <w:rFonts w:ascii="Times New Roman" w:hAnsi="Times New Roman" w:cs="Times New Roman"/>
                <w:sz w:val="28"/>
                <w:szCs w:val="28"/>
              </w:rPr>
              <w:t xml:space="preserve"> №</w:t>
            </w:r>
            <w:r w:rsidRPr="0067686D">
              <w:rPr>
                <w:rFonts w:ascii="Times New Roman" w:hAnsi="Times New Roman" w:cs="Times New Roman"/>
                <w:sz w:val="28"/>
                <w:szCs w:val="28"/>
              </w:rPr>
              <w:t xml:space="preserve"> </w:t>
            </w:r>
            <w:r>
              <w:rPr>
                <w:rFonts w:ascii="Times New Roman" w:hAnsi="Times New Roman" w:cs="Times New Roman"/>
                <w:sz w:val="28"/>
                <w:szCs w:val="28"/>
              </w:rPr>
              <w:t>1244-1 «</w:t>
            </w:r>
            <w:r w:rsidRPr="0067686D">
              <w:rPr>
                <w:rFonts w:ascii="Times New Roman" w:hAnsi="Times New Roman" w:cs="Times New Roman"/>
                <w:sz w:val="28"/>
                <w:szCs w:val="28"/>
              </w:rPr>
              <w:t>О социальной защите граждан, подвергшихся воздействию радиации</w:t>
            </w:r>
            <w:proofErr w:type="gramEnd"/>
            <w:r w:rsidRPr="0067686D">
              <w:rPr>
                <w:rFonts w:ascii="Times New Roman" w:hAnsi="Times New Roman" w:cs="Times New Roman"/>
                <w:sz w:val="28"/>
                <w:szCs w:val="28"/>
              </w:rPr>
              <w:t xml:space="preserve"> </w:t>
            </w:r>
            <w:proofErr w:type="gramStart"/>
            <w:r w:rsidRPr="0067686D">
              <w:rPr>
                <w:rFonts w:ascii="Times New Roman" w:hAnsi="Times New Roman" w:cs="Times New Roman"/>
                <w:sz w:val="28"/>
                <w:szCs w:val="28"/>
              </w:rPr>
              <w:t>вследствие катастрофы на Чернобыльской АЭС</w:t>
            </w:r>
            <w:r>
              <w:rPr>
                <w:rFonts w:ascii="Times New Roman" w:hAnsi="Times New Roman" w:cs="Times New Roman"/>
                <w:sz w:val="28"/>
                <w:szCs w:val="28"/>
              </w:rPr>
              <w:t>»</w:t>
            </w:r>
            <w:r w:rsidRPr="0067686D">
              <w:rPr>
                <w:rFonts w:ascii="Times New Roman" w:hAnsi="Times New Roman" w:cs="Times New Roman"/>
                <w:sz w:val="28"/>
                <w:szCs w:val="28"/>
              </w:rPr>
              <w:t xml:space="preserve">, Федеральным </w:t>
            </w:r>
            <w:hyperlink r:id="rId14" w:tooltip="Федеральный закон от 26.11.1998 N 175-ФЗ (ред. от 22.12.2014, с изм. от 06.04.2015)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от 26 ноября 1998 года </w:t>
            </w:r>
            <w:r>
              <w:rPr>
                <w:rFonts w:ascii="Times New Roman" w:hAnsi="Times New Roman" w:cs="Times New Roman"/>
                <w:sz w:val="28"/>
                <w:szCs w:val="28"/>
              </w:rPr>
              <w:t xml:space="preserve"> № 175-ФЗ «</w:t>
            </w:r>
            <w:r w:rsidRPr="0067686D">
              <w:rPr>
                <w:rFonts w:ascii="Times New Roman" w:hAnsi="Times New Roman" w:cs="Times New Roman"/>
                <w:sz w:val="28"/>
                <w:szCs w:val="28"/>
              </w:rPr>
              <w:t>О социальной защите граждан Российской Федерации, подвергшихся воздействию радиации вследствие аварии в 1957 году н</w:t>
            </w:r>
            <w:r>
              <w:rPr>
                <w:rFonts w:ascii="Times New Roman" w:hAnsi="Times New Roman" w:cs="Times New Roman"/>
                <w:sz w:val="28"/>
                <w:szCs w:val="28"/>
              </w:rPr>
              <w:t>а производственном объединении «Маяк»</w:t>
            </w:r>
            <w:r w:rsidRPr="0067686D">
              <w:rPr>
                <w:rFonts w:ascii="Times New Roman" w:hAnsi="Times New Roman" w:cs="Times New Roman"/>
                <w:sz w:val="28"/>
                <w:szCs w:val="28"/>
              </w:rPr>
              <w:t xml:space="preserve"> и </w:t>
            </w:r>
            <w:r w:rsidRPr="0067686D">
              <w:rPr>
                <w:rFonts w:ascii="Times New Roman" w:hAnsi="Times New Roman" w:cs="Times New Roman"/>
                <w:sz w:val="28"/>
                <w:szCs w:val="28"/>
              </w:rPr>
              <w:lastRenderedPageBreak/>
              <w:t>сбросов ра</w:t>
            </w:r>
            <w:r>
              <w:rPr>
                <w:rFonts w:ascii="Times New Roman" w:hAnsi="Times New Roman" w:cs="Times New Roman"/>
                <w:sz w:val="28"/>
                <w:szCs w:val="28"/>
              </w:rPr>
              <w:t xml:space="preserve">диоактивных отходов в реку </w:t>
            </w:r>
            <w:proofErr w:type="spellStart"/>
            <w:r>
              <w:rPr>
                <w:rFonts w:ascii="Times New Roman" w:hAnsi="Times New Roman" w:cs="Times New Roman"/>
                <w:sz w:val="28"/>
                <w:szCs w:val="28"/>
              </w:rPr>
              <w:t>Теча</w:t>
            </w:r>
            <w:proofErr w:type="spellEnd"/>
            <w:r>
              <w:rPr>
                <w:rFonts w:ascii="Times New Roman" w:hAnsi="Times New Roman" w:cs="Times New Roman"/>
                <w:sz w:val="28"/>
                <w:szCs w:val="28"/>
              </w:rPr>
              <w:t>»</w:t>
            </w:r>
            <w:r w:rsidRPr="0067686D">
              <w:rPr>
                <w:rFonts w:ascii="Times New Roman" w:hAnsi="Times New Roman" w:cs="Times New Roman"/>
                <w:sz w:val="28"/>
                <w:szCs w:val="28"/>
              </w:rPr>
              <w:t xml:space="preserve">, Федеральным </w:t>
            </w:r>
            <w:hyperlink r:id="rId15" w:tooltip="Федеральный закон от 10.01.2002 N 2-ФЗ (ред. от 29.06.2015) &quot;О социальных гарантиях гражданам, подвергшимся радиационному воздействию вследствие ядерных испытаний на Семипалатинском полигоне&quot;{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от 10 января 2002 года </w:t>
            </w:r>
            <w:r>
              <w:rPr>
                <w:rFonts w:ascii="Times New Roman" w:hAnsi="Times New Roman" w:cs="Times New Roman"/>
                <w:sz w:val="28"/>
                <w:szCs w:val="28"/>
              </w:rPr>
              <w:t xml:space="preserve"> №</w:t>
            </w:r>
            <w:r w:rsidRPr="0067686D">
              <w:rPr>
                <w:rFonts w:ascii="Times New Roman" w:hAnsi="Times New Roman" w:cs="Times New Roman"/>
                <w:sz w:val="28"/>
                <w:szCs w:val="28"/>
              </w:rPr>
              <w:t xml:space="preserve"> -2</w:t>
            </w:r>
            <w:r>
              <w:rPr>
                <w:rFonts w:ascii="Times New Roman" w:hAnsi="Times New Roman" w:cs="Times New Roman"/>
                <w:sz w:val="28"/>
                <w:szCs w:val="28"/>
              </w:rPr>
              <w:t xml:space="preserve"> ФЗ «</w:t>
            </w:r>
            <w:r w:rsidRPr="0067686D">
              <w:rPr>
                <w:rFonts w:ascii="Times New Roman" w:hAnsi="Times New Roman" w:cs="Times New Roman"/>
                <w:sz w:val="28"/>
                <w:szCs w:val="28"/>
              </w:rPr>
              <w:t>О социальных гарантиях граждан, подвергшихся радиационному воздействию вследствие ядерных испытаний на Семипалатинском полигоне</w:t>
            </w:r>
            <w:r>
              <w:rPr>
                <w:rFonts w:ascii="Times New Roman" w:hAnsi="Times New Roman" w:cs="Times New Roman"/>
                <w:sz w:val="28"/>
                <w:szCs w:val="28"/>
              </w:rPr>
              <w:t>»</w:t>
            </w:r>
            <w:proofErr w:type="gramEnd"/>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lastRenderedPageBreak/>
              <w:t>Количество федеральных льготников,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lastRenderedPageBreak/>
              <w:t>1.</w:t>
            </w:r>
            <w:r>
              <w:rPr>
                <w:sz w:val="28"/>
                <w:szCs w:val="28"/>
              </w:rPr>
              <w:t>9</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6" w:tooltip="Федеральный закон от 19.05.1995 N 81-ФЗ (ред. от 02.07.2013, с изм. от 06.04.2015) &quot;О государственных пособиях гражданам, имеющим детей&quot; (с изм. и доп., вступающими в силу с 01.01.2014){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от 19</w:t>
            </w:r>
            <w:r>
              <w:rPr>
                <w:rFonts w:ascii="Times New Roman" w:hAnsi="Times New Roman" w:cs="Times New Roman"/>
                <w:sz w:val="28"/>
                <w:szCs w:val="28"/>
              </w:rPr>
              <w:t xml:space="preserve"> мая 1995 года № 81-ФЗ «</w:t>
            </w:r>
            <w:r w:rsidRPr="0067686D">
              <w:rPr>
                <w:rFonts w:ascii="Times New Roman" w:hAnsi="Times New Roman" w:cs="Times New Roman"/>
                <w:sz w:val="28"/>
                <w:szCs w:val="28"/>
              </w:rPr>
              <w:t>О государственных по</w:t>
            </w:r>
            <w:r>
              <w:rPr>
                <w:rFonts w:ascii="Times New Roman" w:hAnsi="Times New Roman" w:cs="Times New Roman"/>
                <w:sz w:val="28"/>
                <w:szCs w:val="28"/>
              </w:rPr>
              <w:t>собиях гражданам, имеющим детей»</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7" w:tooltip="Федеральный закон от 19.05.1995 N 81-ФЗ (ред. от 02.07.2013, с изм. от 06.04.2015) &quot;О государственных пособиях гражданам, имеющим детей&quot; (с изм. и доп., вступающими в силу с 01.01.2014){КонсультантПлюс}" w:history="1">
              <w:r w:rsidRPr="0067686D">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19 мая 1995 года № 81-ФЗ «</w:t>
            </w:r>
            <w:r w:rsidRPr="0067686D">
              <w:rPr>
                <w:rFonts w:ascii="Times New Roman" w:hAnsi="Times New Roman" w:cs="Times New Roman"/>
                <w:sz w:val="28"/>
                <w:szCs w:val="28"/>
              </w:rPr>
              <w:t>О государственных по</w:t>
            </w:r>
            <w:r>
              <w:rPr>
                <w:rFonts w:ascii="Times New Roman" w:hAnsi="Times New Roman" w:cs="Times New Roman"/>
                <w:sz w:val="28"/>
                <w:szCs w:val="28"/>
              </w:rPr>
              <w:t>собиях гражданам, имеющим детей»</w:t>
            </w:r>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Количество жен (детей) военнослужащих, проходящих военную службу по призыву, получивших выплаты,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t>1.</w:t>
            </w:r>
            <w:r>
              <w:rPr>
                <w:sz w:val="28"/>
                <w:szCs w:val="28"/>
              </w:rPr>
              <w:t>10</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Выплаты инвалидам компенсаций страховых премий </w:t>
            </w:r>
            <w:r w:rsidRPr="0067686D">
              <w:rPr>
                <w:rFonts w:ascii="Times New Roman" w:hAnsi="Times New Roman" w:cs="Times New Roman"/>
                <w:sz w:val="28"/>
                <w:szCs w:val="28"/>
              </w:rPr>
              <w:lastRenderedPageBreak/>
              <w:t>по договорам обязательного страхования гражданской ответственности владельцев транспортных сре</w:t>
            </w:r>
            <w:proofErr w:type="gramStart"/>
            <w:r w:rsidRPr="0067686D">
              <w:rPr>
                <w:rFonts w:ascii="Times New Roman" w:hAnsi="Times New Roman" w:cs="Times New Roman"/>
                <w:sz w:val="28"/>
                <w:szCs w:val="28"/>
              </w:rPr>
              <w:t>дств в с</w:t>
            </w:r>
            <w:proofErr w:type="gramEnd"/>
            <w:r w:rsidRPr="0067686D">
              <w:rPr>
                <w:rFonts w:ascii="Times New Roman" w:hAnsi="Times New Roman" w:cs="Times New Roman"/>
                <w:sz w:val="28"/>
                <w:szCs w:val="28"/>
              </w:rPr>
              <w:t xml:space="preserve">оответствии с Федеральным </w:t>
            </w:r>
            <w:hyperlink r:id="rId18" w:tooltip="Федеральный закон от 25.04.2002 N 40-ФЗ (ред. от 04.11.2014) &quot;Об обязательном страховании гражданской ответственности владельцев транспортных средств&quot; (с изм. и доп., вступ. в силу с 01.07.2015){КонсультантПлюс}" w:history="1">
              <w:r w:rsidRPr="0067686D">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апреля 2002 года № 40-ФЗ «</w:t>
            </w:r>
            <w:r w:rsidRPr="0067686D">
              <w:rPr>
                <w:rFonts w:ascii="Times New Roman" w:hAnsi="Times New Roman" w:cs="Times New Roman"/>
                <w:sz w:val="28"/>
                <w:szCs w:val="28"/>
              </w:rPr>
              <w:t xml:space="preserve">Об обязательном страховании гражданской ответственности </w:t>
            </w:r>
            <w:r>
              <w:rPr>
                <w:rFonts w:ascii="Times New Roman" w:hAnsi="Times New Roman" w:cs="Times New Roman"/>
                <w:sz w:val="28"/>
                <w:szCs w:val="28"/>
              </w:rPr>
              <w:t>владельцев транспортных средств»</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lastRenderedPageBreak/>
              <w:t xml:space="preserve">Предоставление выплат инвалидам компенсаций страховых премий по договорам </w:t>
            </w:r>
            <w:r w:rsidRPr="0067686D">
              <w:rPr>
                <w:rFonts w:ascii="Times New Roman" w:hAnsi="Times New Roman" w:cs="Times New Roman"/>
                <w:sz w:val="28"/>
                <w:szCs w:val="28"/>
              </w:rPr>
              <w:lastRenderedPageBreak/>
              <w:t>обязательного страхования гражданской ответственности владельцев транспортных сре</w:t>
            </w:r>
            <w:proofErr w:type="gramStart"/>
            <w:r w:rsidRPr="0067686D">
              <w:rPr>
                <w:rFonts w:ascii="Times New Roman" w:hAnsi="Times New Roman" w:cs="Times New Roman"/>
                <w:sz w:val="28"/>
                <w:szCs w:val="28"/>
              </w:rPr>
              <w:t>дств в с</w:t>
            </w:r>
            <w:proofErr w:type="gramEnd"/>
            <w:r w:rsidRPr="0067686D">
              <w:rPr>
                <w:rFonts w:ascii="Times New Roman" w:hAnsi="Times New Roman" w:cs="Times New Roman"/>
                <w:sz w:val="28"/>
                <w:szCs w:val="28"/>
              </w:rPr>
              <w:t xml:space="preserve">оответствии с Федеральным </w:t>
            </w:r>
            <w:hyperlink r:id="rId19" w:tooltip="Федеральный закон от 25.04.2002 N 40-ФЗ (ред. от 04.11.2014) &quot;Об обязательном страховании гражданской ответственности владельцев транспортных средств&quot; (с изм. и доп., вступ. в силу с 01.07.2015){КонсультантПлюс}" w:history="1">
              <w:r w:rsidRPr="0067686D">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апреля 2002 года № 40-ФЗ «</w:t>
            </w:r>
            <w:r w:rsidRPr="0067686D">
              <w:rPr>
                <w:rFonts w:ascii="Times New Roman" w:hAnsi="Times New Roman" w:cs="Times New Roman"/>
                <w:sz w:val="28"/>
                <w:szCs w:val="28"/>
              </w:rPr>
              <w:t xml:space="preserve">Об обязательном страховании гражданской ответственности </w:t>
            </w:r>
            <w:r>
              <w:rPr>
                <w:rFonts w:ascii="Times New Roman" w:hAnsi="Times New Roman" w:cs="Times New Roman"/>
                <w:sz w:val="28"/>
                <w:szCs w:val="28"/>
              </w:rPr>
              <w:t>владельцев транспортных средств»</w:t>
            </w:r>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lastRenderedPageBreak/>
              <w:t>Количество инвалидов</w:t>
            </w:r>
            <w:r>
              <w:rPr>
                <w:sz w:val="28"/>
                <w:szCs w:val="28"/>
              </w:rPr>
              <w:t xml:space="preserve">, получающих  компенсации </w:t>
            </w:r>
            <w:r w:rsidRPr="0067686D">
              <w:rPr>
                <w:sz w:val="28"/>
                <w:szCs w:val="28"/>
              </w:rPr>
              <w:t xml:space="preserve"> </w:t>
            </w:r>
            <w:r w:rsidRPr="0067686D">
              <w:rPr>
                <w:sz w:val="28"/>
                <w:szCs w:val="28"/>
              </w:rPr>
              <w:lastRenderedPageBreak/>
              <w:t>страховых премий по договорам обязательного страхования гражданской ответственности владельцев транспортных средств,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lastRenderedPageBreak/>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lastRenderedPageBreak/>
              <w:t>1.1</w:t>
            </w:r>
            <w:r>
              <w:rPr>
                <w:sz w:val="28"/>
                <w:szCs w:val="28"/>
              </w:rPr>
              <w:t>1</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r w:rsidRPr="0067686D">
              <w:rPr>
                <w:sz w:val="28"/>
                <w:szCs w:val="28"/>
              </w:rPr>
              <w:lastRenderedPageBreak/>
              <w:t>законом от 19 мая 1995 года № 81-ФЗ «О государственных пособиях гражданам, имеющим детей»</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lastRenderedPageBreak/>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20" w:tooltip="Федеральный закон от 19.05.1995 N 81-ФЗ (ред. от 02.07.2013, с изм. от 06.04.2015) &quot;О государственных пособиях гражданам, имеющим детей&quot; (с изм. и доп., вступающими в силу с 01.01.2014){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от 19 мая 1995 </w:t>
            </w:r>
            <w:r>
              <w:rPr>
                <w:rFonts w:ascii="Times New Roman" w:hAnsi="Times New Roman" w:cs="Times New Roman"/>
                <w:sz w:val="28"/>
                <w:szCs w:val="28"/>
              </w:rPr>
              <w:t>года № 81-ФЗ «</w:t>
            </w:r>
            <w:r w:rsidRPr="0067686D">
              <w:rPr>
                <w:rFonts w:ascii="Times New Roman" w:hAnsi="Times New Roman" w:cs="Times New Roman"/>
                <w:sz w:val="28"/>
                <w:szCs w:val="28"/>
              </w:rPr>
              <w:t xml:space="preserve">О государственных </w:t>
            </w:r>
            <w:r w:rsidRPr="0067686D">
              <w:rPr>
                <w:rFonts w:ascii="Times New Roman" w:hAnsi="Times New Roman" w:cs="Times New Roman"/>
                <w:sz w:val="28"/>
                <w:szCs w:val="28"/>
              </w:rPr>
              <w:lastRenderedPageBreak/>
              <w:t>по</w:t>
            </w:r>
            <w:r>
              <w:rPr>
                <w:rFonts w:ascii="Times New Roman" w:hAnsi="Times New Roman" w:cs="Times New Roman"/>
                <w:sz w:val="28"/>
                <w:szCs w:val="28"/>
              </w:rPr>
              <w:t>собиях гражданам, имеющим детей»</w:t>
            </w:r>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lastRenderedPageBreak/>
              <w:t>Количество граждан, не под</w:t>
            </w:r>
            <w:r>
              <w:rPr>
                <w:rFonts w:ascii="Times New Roman" w:hAnsi="Times New Roman" w:cs="Times New Roman"/>
                <w:sz w:val="28"/>
                <w:szCs w:val="28"/>
              </w:rPr>
              <w:t>лежащих</w:t>
            </w:r>
            <w:r w:rsidRPr="0067686D">
              <w:rPr>
                <w:rFonts w:ascii="Times New Roman" w:hAnsi="Times New Roman" w:cs="Times New Roman"/>
                <w:sz w:val="28"/>
                <w:szCs w:val="28"/>
              </w:rPr>
              <w:t xml:space="preserve"> обязательному социальному страхо</w:t>
            </w:r>
            <w:r>
              <w:rPr>
                <w:rFonts w:ascii="Times New Roman" w:hAnsi="Times New Roman" w:cs="Times New Roman"/>
                <w:sz w:val="28"/>
                <w:szCs w:val="28"/>
              </w:rPr>
              <w:t>ванию</w:t>
            </w:r>
            <w:r w:rsidRPr="0067686D">
              <w:rPr>
                <w:rFonts w:ascii="Times New Roman" w:hAnsi="Times New Roman" w:cs="Times New Roman"/>
                <w:sz w:val="28"/>
                <w:szCs w:val="28"/>
              </w:rPr>
              <w:t xml:space="preserve"> на случай временной нетрудоспособности и в связи с материнством, женщинам, уволенным в связи с ликвидацией организаций, прекращением деятельности (полномочий) </w:t>
            </w:r>
            <w:r w:rsidRPr="0067686D">
              <w:rPr>
                <w:rFonts w:ascii="Times New Roman" w:hAnsi="Times New Roman" w:cs="Times New Roman"/>
                <w:sz w:val="28"/>
                <w:szCs w:val="28"/>
              </w:rPr>
              <w:lastRenderedPageBreak/>
              <w:t>физическими лицами в установленном порядке,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lastRenderedPageBreak/>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lastRenderedPageBreak/>
              <w:t>1.1</w:t>
            </w:r>
            <w:r>
              <w:rPr>
                <w:sz w:val="28"/>
                <w:szCs w:val="28"/>
              </w:rPr>
              <w:t>2</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Обеспечение мер социальной поддержки ветеранов труда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Предоставление мер социальной поддержки ветеранов труда в соответствии с </w:t>
            </w:r>
            <w:hyperlink r:id="rId21" w:tooltip="Закон Кемеровской области от 20.12.2004 N 105-ОЗ (ред. от 18.12.2014, с изм. от 08.07.2015) &quot;О мерах социальной поддержки отдельной категории ветеранов Великой Отечественной войны и ветеранов труда&quot; (принят Советом народных депутатов Кемеровской области 08.12."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о</w:t>
            </w:r>
            <w:r>
              <w:rPr>
                <w:rFonts w:ascii="Times New Roman" w:hAnsi="Times New Roman" w:cs="Times New Roman"/>
                <w:sz w:val="28"/>
                <w:szCs w:val="28"/>
              </w:rPr>
              <w:t>бласти от 20 декабря 2004 года № 105-ОЗ «</w:t>
            </w:r>
            <w:r w:rsidRPr="0067686D">
              <w:rPr>
                <w:rFonts w:ascii="Times New Roman" w:hAnsi="Times New Roman" w:cs="Times New Roman"/>
                <w:sz w:val="28"/>
                <w:szCs w:val="28"/>
              </w:rPr>
              <w:t>О мерах социальной поддержки отдельной категории ветеранов Великой Отечес</w:t>
            </w:r>
            <w:r>
              <w:rPr>
                <w:rFonts w:ascii="Times New Roman" w:hAnsi="Times New Roman" w:cs="Times New Roman"/>
                <w:sz w:val="28"/>
                <w:szCs w:val="28"/>
              </w:rPr>
              <w:t>твенной войны и ветеранов труда»</w:t>
            </w:r>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rPr>
                <w:sz w:val="28"/>
                <w:szCs w:val="28"/>
              </w:rPr>
            </w:pPr>
            <w:r w:rsidRPr="0067686D">
              <w:rPr>
                <w:sz w:val="28"/>
                <w:szCs w:val="28"/>
              </w:rPr>
              <w:t>Количество ветеранов труда,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Height w:val="583"/>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t>1.1</w:t>
            </w:r>
            <w:r>
              <w:rPr>
                <w:sz w:val="28"/>
                <w:szCs w:val="28"/>
              </w:rPr>
              <w:t>3</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proofErr w:type="gramStart"/>
            <w:r w:rsidRPr="0067686D">
              <w:rPr>
                <w:sz w:val="28"/>
                <w:szCs w:val="28"/>
              </w:rPr>
              <w:t xml:space="preserve">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w:t>
            </w:r>
            <w:r w:rsidRPr="0067686D">
              <w:rPr>
                <w:sz w:val="28"/>
                <w:szCs w:val="28"/>
              </w:rPr>
              <w:lastRenderedPageBreak/>
              <w:t>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w:t>
            </w:r>
            <w:proofErr w:type="gramEnd"/>
            <w:r w:rsidRPr="0067686D">
              <w:rPr>
                <w:sz w:val="28"/>
                <w:szCs w:val="28"/>
              </w:rPr>
              <w:t xml:space="preserve"> № </w:t>
            </w:r>
            <w:proofErr w:type="gramStart"/>
            <w:r w:rsidRPr="0067686D">
              <w:rPr>
                <w:sz w:val="28"/>
                <w:szCs w:val="28"/>
              </w:rPr>
              <w:t>105-ОЗ «О мерах социальной поддержки отдельной категории ветеранов Великой Отечественной войны и ветеранов труда»</w:t>
            </w:r>
            <w:proofErr w:type="gramEnd"/>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proofErr w:type="gramStart"/>
            <w:r w:rsidRPr="0067686D">
              <w:rPr>
                <w:rFonts w:ascii="Times New Roman" w:hAnsi="Times New Roman" w:cs="Times New Roman"/>
                <w:sz w:val="28"/>
                <w:szCs w:val="28"/>
              </w:rPr>
              <w:lastRenderedPageBreak/>
              <w:t xml:space="preserve">Предоставление мер социальной поддержки ветеранам Великой Отечественной войны,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w:t>
            </w:r>
            <w:r w:rsidRPr="0067686D">
              <w:rPr>
                <w:rFonts w:ascii="Times New Roman" w:hAnsi="Times New Roman" w:cs="Times New Roman"/>
                <w:sz w:val="28"/>
                <w:szCs w:val="28"/>
              </w:rPr>
              <w:lastRenderedPageBreak/>
              <w:t xml:space="preserve">период Великой Отечественной войны, в соответствии с </w:t>
            </w:r>
            <w:hyperlink r:id="rId22" w:tooltip="Закон Кемеровской области от 20.12.2004 N 105-ОЗ (ред. от 18.12.2014, с изм. от 08.07.2015) &quot;О мерах социальной поддержки отдельной категории ветеранов Великой Отечественной войны и ветеранов труда&quot; (принят Советом народных депутатов Кемеровской области 08.12."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о</w:t>
            </w:r>
            <w:r>
              <w:rPr>
                <w:rFonts w:ascii="Times New Roman" w:hAnsi="Times New Roman" w:cs="Times New Roman"/>
                <w:sz w:val="28"/>
                <w:szCs w:val="28"/>
              </w:rPr>
              <w:t>бласти от 20 декабря 2004 года</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105-ОЗ «</w:t>
            </w:r>
            <w:r w:rsidRPr="0067686D">
              <w:rPr>
                <w:rFonts w:ascii="Times New Roman" w:hAnsi="Times New Roman" w:cs="Times New Roman"/>
                <w:sz w:val="28"/>
                <w:szCs w:val="28"/>
              </w:rPr>
              <w:t>О мерах социальной поддержки отдельной категории ветеранов Великой Отечес</w:t>
            </w:r>
            <w:r>
              <w:rPr>
                <w:rFonts w:ascii="Times New Roman" w:hAnsi="Times New Roman" w:cs="Times New Roman"/>
                <w:sz w:val="28"/>
                <w:szCs w:val="28"/>
              </w:rPr>
              <w:t>твенной войны и ветеранов труда»</w:t>
            </w:r>
            <w:proofErr w:type="gramEnd"/>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26ECC" w:rsidRPr="0067686D" w:rsidRDefault="00A26ECC" w:rsidP="00991402">
            <w:pPr>
              <w:autoSpaceDE w:val="0"/>
              <w:autoSpaceDN w:val="0"/>
              <w:adjustRightInd w:val="0"/>
              <w:rPr>
                <w:sz w:val="28"/>
                <w:szCs w:val="28"/>
              </w:rPr>
            </w:pPr>
            <w:r w:rsidRPr="0067686D">
              <w:rPr>
                <w:sz w:val="28"/>
                <w:szCs w:val="28"/>
              </w:rPr>
              <w:lastRenderedPageBreak/>
              <w:t>Количество тружеников тыла,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lastRenderedPageBreak/>
              <w:t>1.1</w:t>
            </w:r>
            <w:r>
              <w:rPr>
                <w:sz w:val="28"/>
                <w:szCs w:val="28"/>
              </w:rPr>
              <w:t>4</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Обеспечение мер социальной поддержки реабилитированных лиц и лиц, признанных пострадавшими от политических репрессий, в соответствии с </w:t>
            </w:r>
            <w:hyperlink r:id="rId23" w:tooltip="Закон Кемеровской области от 20.12.2004 N 114-ОЗ (ред. от 18.12.2014, с изм. от 08.07.2015) &quot;О мерах социальной поддержки реабилитированных лиц и лиц, признанных пострадавшими от политических репрессий&quot; (принят Советом народных депутатов Кемеровской области 08"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о</w:t>
            </w:r>
            <w:r>
              <w:rPr>
                <w:rFonts w:ascii="Times New Roman" w:hAnsi="Times New Roman" w:cs="Times New Roman"/>
                <w:sz w:val="28"/>
                <w:szCs w:val="28"/>
              </w:rPr>
              <w:t>бласти от 20 декабря 2004 года № 114-ОЗ «</w:t>
            </w:r>
            <w:r w:rsidRPr="0067686D">
              <w:rPr>
                <w:rFonts w:ascii="Times New Roman" w:hAnsi="Times New Roman" w:cs="Times New Roman"/>
                <w:sz w:val="28"/>
                <w:szCs w:val="28"/>
              </w:rPr>
              <w:t xml:space="preserve">О мерах социальной </w:t>
            </w:r>
            <w:r w:rsidRPr="0067686D">
              <w:rPr>
                <w:rFonts w:ascii="Times New Roman" w:hAnsi="Times New Roman" w:cs="Times New Roman"/>
                <w:sz w:val="28"/>
                <w:szCs w:val="28"/>
              </w:rPr>
              <w:lastRenderedPageBreak/>
              <w:t>поддержки реабилитированных лиц и лиц, признанных пострада</w:t>
            </w:r>
            <w:r>
              <w:rPr>
                <w:rFonts w:ascii="Times New Roman" w:hAnsi="Times New Roman" w:cs="Times New Roman"/>
                <w:sz w:val="28"/>
                <w:szCs w:val="28"/>
              </w:rPr>
              <w:t>вшими от политических репрессий»</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lastRenderedPageBreak/>
              <w:t xml:space="preserve">Предоставление мер социальной поддержки реабилитированным лицам и лицам, признанным пострадавшими от политических репрессий, в соответствии с </w:t>
            </w:r>
            <w:hyperlink r:id="rId24" w:tooltip="Закон Кемеровской области от 20.12.2004 N 114-ОЗ (ред. от 18.12.2014, с изм. от 08.07.2015) &quot;О мерах социальной поддержки реабилитированных лиц и лиц, признанных пострадавшими от политических репрессий&quot; (принят Советом народных депутатов Кемеровской области 08"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о</w:t>
            </w:r>
            <w:r>
              <w:rPr>
                <w:rFonts w:ascii="Times New Roman" w:hAnsi="Times New Roman" w:cs="Times New Roman"/>
                <w:sz w:val="28"/>
                <w:szCs w:val="28"/>
              </w:rPr>
              <w:t>бласти от 20 декабря 2004 года № 114-ОЗ «</w:t>
            </w:r>
            <w:r w:rsidRPr="0067686D">
              <w:rPr>
                <w:rFonts w:ascii="Times New Roman" w:hAnsi="Times New Roman" w:cs="Times New Roman"/>
                <w:sz w:val="28"/>
                <w:szCs w:val="28"/>
              </w:rPr>
              <w:t>О мерах социальной поддержки реабилитированных лиц и лиц, признанных пострада</w:t>
            </w:r>
            <w:r>
              <w:rPr>
                <w:rFonts w:ascii="Times New Roman" w:hAnsi="Times New Roman" w:cs="Times New Roman"/>
                <w:sz w:val="28"/>
                <w:szCs w:val="28"/>
              </w:rPr>
              <w:t xml:space="preserve">вшими от </w:t>
            </w:r>
            <w:r>
              <w:rPr>
                <w:rFonts w:ascii="Times New Roman" w:hAnsi="Times New Roman" w:cs="Times New Roman"/>
                <w:sz w:val="28"/>
                <w:szCs w:val="28"/>
              </w:rPr>
              <w:lastRenderedPageBreak/>
              <w:t>политических репрессий»</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26ECC" w:rsidRPr="0067686D" w:rsidRDefault="00A26ECC" w:rsidP="00991402">
            <w:pPr>
              <w:autoSpaceDE w:val="0"/>
              <w:autoSpaceDN w:val="0"/>
              <w:adjustRightInd w:val="0"/>
              <w:rPr>
                <w:sz w:val="28"/>
                <w:szCs w:val="28"/>
              </w:rPr>
            </w:pPr>
            <w:r w:rsidRPr="0067686D">
              <w:rPr>
                <w:sz w:val="28"/>
                <w:szCs w:val="28"/>
              </w:rPr>
              <w:lastRenderedPageBreak/>
              <w:t>Количество реабилитированных,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lastRenderedPageBreak/>
              <w:t>1.1</w:t>
            </w:r>
            <w:r>
              <w:rPr>
                <w:sz w:val="28"/>
                <w:szCs w:val="28"/>
              </w:rPr>
              <w:t>5</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 Меры социальной поддержки многодетных семей в соответствии с </w:t>
            </w:r>
            <w:hyperlink r:id="rId25" w:tooltip="Закон Кемеровской области от 14.11.2005 N 123-ОЗ (ред. от 29.05.2015) &quot;О мерах социальной поддержки многодетных семей в Кемеровской области&quot; (принят Советом народных депутатов Кемеровской области 26.10.2005){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w:t>
            </w:r>
            <w:r>
              <w:rPr>
                <w:rFonts w:ascii="Times New Roman" w:hAnsi="Times New Roman" w:cs="Times New Roman"/>
                <w:sz w:val="28"/>
                <w:szCs w:val="28"/>
              </w:rPr>
              <w:t>области от 14 ноября 2005 года № 123-ОЗ «</w:t>
            </w:r>
            <w:r w:rsidRPr="0067686D">
              <w:rPr>
                <w:rFonts w:ascii="Times New Roman" w:hAnsi="Times New Roman" w:cs="Times New Roman"/>
                <w:sz w:val="28"/>
                <w:szCs w:val="28"/>
              </w:rPr>
              <w:t>О мерах социальной поддержки многодетных семе</w:t>
            </w:r>
            <w:r>
              <w:rPr>
                <w:rFonts w:ascii="Times New Roman" w:hAnsi="Times New Roman" w:cs="Times New Roman"/>
                <w:sz w:val="28"/>
                <w:szCs w:val="28"/>
              </w:rPr>
              <w:t>й в Кемеровской области»</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Предоставление мер социальной поддержки многодетных семей в соответствии с </w:t>
            </w:r>
            <w:hyperlink r:id="rId26" w:tooltip="Закон Кемеровской области от 14.11.2005 N 123-ОЗ (ред. от 29.05.2015) &quot;О мерах социальной поддержки многодетных семей в Кемеровской области&quot; (принят Советом народных депутатов Кемеровской области 26.10.2005){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w:t>
            </w:r>
            <w:r>
              <w:rPr>
                <w:rFonts w:ascii="Times New Roman" w:hAnsi="Times New Roman" w:cs="Times New Roman"/>
                <w:sz w:val="28"/>
                <w:szCs w:val="28"/>
              </w:rPr>
              <w:t>области от 14 ноября 2005 года № 123-ОЗ «</w:t>
            </w:r>
            <w:r w:rsidRPr="0067686D">
              <w:rPr>
                <w:rFonts w:ascii="Times New Roman" w:hAnsi="Times New Roman" w:cs="Times New Roman"/>
                <w:sz w:val="28"/>
                <w:szCs w:val="28"/>
              </w:rPr>
              <w:t>О мерах социальной поддержки многодет</w:t>
            </w:r>
            <w:r>
              <w:rPr>
                <w:rFonts w:ascii="Times New Roman" w:hAnsi="Times New Roman" w:cs="Times New Roman"/>
                <w:sz w:val="28"/>
                <w:szCs w:val="28"/>
              </w:rPr>
              <w:t>ных семей в Кемеровской области»</w:t>
            </w:r>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rPr>
                <w:sz w:val="28"/>
                <w:szCs w:val="28"/>
              </w:rPr>
            </w:pPr>
            <w:r w:rsidRPr="0067686D">
              <w:rPr>
                <w:sz w:val="28"/>
                <w:szCs w:val="28"/>
              </w:rPr>
              <w:t>Количество многодетных семей,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t>1.1</w:t>
            </w:r>
            <w:r>
              <w:rPr>
                <w:sz w:val="28"/>
                <w:szCs w:val="28"/>
              </w:rPr>
              <w:t>6</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Меры социальной поддержки отдельных категорий многодетных матерей в соответствии с </w:t>
            </w:r>
            <w:hyperlink r:id="rId27" w:tooltip="Закон Кемеровской области от 08.04.2008 N 14-ОЗ (ред. от 18.12.2014) &quot;О мерах социальной поддержки отдельных категорий многодетных матерей&quot; (принят Советом народных депутатов Кемеровской области 26.03.2008){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w:t>
            </w:r>
            <w:r>
              <w:rPr>
                <w:rFonts w:ascii="Times New Roman" w:hAnsi="Times New Roman" w:cs="Times New Roman"/>
                <w:sz w:val="28"/>
                <w:szCs w:val="28"/>
              </w:rPr>
              <w:t xml:space="preserve"> области от 8 апреля 2008 года № 14-ОЗ «</w:t>
            </w:r>
            <w:r w:rsidRPr="0067686D">
              <w:rPr>
                <w:rFonts w:ascii="Times New Roman" w:hAnsi="Times New Roman" w:cs="Times New Roman"/>
                <w:sz w:val="28"/>
                <w:szCs w:val="28"/>
              </w:rPr>
              <w:t>О мерах социальной поддержки отдельны</w:t>
            </w:r>
            <w:r>
              <w:rPr>
                <w:rFonts w:ascii="Times New Roman" w:hAnsi="Times New Roman" w:cs="Times New Roman"/>
                <w:sz w:val="28"/>
                <w:szCs w:val="28"/>
              </w:rPr>
              <w:t>х категорий многодетных матерей»</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Предоставление мер социальной поддержки отдельных категорий многодетных матерей в соответствии с </w:t>
            </w:r>
            <w:hyperlink r:id="rId28" w:tooltip="Закон Кемеровской области от 08.04.2008 N 14-ОЗ (ред. от 18.12.2014) &quot;О мерах социальной поддержки отдельных категорий многодетных матерей&quot; (принят Советом народных депутатов Кемеровской области 26.03.2008){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w:t>
            </w:r>
            <w:r>
              <w:rPr>
                <w:rFonts w:ascii="Times New Roman" w:hAnsi="Times New Roman" w:cs="Times New Roman"/>
                <w:sz w:val="28"/>
                <w:szCs w:val="28"/>
              </w:rPr>
              <w:t xml:space="preserve"> области от 8 апреля 2008 года № 14-ОЗ «</w:t>
            </w:r>
            <w:r w:rsidRPr="0067686D">
              <w:rPr>
                <w:rFonts w:ascii="Times New Roman" w:hAnsi="Times New Roman" w:cs="Times New Roman"/>
                <w:sz w:val="28"/>
                <w:szCs w:val="28"/>
              </w:rPr>
              <w:t>О мерах социальной поддержки отдельны</w:t>
            </w:r>
            <w:r>
              <w:rPr>
                <w:rFonts w:ascii="Times New Roman" w:hAnsi="Times New Roman" w:cs="Times New Roman"/>
                <w:sz w:val="28"/>
                <w:szCs w:val="28"/>
              </w:rPr>
              <w:t>х категорий многодетных матерей»</w:t>
            </w:r>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rPr>
                <w:sz w:val="28"/>
                <w:szCs w:val="28"/>
              </w:rPr>
            </w:pPr>
            <w:r w:rsidRPr="0067686D">
              <w:rPr>
                <w:sz w:val="28"/>
                <w:szCs w:val="28"/>
              </w:rPr>
              <w:t>Количество многодетных матерей,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lastRenderedPageBreak/>
              <w:t>1.</w:t>
            </w:r>
            <w:r>
              <w:rPr>
                <w:sz w:val="28"/>
                <w:szCs w:val="28"/>
              </w:rPr>
              <w:t>17</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Меры социальной поддержки отдельных категорий приемных родителей в соответствии с </w:t>
            </w:r>
            <w:hyperlink r:id="rId29" w:tooltip="Закон Кемеровской области от 07.02.2013 N 9-ОЗ (ред. от 18.12.2014) &quot;О мерах социальной поддержки отдельных категорий приемных родителей&quot; (принят Советом народных депутатов Кемеровской области 29.01.2013){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w:t>
            </w:r>
            <w:r>
              <w:rPr>
                <w:rFonts w:ascii="Times New Roman" w:hAnsi="Times New Roman" w:cs="Times New Roman"/>
                <w:sz w:val="28"/>
                <w:szCs w:val="28"/>
              </w:rPr>
              <w:t>области от 7 февраля 2013 года № 9-ОЗ «</w:t>
            </w:r>
            <w:r w:rsidRPr="0067686D">
              <w:rPr>
                <w:rFonts w:ascii="Times New Roman" w:hAnsi="Times New Roman" w:cs="Times New Roman"/>
                <w:sz w:val="28"/>
                <w:szCs w:val="28"/>
              </w:rPr>
              <w:t>О мерах социальной поддержки отдельн</w:t>
            </w:r>
            <w:r>
              <w:rPr>
                <w:rFonts w:ascii="Times New Roman" w:hAnsi="Times New Roman" w:cs="Times New Roman"/>
                <w:sz w:val="28"/>
                <w:szCs w:val="28"/>
              </w:rPr>
              <w:t>ых категорий приемных родителей»</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Предоставление мер социальной поддержки отдельных категорий приемных родителей в соответствии с </w:t>
            </w:r>
            <w:hyperlink r:id="rId30" w:tooltip="Закон Кемеровской области от 07.02.2013 N 9-ОЗ (ред. от 18.12.2014) &quot;О мерах социальной поддержки отдельных категорий приемных родителей&quot; (принят Советом народных депутатов Кемеровской области 29.01.2013){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w:t>
            </w:r>
            <w:r>
              <w:rPr>
                <w:rFonts w:ascii="Times New Roman" w:hAnsi="Times New Roman" w:cs="Times New Roman"/>
                <w:sz w:val="28"/>
                <w:szCs w:val="28"/>
              </w:rPr>
              <w:t>области от 7 февраля 2013 года № 9-ОЗ «</w:t>
            </w:r>
            <w:r w:rsidRPr="0067686D">
              <w:rPr>
                <w:rFonts w:ascii="Times New Roman" w:hAnsi="Times New Roman" w:cs="Times New Roman"/>
                <w:sz w:val="28"/>
                <w:szCs w:val="28"/>
              </w:rPr>
              <w:t>О мерах социальной поддержки отдельн</w:t>
            </w:r>
            <w:r>
              <w:rPr>
                <w:rFonts w:ascii="Times New Roman" w:hAnsi="Times New Roman" w:cs="Times New Roman"/>
                <w:sz w:val="28"/>
                <w:szCs w:val="28"/>
              </w:rPr>
              <w:t>ых категорий приемных родителей»</w:t>
            </w:r>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Количество приемных семей,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В абсолютных </w:t>
            </w:r>
            <w:proofErr w:type="gramStart"/>
            <w:r w:rsidRPr="0067686D">
              <w:rPr>
                <w:rFonts w:ascii="Times New Roman" w:hAnsi="Times New Roman" w:cs="Times New Roman"/>
                <w:sz w:val="28"/>
                <w:szCs w:val="28"/>
              </w:rPr>
              <w:t>числах</w:t>
            </w:r>
            <w:proofErr w:type="gramEnd"/>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 Меры социальной поддержки отдельных категорий граждан в соответствии с </w:t>
            </w:r>
            <w:hyperlink r:id="rId31" w:tooltip="Закон Кемеровской области от 27.01.2005 N 15-ОЗ (ред. от 18.12.2014) &quot;О мерах социальной поддержки отдельных категорий граждан&quot; (принят Советом народных депутатов Кемеровской области 26.01.2005){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w:t>
            </w:r>
            <w:r>
              <w:rPr>
                <w:rFonts w:ascii="Times New Roman" w:hAnsi="Times New Roman" w:cs="Times New Roman"/>
                <w:sz w:val="28"/>
                <w:szCs w:val="28"/>
              </w:rPr>
              <w:t>области от 27 января 2005 года № 15-ОЗ «</w:t>
            </w:r>
            <w:r w:rsidRPr="0067686D">
              <w:rPr>
                <w:rFonts w:ascii="Times New Roman" w:hAnsi="Times New Roman" w:cs="Times New Roman"/>
                <w:sz w:val="28"/>
                <w:szCs w:val="28"/>
              </w:rPr>
              <w:t>О мерах социальной поддер</w:t>
            </w:r>
            <w:r>
              <w:rPr>
                <w:rFonts w:ascii="Times New Roman" w:hAnsi="Times New Roman" w:cs="Times New Roman"/>
                <w:sz w:val="28"/>
                <w:szCs w:val="28"/>
              </w:rPr>
              <w:t>жки отдельных категорий граждан»</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Предоставление мер социальной поддержки отдельных категорий граждан в соответствии с </w:t>
            </w:r>
            <w:hyperlink r:id="rId32" w:tooltip="Закон Кемеровской области от 27.01.2005 N 15-ОЗ (ред. от 18.12.2014) &quot;О мерах социальной поддержки отдельных категорий граждан&quot; (принят Советом народных депутатов Кемеровской области 26.01.2005){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w:t>
            </w:r>
            <w:r>
              <w:rPr>
                <w:rFonts w:ascii="Times New Roman" w:hAnsi="Times New Roman" w:cs="Times New Roman"/>
                <w:sz w:val="28"/>
                <w:szCs w:val="28"/>
              </w:rPr>
              <w:t>области от 27 января 2005 года № 15-ОЗ «</w:t>
            </w:r>
            <w:r w:rsidRPr="0067686D">
              <w:rPr>
                <w:rFonts w:ascii="Times New Roman" w:hAnsi="Times New Roman" w:cs="Times New Roman"/>
                <w:sz w:val="28"/>
                <w:szCs w:val="28"/>
              </w:rPr>
              <w:t>О мерах социальной поддер</w:t>
            </w:r>
            <w:r>
              <w:rPr>
                <w:rFonts w:ascii="Times New Roman" w:hAnsi="Times New Roman" w:cs="Times New Roman"/>
                <w:sz w:val="28"/>
                <w:szCs w:val="28"/>
              </w:rPr>
              <w:t>жки отдельных категорий граждан»</w:t>
            </w:r>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rPr>
                <w:sz w:val="28"/>
                <w:szCs w:val="28"/>
              </w:rPr>
            </w:pPr>
            <w:r w:rsidRPr="0067686D">
              <w:rPr>
                <w:sz w:val="28"/>
                <w:szCs w:val="28"/>
              </w:rPr>
              <w:t>Количество граждан</w:t>
            </w:r>
            <w:r>
              <w:rPr>
                <w:sz w:val="28"/>
                <w:szCs w:val="28"/>
              </w:rPr>
              <w:t>,</w:t>
            </w:r>
            <w:r w:rsidRPr="0067686D">
              <w:rPr>
                <w:sz w:val="28"/>
                <w:szCs w:val="28"/>
              </w:rPr>
              <w:t xml:space="preserve"> получивших меры социальной поддержки,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t>1.</w:t>
            </w:r>
            <w:r>
              <w:rPr>
                <w:sz w:val="28"/>
                <w:szCs w:val="28"/>
              </w:rPr>
              <w:t>18</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 Предоставление гражданам субсидий на оплату жилого помещения и коммунальных услуг</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Предоставление гражданам субсидий на оплату жилого помещения и коммунальных услуг в соответствии с </w:t>
            </w:r>
            <w:hyperlink r:id="rId33"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sidRPr="0067686D">
                <w:rPr>
                  <w:rFonts w:ascii="Times New Roman" w:hAnsi="Times New Roman" w:cs="Times New Roman"/>
                  <w:color w:val="0000FF"/>
                  <w:sz w:val="28"/>
                  <w:szCs w:val="28"/>
                </w:rPr>
                <w:t>постановлением</w:t>
              </w:r>
            </w:hyperlink>
            <w:r w:rsidRPr="0067686D">
              <w:rPr>
                <w:rFonts w:ascii="Times New Roman" w:hAnsi="Times New Roman" w:cs="Times New Roman"/>
                <w:sz w:val="28"/>
                <w:szCs w:val="28"/>
              </w:rPr>
              <w:t xml:space="preserve"> Правительства </w:t>
            </w:r>
            <w:r w:rsidRPr="0067686D">
              <w:rPr>
                <w:rFonts w:ascii="Times New Roman" w:hAnsi="Times New Roman" w:cs="Times New Roman"/>
                <w:sz w:val="28"/>
                <w:szCs w:val="28"/>
              </w:rPr>
              <w:lastRenderedPageBreak/>
              <w:t>Российской Фед</w:t>
            </w:r>
            <w:r>
              <w:rPr>
                <w:rFonts w:ascii="Times New Roman" w:hAnsi="Times New Roman" w:cs="Times New Roman"/>
                <w:sz w:val="28"/>
                <w:szCs w:val="28"/>
              </w:rPr>
              <w:t>ерации от 14 декабря 2005 года № 761 «</w:t>
            </w:r>
            <w:r w:rsidRPr="0067686D">
              <w:rPr>
                <w:rFonts w:ascii="Times New Roman" w:hAnsi="Times New Roman" w:cs="Times New Roman"/>
                <w:sz w:val="28"/>
                <w:szCs w:val="28"/>
              </w:rPr>
              <w:t>О предоставлении субсидий на оплату жилого</w:t>
            </w:r>
            <w:r>
              <w:rPr>
                <w:rFonts w:ascii="Times New Roman" w:hAnsi="Times New Roman" w:cs="Times New Roman"/>
                <w:sz w:val="28"/>
                <w:szCs w:val="28"/>
              </w:rPr>
              <w:t xml:space="preserve"> помещения и коммунальных услуг»</w:t>
            </w:r>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rPr>
                <w:sz w:val="28"/>
                <w:szCs w:val="28"/>
              </w:rPr>
            </w:pPr>
            <w:r w:rsidRPr="0067686D">
              <w:rPr>
                <w:sz w:val="28"/>
                <w:szCs w:val="28"/>
              </w:rPr>
              <w:lastRenderedPageBreak/>
              <w:t>Количество граждан, получивших субсидию на оплату жилого помещения и коммунальны</w:t>
            </w:r>
            <w:r w:rsidRPr="0067686D">
              <w:rPr>
                <w:sz w:val="28"/>
                <w:szCs w:val="28"/>
              </w:rPr>
              <w:lastRenderedPageBreak/>
              <w:t>х услуг,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lastRenderedPageBreak/>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lastRenderedPageBreak/>
              <w:t>1.</w:t>
            </w:r>
            <w:r>
              <w:rPr>
                <w:sz w:val="28"/>
                <w:szCs w:val="28"/>
              </w:rPr>
              <w:t>19</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 Дополнительная мера социальной поддержки семей, имеющих детей, в соответствии с </w:t>
            </w:r>
            <w:hyperlink r:id="rId34" w:tooltip="Закон Кемеровской области от 25.04.2011 N 51-ОЗ (ред. от 12.05.2015) &quot;О дополнительной мере социальной поддержки семей, имеющих детей&quot; (принят Советом народных депутатов Кемеровской области 20.04.2011){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w:t>
            </w:r>
            <w:r>
              <w:rPr>
                <w:rFonts w:ascii="Times New Roman" w:hAnsi="Times New Roman" w:cs="Times New Roman"/>
                <w:sz w:val="28"/>
                <w:szCs w:val="28"/>
              </w:rPr>
              <w:t>области от 25 апреля 2011 года № 51-ОЗ «</w:t>
            </w:r>
            <w:r w:rsidRPr="0067686D">
              <w:rPr>
                <w:rFonts w:ascii="Times New Roman" w:hAnsi="Times New Roman" w:cs="Times New Roman"/>
                <w:sz w:val="28"/>
                <w:szCs w:val="28"/>
              </w:rPr>
              <w:t>О дополнительной мере социальной</w:t>
            </w:r>
            <w:r>
              <w:rPr>
                <w:rFonts w:ascii="Times New Roman" w:hAnsi="Times New Roman" w:cs="Times New Roman"/>
                <w:sz w:val="28"/>
                <w:szCs w:val="28"/>
              </w:rPr>
              <w:t xml:space="preserve"> поддержки семей, имеющих детей»</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Выплата областного материнского (семейного) капитала многодетным семьям в Кемеровской области на улучшение жилищных условий в соответствии с </w:t>
            </w:r>
            <w:hyperlink r:id="rId35" w:tooltip="Закон Кемеровской области от 25.04.2011 N 51-ОЗ (ред. от 12.05.2015) &quot;О дополнительной мере социальной поддержки семей, имеющих детей&quot; (принят Советом народных депутатов Кемеровской области 20.04.2011){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w:t>
            </w:r>
            <w:r>
              <w:rPr>
                <w:rFonts w:ascii="Times New Roman" w:hAnsi="Times New Roman" w:cs="Times New Roman"/>
                <w:sz w:val="28"/>
                <w:szCs w:val="28"/>
              </w:rPr>
              <w:t>области от 25 апреля 2011 года №  51-ОЗ «</w:t>
            </w:r>
            <w:r w:rsidRPr="0067686D">
              <w:rPr>
                <w:rFonts w:ascii="Times New Roman" w:hAnsi="Times New Roman" w:cs="Times New Roman"/>
                <w:sz w:val="28"/>
                <w:szCs w:val="28"/>
              </w:rPr>
              <w:t>О дополнительной мере социальной</w:t>
            </w:r>
            <w:r>
              <w:rPr>
                <w:rFonts w:ascii="Times New Roman" w:hAnsi="Times New Roman" w:cs="Times New Roman"/>
                <w:sz w:val="28"/>
                <w:szCs w:val="28"/>
              </w:rPr>
              <w:t xml:space="preserve"> поддержки семей, имеющих детей»</w:t>
            </w:r>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Количество граждан</w:t>
            </w:r>
            <w:r>
              <w:rPr>
                <w:rFonts w:ascii="Times New Roman" w:hAnsi="Times New Roman" w:cs="Times New Roman"/>
                <w:sz w:val="28"/>
                <w:szCs w:val="28"/>
              </w:rPr>
              <w:t>,</w:t>
            </w:r>
            <w:r w:rsidRPr="0067686D">
              <w:rPr>
                <w:rFonts w:ascii="Times New Roman" w:hAnsi="Times New Roman" w:cs="Times New Roman"/>
                <w:sz w:val="28"/>
                <w:szCs w:val="28"/>
              </w:rPr>
              <w:t xml:space="preserve"> получивших материнский (семейный) капитал,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t>1.2</w:t>
            </w:r>
            <w:r>
              <w:rPr>
                <w:sz w:val="28"/>
                <w:szCs w:val="28"/>
              </w:rPr>
              <w:t>0</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 Ежемесячная денежная выплата отдельным категориям семей в случае рождения третьего ребенка или последующих детей в соответствии с </w:t>
            </w:r>
            <w:hyperlink r:id="rId36" w:tooltip="Закон Кемеровской области от 09.07.2012 N 73-ОЗ (ред. от 29.05.2015) &quot;О ежемесячной денежной выплате отдельным категориям семей в случае рождения третьего ребенка или последующих детей&quot; (принят Советом народных депутатов Кемеровской области 05.07.2012){Консуль"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w:t>
            </w:r>
            <w:r>
              <w:rPr>
                <w:rFonts w:ascii="Times New Roman" w:hAnsi="Times New Roman" w:cs="Times New Roman"/>
                <w:sz w:val="28"/>
                <w:szCs w:val="28"/>
              </w:rPr>
              <w:t>ой области от 9 июля 2012 года № 73-ОЗ «</w:t>
            </w:r>
            <w:r w:rsidRPr="0067686D">
              <w:rPr>
                <w:rFonts w:ascii="Times New Roman" w:hAnsi="Times New Roman" w:cs="Times New Roman"/>
                <w:sz w:val="28"/>
                <w:szCs w:val="28"/>
              </w:rPr>
              <w:t>О ежемесячной денежной выплате отдельным категориям семей в случае рождения третьег</w:t>
            </w:r>
            <w:r>
              <w:rPr>
                <w:rFonts w:ascii="Times New Roman" w:hAnsi="Times New Roman" w:cs="Times New Roman"/>
                <w:sz w:val="28"/>
                <w:szCs w:val="28"/>
              </w:rPr>
              <w:t xml:space="preserve">о ребенка или последующих </w:t>
            </w:r>
            <w:r>
              <w:rPr>
                <w:rFonts w:ascii="Times New Roman" w:hAnsi="Times New Roman" w:cs="Times New Roman"/>
                <w:sz w:val="28"/>
                <w:szCs w:val="28"/>
              </w:rPr>
              <w:lastRenderedPageBreak/>
              <w:t>детей»</w:t>
            </w:r>
          </w:p>
        </w:tc>
        <w:tc>
          <w:tcPr>
            <w:tcW w:w="3128" w:type="dxa"/>
            <w:vMerge w:val="restart"/>
            <w:tcBorders>
              <w:top w:val="single" w:sz="4" w:space="0" w:color="auto"/>
              <w:left w:val="single" w:sz="4" w:space="0" w:color="auto"/>
              <w:right w:val="single" w:sz="4" w:space="0" w:color="auto"/>
            </w:tcBorders>
            <w:vAlign w:val="center"/>
          </w:tcPr>
          <w:p w:rsidR="00A26ECC" w:rsidRPr="0067686D" w:rsidRDefault="00A26ECC" w:rsidP="00991402">
            <w:pPr>
              <w:pStyle w:val="ConsPlusNormal"/>
              <w:jc w:val="center"/>
              <w:rPr>
                <w:rFonts w:ascii="Times New Roman" w:hAnsi="Times New Roman" w:cs="Times New Roman"/>
                <w:sz w:val="28"/>
                <w:szCs w:val="28"/>
              </w:rPr>
            </w:pPr>
            <w:proofErr w:type="gramStart"/>
            <w:r w:rsidRPr="0067686D">
              <w:rPr>
                <w:rFonts w:ascii="Times New Roman" w:hAnsi="Times New Roman" w:cs="Times New Roman"/>
                <w:sz w:val="28"/>
                <w:szCs w:val="28"/>
              </w:rPr>
              <w:lastRenderedPageBreak/>
              <w:t xml:space="preserve">Ежемесячная денежная выплата отдельным категориям семей в случае рождения третьего ребенка или последующих детей в соответствии с </w:t>
            </w:r>
            <w:hyperlink r:id="rId37" w:tooltip="Закон Кемеровской области от 09.07.2012 N 73-ОЗ (ред. от 29.05.2015) &quot;О ежемесячной денежной выплате отдельным категориям семей в случае рождения третьего ребенка или последующих детей&quot; (принят Советом народных депутатов Кемеровской области 05.07.2012){Консуль"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w:t>
            </w:r>
            <w:r>
              <w:rPr>
                <w:rFonts w:ascii="Times New Roman" w:hAnsi="Times New Roman" w:cs="Times New Roman"/>
                <w:sz w:val="28"/>
                <w:szCs w:val="28"/>
              </w:rPr>
              <w:t>ой области от 9 июля 2012 года № 73-ОЗ «</w:t>
            </w:r>
            <w:r w:rsidRPr="0067686D">
              <w:rPr>
                <w:rFonts w:ascii="Times New Roman" w:hAnsi="Times New Roman" w:cs="Times New Roman"/>
                <w:sz w:val="28"/>
                <w:szCs w:val="28"/>
              </w:rPr>
              <w:t>О ежемесячной денежной выплате отдельным категориям семей в случае рождения третьег</w:t>
            </w:r>
            <w:r>
              <w:rPr>
                <w:rFonts w:ascii="Times New Roman" w:hAnsi="Times New Roman" w:cs="Times New Roman"/>
                <w:sz w:val="28"/>
                <w:szCs w:val="28"/>
              </w:rPr>
              <w:t>о ребенка или последующих детей»</w:t>
            </w:r>
            <w:r w:rsidRPr="0067686D">
              <w:rPr>
                <w:rFonts w:ascii="Times New Roman" w:hAnsi="Times New Roman" w:cs="Times New Roman"/>
                <w:sz w:val="28"/>
                <w:szCs w:val="28"/>
              </w:rPr>
              <w:t xml:space="preserve">, принятого в рамках реализации </w:t>
            </w:r>
            <w:hyperlink r:id="rId38" w:tooltip="Ссылка на КонсультантПлюс" w:history="1">
              <w:r w:rsidRPr="0067686D">
                <w:rPr>
                  <w:rFonts w:ascii="Times New Roman" w:hAnsi="Times New Roman" w:cs="Times New Roman"/>
                  <w:color w:val="0000FF"/>
                  <w:sz w:val="28"/>
                  <w:szCs w:val="28"/>
                </w:rPr>
                <w:t>Указа</w:t>
              </w:r>
            </w:hyperlink>
            <w:r w:rsidRPr="0067686D">
              <w:rPr>
                <w:rFonts w:ascii="Times New Roman" w:hAnsi="Times New Roman" w:cs="Times New Roman"/>
                <w:sz w:val="28"/>
                <w:szCs w:val="28"/>
              </w:rPr>
              <w:t xml:space="preserve"> Президента Российско</w:t>
            </w:r>
            <w:r>
              <w:rPr>
                <w:rFonts w:ascii="Times New Roman" w:hAnsi="Times New Roman" w:cs="Times New Roman"/>
                <w:sz w:val="28"/>
                <w:szCs w:val="28"/>
              </w:rPr>
              <w:t xml:space="preserve">й Федерации от 7 мая 2012 </w:t>
            </w:r>
            <w:r>
              <w:rPr>
                <w:rFonts w:ascii="Times New Roman" w:hAnsi="Times New Roman" w:cs="Times New Roman"/>
                <w:sz w:val="28"/>
                <w:szCs w:val="28"/>
              </w:rPr>
              <w:lastRenderedPageBreak/>
              <w:t>года №</w:t>
            </w:r>
            <w:r w:rsidRPr="0067686D">
              <w:rPr>
                <w:rFonts w:ascii="Times New Roman" w:hAnsi="Times New Roman" w:cs="Times New Roman"/>
                <w:sz w:val="28"/>
                <w:szCs w:val="28"/>
              </w:rPr>
              <w:t xml:space="preserve"> 606 </w:t>
            </w:r>
            <w:r>
              <w:rPr>
                <w:rFonts w:ascii="Times New Roman" w:hAnsi="Times New Roman" w:cs="Times New Roman"/>
                <w:sz w:val="28"/>
                <w:szCs w:val="28"/>
              </w:rPr>
              <w:t>«</w:t>
            </w:r>
            <w:r w:rsidRPr="0067686D">
              <w:rPr>
                <w:rFonts w:ascii="Times New Roman" w:hAnsi="Times New Roman" w:cs="Times New Roman"/>
                <w:sz w:val="28"/>
                <w:szCs w:val="28"/>
              </w:rPr>
              <w:t>О мерах по реализации демографической</w:t>
            </w:r>
            <w:proofErr w:type="gramEnd"/>
            <w:r w:rsidRPr="0067686D">
              <w:rPr>
                <w:rFonts w:ascii="Times New Roman" w:hAnsi="Times New Roman" w:cs="Times New Roman"/>
                <w:sz w:val="28"/>
                <w:szCs w:val="28"/>
              </w:rPr>
              <w:t xml:space="preserve"> политики Российской Федерации</w:t>
            </w:r>
            <w:r>
              <w:rPr>
                <w:rFonts w:ascii="Times New Roman" w:hAnsi="Times New Roman" w:cs="Times New Roman"/>
                <w:sz w:val="28"/>
                <w:szCs w:val="28"/>
              </w:rPr>
              <w:t>»</w:t>
            </w:r>
          </w:p>
        </w:tc>
        <w:tc>
          <w:tcPr>
            <w:tcW w:w="1843" w:type="dxa"/>
            <w:gridSpan w:val="2"/>
            <w:vMerge w:val="restart"/>
            <w:tcBorders>
              <w:top w:val="single" w:sz="4" w:space="0" w:color="auto"/>
              <w:left w:val="single" w:sz="4" w:space="0" w:color="auto"/>
              <w:right w:val="single" w:sz="4" w:space="0" w:color="auto"/>
            </w:tcBorders>
          </w:tcPr>
          <w:p w:rsidR="00A26ECC" w:rsidRPr="0067686D" w:rsidRDefault="00A26ECC" w:rsidP="00991402">
            <w:pPr>
              <w:autoSpaceDE w:val="0"/>
              <w:autoSpaceDN w:val="0"/>
              <w:adjustRightInd w:val="0"/>
              <w:rPr>
                <w:sz w:val="28"/>
                <w:szCs w:val="28"/>
              </w:rPr>
            </w:pPr>
            <w:r w:rsidRPr="0067686D">
              <w:rPr>
                <w:sz w:val="28"/>
                <w:szCs w:val="28"/>
              </w:rPr>
              <w:lastRenderedPageBreak/>
              <w:t>Количество произведенных ежемесячных денежных выплат, единиц</w:t>
            </w:r>
          </w:p>
        </w:tc>
        <w:tc>
          <w:tcPr>
            <w:tcW w:w="1389" w:type="dxa"/>
            <w:vMerge w:val="restart"/>
            <w:tcBorders>
              <w:top w:val="single" w:sz="4" w:space="0" w:color="auto"/>
              <w:left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В абсолютных </w:t>
            </w:r>
            <w:proofErr w:type="gramStart"/>
            <w:r w:rsidRPr="0067686D">
              <w:rPr>
                <w:sz w:val="28"/>
                <w:szCs w:val="28"/>
              </w:rPr>
              <w:t>числах</w:t>
            </w:r>
            <w:proofErr w:type="gramEnd"/>
          </w:p>
          <w:p w:rsidR="00A26ECC" w:rsidRPr="0067686D" w:rsidRDefault="00A26ECC" w:rsidP="00991402">
            <w:pPr>
              <w:rPr>
                <w:sz w:val="28"/>
                <w:szCs w:val="28"/>
              </w:rPr>
            </w:pP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3128" w:type="dxa"/>
            <w:vMerge/>
            <w:tcBorders>
              <w:left w:val="single" w:sz="4" w:space="0" w:color="auto"/>
              <w:bottom w:val="single" w:sz="4" w:space="0" w:color="auto"/>
              <w:right w:val="single" w:sz="4" w:space="0" w:color="auto"/>
            </w:tcBorders>
            <w:vAlign w:val="center"/>
          </w:tcPr>
          <w:p w:rsidR="00A26ECC" w:rsidRPr="0067686D" w:rsidRDefault="00A26ECC" w:rsidP="00991402">
            <w:pPr>
              <w:autoSpaceDE w:val="0"/>
              <w:autoSpaceDN w:val="0"/>
              <w:adjustRightInd w:val="0"/>
              <w:rPr>
                <w:sz w:val="28"/>
                <w:szCs w:val="28"/>
              </w:rPr>
            </w:pPr>
          </w:p>
        </w:tc>
        <w:tc>
          <w:tcPr>
            <w:tcW w:w="1843" w:type="dxa"/>
            <w:gridSpan w:val="2"/>
            <w:vMerge/>
            <w:tcBorders>
              <w:left w:val="single" w:sz="4" w:space="0" w:color="auto"/>
              <w:bottom w:val="single" w:sz="4" w:space="0" w:color="auto"/>
              <w:right w:val="single" w:sz="4" w:space="0" w:color="auto"/>
            </w:tcBorders>
            <w:vAlign w:val="center"/>
          </w:tcPr>
          <w:p w:rsidR="00A26ECC" w:rsidRPr="0067686D" w:rsidRDefault="00A26ECC" w:rsidP="00991402">
            <w:pPr>
              <w:autoSpaceDE w:val="0"/>
              <w:autoSpaceDN w:val="0"/>
              <w:adjustRightInd w:val="0"/>
              <w:rPr>
                <w:sz w:val="28"/>
                <w:szCs w:val="28"/>
              </w:rPr>
            </w:pPr>
          </w:p>
        </w:tc>
        <w:tc>
          <w:tcPr>
            <w:tcW w:w="1389" w:type="dxa"/>
            <w:vMerge/>
            <w:tcBorders>
              <w:left w:val="single" w:sz="4" w:space="0" w:color="auto"/>
              <w:bottom w:val="single" w:sz="4" w:space="0" w:color="auto"/>
              <w:right w:val="single" w:sz="4" w:space="0" w:color="auto"/>
            </w:tcBorders>
          </w:tcPr>
          <w:p w:rsidR="00A26ECC" w:rsidRPr="0067686D" w:rsidRDefault="00A26ECC" w:rsidP="00991402">
            <w:pPr>
              <w:rPr>
                <w:sz w:val="28"/>
                <w:szCs w:val="28"/>
              </w:rPr>
            </w:pP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Pr>
                <w:sz w:val="28"/>
                <w:szCs w:val="28"/>
              </w:rPr>
              <w:t>1.21</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Назначение и выплата пенсий Кемеровской области в соответствии с </w:t>
            </w:r>
            <w:hyperlink r:id="rId39" w:tooltip="Закон Кемеровской области от 14.01.1999 N 8-ОЗ (ред. от 29.12.2014) &quot;О пенсиях Кемеровской области&quot; (принят Законодательным Собранием Кемеровской области 29.12.1998){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област</w:t>
            </w:r>
            <w:r>
              <w:rPr>
                <w:rFonts w:ascii="Times New Roman" w:hAnsi="Times New Roman" w:cs="Times New Roman"/>
                <w:sz w:val="28"/>
                <w:szCs w:val="28"/>
              </w:rPr>
              <w:t>и от 14 января 1999 года №  8-ОЗ «О пенсиях Кемеровской области»</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Назначение и выплата пенсий Кемеровской области отдельным категориям граждан в соответствии с </w:t>
            </w:r>
            <w:hyperlink r:id="rId40" w:tooltip="Закон Кемеровской области от 14.01.1999 N 8-ОЗ (ред. от 29.12.2014) &quot;О пенсиях Кемеровской области&quot; (принят Законодательным Собранием Кемеровской области 29.12.1998){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w:t>
            </w:r>
            <w:r>
              <w:rPr>
                <w:rFonts w:ascii="Times New Roman" w:hAnsi="Times New Roman" w:cs="Times New Roman"/>
                <w:sz w:val="28"/>
                <w:szCs w:val="28"/>
              </w:rPr>
              <w:t>области от 14 января 1999 года № 8-ОЗ «О пенсиях Кемеровской области»</w:t>
            </w:r>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rPr>
                <w:sz w:val="28"/>
                <w:szCs w:val="28"/>
              </w:rPr>
            </w:pPr>
            <w:r w:rsidRPr="0067686D">
              <w:rPr>
                <w:sz w:val="28"/>
                <w:szCs w:val="28"/>
              </w:rPr>
              <w:t xml:space="preserve">Количество граждан, </w:t>
            </w:r>
            <w:r>
              <w:rPr>
                <w:sz w:val="28"/>
                <w:szCs w:val="28"/>
              </w:rPr>
              <w:t xml:space="preserve">получающих </w:t>
            </w:r>
            <w:r w:rsidRPr="0067686D">
              <w:rPr>
                <w:sz w:val="28"/>
                <w:szCs w:val="28"/>
              </w:rPr>
              <w:t>пенсию Кемеровской области,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Pr>
                <w:sz w:val="28"/>
                <w:szCs w:val="28"/>
              </w:rPr>
              <w:t>1.22</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 </w:t>
            </w:r>
            <w:r>
              <w:rPr>
                <w:rFonts w:ascii="Times New Roman" w:hAnsi="Times New Roman" w:cs="Times New Roman"/>
                <w:sz w:val="28"/>
                <w:szCs w:val="28"/>
              </w:rPr>
              <w:t>П</w:t>
            </w:r>
            <w:r w:rsidRPr="0067686D">
              <w:rPr>
                <w:rFonts w:ascii="Times New Roman" w:hAnsi="Times New Roman" w:cs="Times New Roman"/>
                <w:sz w:val="28"/>
                <w:szCs w:val="28"/>
              </w:rPr>
              <w:t xml:space="preserve">особие на ребенка в соответствии с </w:t>
            </w:r>
            <w:hyperlink r:id="rId41" w:tooltip="Закон Кемеровской области от 18.11.2004 N 75-ОЗ (ред. от 29.05.2015) &quot;О размере, порядке назначения и выплаты ежемесячного пособия на ребенка&quot; (принят Советом народных депутатов Кемеровской области 26.10.2004){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области от 18 </w:t>
            </w:r>
            <w:r>
              <w:rPr>
                <w:rFonts w:ascii="Times New Roman" w:hAnsi="Times New Roman" w:cs="Times New Roman"/>
                <w:sz w:val="28"/>
                <w:szCs w:val="28"/>
              </w:rPr>
              <w:t>ноября 2004 года № 75-ОЗ «</w:t>
            </w:r>
            <w:r w:rsidRPr="0067686D">
              <w:rPr>
                <w:rFonts w:ascii="Times New Roman" w:hAnsi="Times New Roman" w:cs="Times New Roman"/>
                <w:sz w:val="28"/>
                <w:szCs w:val="28"/>
              </w:rPr>
              <w:t xml:space="preserve">О размере, порядке назначения и выплаты </w:t>
            </w:r>
            <w:r>
              <w:rPr>
                <w:rFonts w:ascii="Times New Roman" w:hAnsi="Times New Roman" w:cs="Times New Roman"/>
                <w:sz w:val="28"/>
                <w:szCs w:val="28"/>
              </w:rPr>
              <w:t>ежемесячного пособия на ребенка»</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Выплата пособия на ребенка в соответствии с </w:t>
            </w:r>
            <w:hyperlink r:id="rId42" w:tooltip="Закон Кемеровской области от 18.11.2004 N 75-ОЗ (ред. от 29.05.2015) &quot;О размере, порядке назначения и выплаты ежемесячного пособия на ребенка&quot; (принят Советом народных депутатов Кемеровской области 26.10.2004){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w:t>
            </w:r>
            <w:r>
              <w:rPr>
                <w:rFonts w:ascii="Times New Roman" w:hAnsi="Times New Roman" w:cs="Times New Roman"/>
                <w:sz w:val="28"/>
                <w:szCs w:val="28"/>
              </w:rPr>
              <w:t>области от 18 ноября 2004 года № 75-ОЗ «</w:t>
            </w:r>
            <w:r w:rsidRPr="0067686D">
              <w:rPr>
                <w:rFonts w:ascii="Times New Roman" w:hAnsi="Times New Roman" w:cs="Times New Roman"/>
                <w:sz w:val="28"/>
                <w:szCs w:val="28"/>
              </w:rPr>
              <w:t xml:space="preserve">О размере, порядке назначения и выплаты </w:t>
            </w:r>
            <w:r>
              <w:rPr>
                <w:rFonts w:ascii="Times New Roman" w:hAnsi="Times New Roman" w:cs="Times New Roman"/>
                <w:sz w:val="28"/>
                <w:szCs w:val="28"/>
              </w:rPr>
              <w:t>ежемесячного пособия на ребенка»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26ECC" w:rsidRPr="0067686D" w:rsidRDefault="00A26ECC" w:rsidP="00991402">
            <w:pPr>
              <w:autoSpaceDE w:val="0"/>
              <w:autoSpaceDN w:val="0"/>
              <w:adjustRightInd w:val="0"/>
              <w:rPr>
                <w:sz w:val="28"/>
                <w:szCs w:val="28"/>
              </w:rPr>
            </w:pPr>
            <w:r w:rsidRPr="0067686D">
              <w:rPr>
                <w:sz w:val="28"/>
                <w:szCs w:val="28"/>
              </w:rPr>
              <w:t>Количество произведенных ежемесячных денежных выплат, единиц</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Pr>
                <w:sz w:val="28"/>
                <w:szCs w:val="28"/>
              </w:rPr>
              <w:t>1.23</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 Социальная поддержка </w:t>
            </w:r>
            <w:r w:rsidRPr="0067686D">
              <w:rPr>
                <w:rFonts w:ascii="Times New Roman" w:hAnsi="Times New Roman" w:cs="Times New Roman"/>
                <w:sz w:val="28"/>
                <w:szCs w:val="28"/>
              </w:rPr>
              <w:lastRenderedPageBreak/>
              <w:t xml:space="preserve">граждан, достигших возраста 70 лет, в соответствии с </w:t>
            </w:r>
            <w:hyperlink r:id="rId43" w:tooltip="Закон Кемеровской области от 10.06.2005 N 74-ОЗ (ред. от 20.12.2011) &quot;О социальной поддержке граждан, достигших возраста 70 лет&quot; (принят Советом народных депутатов Кемеровской области 25.05.2005){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области от 10 июня 2005 года </w:t>
            </w:r>
            <w:r>
              <w:rPr>
                <w:rFonts w:ascii="Times New Roman" w:hAnsi="Times New Roman" w:cs="Times New Roman"/>
                <w:sz w:val="28"/>
                <w:szCs w:val="28"/>
              </w:rPr>
              <w:t>№ 74-ОЗ «</w:t>
            </w:r>
            <w:r w:rsidRPr="0067686D">
              <w:rPr>
                <w:rFonts w:ascii="Times New Roman" w:hAnsi="Times New Roman" w:cs="Times New Roman"/>
                <w:sz w:val="28"/>
                <w:szCs w:val="28"/>
              </w:rPr>
              <w:t>О социальной поддержке гра</w:t>
            </w:r>
            <w:r>
              <w:rPr>
                <w:rFonts w:ascii="Times New Roman" w:hAnsi="Times New Roman" w:cs="Times New Roman"/>
                <w:sz w:val="28"/>
                <w:szCs w:val="28"/>
              </w:rPr>
              <w:t>ждан, достигших возраста 70 лет»</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lastRenderedPageBreak/>
              <w:t>Пред</w:t>
            </w:r>
            <w:r>
              <w:rPr>
                <w:rFonts w:ascii="Times New Roman" w:hAnsi="Times New Roman" w:cs="Times New Roman"/>
                <w:sz w:val="28"/>
                <w:szCs w:val="28"/>
              </w:rPr>
              <w:t>оставление социальной поддержки</w:t>
            </w:r>
            <w:r w:rsidRPr="0067686D">
              <w:rPr>
                <w:rFonts w:ascii="Times New Roman" w:hAnsi="Times New Roman" w:cs="Times New Roman"/>
                <w:sz w:val="28"/>
                <w:szCs w:val="28"/>
              </w:rPr>
              <w:t xml:space="preserve"> </w:t>
            </w:r>
            <w:r w:rsidRPr="0067686D">
              <w:rPr>
                <w:rFonts w:ascii="Times New Roman" w:hAnsi="Times New Roman" w:cs="Times New Roman"/>
                <w:sz w:val="28"/>
                <w:szCs w:val="28"/>
              </w:rPr>
              <w:lastRenderedPageBreak/>
              <w:t xml:space="preserve">граждан, достигших возраста 70 лет, в соответствии с </w:t>
            </w:r>
            <w:hyperlink r:id="rId44" w:tooltip="Закон Кемеровской области от 10.06.2005 N 74-ОЗ (ред. от 20.12.2011) &quot;О социальной поддержке граждан, достигших возраста 70 лет&quot; (принят Советом народных депутатов Кемеровской области 25.05.2005){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w:t>
            </w:r>
            <w:r>
              <w:rPr>
                <w:rFonts w:ascii="Times New Roman" w:hAnsi="Times New Roman" w:cs="Times New Roman"/>
                <w:sz w:val="28"/>
                <w:szCs w:val="28"/>
              </w:rPr>
              <w:t>й области от 10 июня 2005 года № 74-ОЗ «</w:t>
            </w:r>
            <w:r w:rsidRPr="0067686D">
              <w:rPr>
                <w:rFonts w:ascii="Times New Roman" w:hAnsi="Times New Roman" w:cs="Times New Roman"/>
                <w:sz w:val="28"/>
                <w:szCs w:val="28"/>
              </w:rPr>
              <w:t xml:space="preserve">О социальной поддержке граждан, достигших </w:t>
            </w:r>
            <w:r>
              <w:rPr>
                <w:rFonts w:ascii="Times New Roman" w:hAnsi="Times New Roman" w:cs="Times New Roman"/>
                <w:sz w:val="28"/>
                <w:szCs w:val="28"/>
              </w:rPr>
              <w:t>возраста 70 лет»</w:t>
            </w:r>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rPr>
                <w:sz w:val="28"/>
                <w:szCs w:val="28"/>
              </w:rPr>
            </w:pPr>
            <w:r w:rsidRPr="0067686D">
              <w:rPr>
                <w:sz w:val="28"/>
                <w:szCs w:val="28"/>
              </w:rPr>
              <w:lastRenderedPageBreak/>
              <w:t xml:space="preserve">Количество граждан, </w:t>
            </w:r>
            <w:r w:rsidRPr="0067686D">
              <w:rPr>
                <w:sz w:val="28"/>
                <w:szCs w:val="28"/>
              </w:rPr>
              <w:lastRenderedPageBreak/>
              <w:t>достигших возраста 70 лет,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lastRenderedPageBreak/>
              <w:t>В абсолютн</w:t>
            </w:r>
            <w:r w:rsidRPr="0067686D">
              <w:rPr>
                <w:sz w:val="28"/>
                <w:szCs w:val="28"/>
              </w:rPr>
              <w:lastRenderedPageBreak/>
              <w:t xml:space="preserve">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Pr>
                <w:sz w:val="28"/>
                <w:szCs w:val="28"/>
              </w:rPr>
              <w:lastRenderedPageBreak/>
              <w:t>1.24</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 Государственная социальная помощь малоимущим семьям и малоимущим одиноко проживающим гражданам в соответствии с </w:t>
            </w:r>
            <w:hyperlink r:id="rId45" w:tooltip="Закон Кемеровской области от 08.12.2005 N 140-ОЗ (ред. от 20.06.2013) &quot;О государственной социальной помощи малоимущим семьям и малоимущим одиноко проживающим гражданам&quot; (принят Советом народных депутатов Кемеровской области 18.11.2005){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области от 8 декабря 2005 года </w:t>
            </w:r>
            <w:r>
              <w:rPr>
                <w:rFonts w:ascii="Times New Roman" w:hAnsi="Times New Roman" w:cs="Times New Roman"/>
                <w:sz w:val="28"/>
                <w:szCs w:val="28"/>
              </w:rPr>
              <w:t>№ 140-ОЗ «</w:t>
            </w:r>
            <w:r w:rsidRPr="0067686D">
              <w:rPr>
                <w:rFonts w:ascii="Times New Roman" w:hAnsi="Times New Roman" w:cs="Times New Roman"/>
                <w:sz w:val="28"/>
                <w:szCs w:val="28"/>
              </w:rPr>
              <w:t>О государственной социальной помощи малоимущим семьям и малоимущим одиноко прожи</w:t>
            </w:r>
            <w:r>
              <w:rPr>
                <w:rFonts w:ascii="Times New Roman" w:hAnsi="Times New Roman" w:cs="Times New Roman"/>
                <w:sz w:val="28"/>
                <w:szCs w:val="28"/>
              </w:rPr>
              <w:t>вающим гражданам»</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Предоставление государственной социальной помощи малоимущим семьям и малоимущим одиноко проживающим гражданам в соответствии с </w:t>
            </w:r>
            <w:hyperlink r:id="rId46" w:tooltip="Закон Кемеровской области от 08.12.2005 N 140-ОЗ (ред. от 20.06.2013) &quot;О государственной социальной помощи малоимущим семьям и малоимущим одиноко проживающим гражданам&quot; (принят Советом народных депутатов Кемеровской области 18.11.2005){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w:t>
            </w:r>
            <w:r>
              <w:rPr>
                <w:rFonts w:ascii="Times New Roman" w:hAnsi="Times New Roman" w:cs="Times New Roman"/>
                <w:sz w:val="28"/>
                <w:szCs w:val="28"/>
              </w:rPr>
              <w:t>области от 8 декабря 2005 года № 140-ОЗ «</w:t>
            </w:r>
            <w:r w:rsidRPr="0067686D">
              <w:rPr>
                <w:rFonts w:ascii="Times New Roman" w:hAnsi="Times New Roman" w:cs="Times New Roman"/>
                <w:sz w:val="28"/>
                <w:szCs w:val="28"/>
              </w:rPr>
              <w:t>О государственной социальной помощи малоимущим семьям и малоимущи</w:t>
            </w:r>
            <w:r>
              <w:rPr>
                <w:rFonts w:ascii="Times New Roman" w:hAnsi="Times New Roman" w:cs="Times New Roman"/>
                <w:sz w:val="28"/>
                <w:szCs w:val="28"/>
              </w:rPr>
              <w:t>м одиноко проживающим гражданам»</w:t>
            </w:r>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rPr>
                <w:sz w:val="28"/>
                <w:szCs w:val="28"/>
              </w:rPr>
            </w:pPr>
            <w:r w:rsidRPr="0067686D">
              <w:rPr>
                <w:sz w:val="28"/>
                <w:szCs w:val="28"/>
              </w:rPr>
              <w:t>Количество граждан, получивших меры социальной поддержки,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Pr>
                <w:sz w:val="28"/>
                <w:szCs w:val="28"/>
              </w:rPr>
              <w:t>1.25</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 Денежная выплата отдельным </w:t>
            </w:r>
            <w:r w:rsidRPr="0067686D">
              <w:rPr>
                <w:rFonts w:ascii="Times New Roman" w:hAnsi="Times New Roman" w:cs="Times New Roman"/>
                <w:sz w:val="28"/>
                <w:szCs w:val="28"/>
              </w:rPr>
              <w:lastRenderedPageBreak/>
              <w:t xml:space="preserve">категориям граждан в соответствии с </w:t>
            </w:r>
            <w:hyperlink r:id="rId47" w:tooltip="Закон Кемеровской области от 12.12.2006 N 156-ОЗ (ред. от 29.12.2014) &quot;О денежной выплате отдельным категориям граждан&quot; (принят Советом народных депутатов Кемеровской области 29.11.2006){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о</w:t>
            </w:r>
            <w:r>
              <w:rPr>
                <w:rFonts w:ascii="Times New Roman" w:hAnsi="Times New Roman" w:cs="Times New Roman"/>
                <w:sz w:val="28"/>
                <w:szCs w:val="28"/>
              </w:rPr>
              <w:t>бласти от 12 декабря 2006 года № 156-ОЗ «</w:t>
            </w:r>
            <w:r w:rsidRPr="0067686D">
              <w:rPr>
                <w:rFonts w:ascii="Times New Roman" w:hAnsi="Times New Roman" w:cs="Times New Roman"/>
                <w:sz w:val="28"/>
                <w:szCs w:val="28"/>
              </w:rPr>
              <w:t>О денежной выпла</w:t>
            </w:r>
            <w:r>
              <w:rPr>
                <w:rFonts w:ascii="Times New Roman" w:hAnsi="Times New Roman" w:cs="Times New Roman"/>
                <w:sz w:val="28"/>
                <w:szCs w:val="28"/>
              </w:rPr>
              <w:t>те отдельным категориям граждан»</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lastRenderedPageBreak/>
              <w:t xml:space="preserve">Предоставление денежной выплаты отдельным категориям </w:t>
            </w:r>
            <w:r w:rsidRPr="0067686D">
              <w:rPr>
                <w:rFonts w:ascii="Times New Roman" w:hAnsi="Times New Roman" w:cs="Times New Roman"/>
                <w:sz w:val="28"/>
                <w:szCs w:val="28"/>
              </w:rPr>
              <w:lastRenderedPageBreak/>
              <w:t xml:space="preserve">граждан в соответствии с </w:t>
            </w:r>
            <w:hyperlink r:id="rId48" w:tooltip="Закон Кемеровской области от 12.12.2006 N 156-ОЗ (ред. от 29.12.2014) &quot;О денежной выплате отдельным категориям граждан&quot; (принят Советом народных депутатов Кемеровской области 29.11.2006){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о</w:t>
            </w:r>
            <w:r>
              <w:rPr>
                <w:rFonts w:ascii="Times New Roman" w:hAnsi="Times New Roman" w:cs="Times New Roman"/>
                <w:sz w:val="28"/>
                <w:szCs w:val="28"/>
              </w:rPr>
              <w:t>бласти от 12 декабря 2006 года № 156-ОЗ «</w:t>
            </w:r>
            <w:r w:rsidRPr="0067686D">
              <w:rPr>
                <w:rFonts w:ascii="Times New Roman" w:hAnsi="Times New Roman" w:cs="Times New Roman"/>
                <w:sz w:val="28"/>
                <w:szCs w:val="28"/>
              </w:rPr>
              <w:t>О денежной выпла</w:t>
            </w:r>
            <w:r>
              <w:rPr>
                <w:rFonts w:ascii="Times New Roman" w:hAnsi="Times New Roman" w:cs="Times New Roman"/>
                <w:sz w:val="28"/>
                <w:szCs w:val="28"/>
              </w:rPr>
              <w:t>те отдельным категориям граждан»</w:t>
            </w:r>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rPr>
                <w:sz w:val="28"/>
                <w:szCs w:val="28"/>
              </w:rPr>
            </w:pPr>
            <w:r w:rsidRPr="0067686D">
              <w:rPr>
                <w:sz w:val="28"/>
                <w:szCs w:val="28"/>
              </w:rPr>
              <w:lastRenderedPageBreak/>
              <w:t xml:space="preserve">Количество граждан, получивших </w:t>
            </w:r>
            <w:r w:rsidRPr="0067686D">
              <w:rPr>
                <w:sz w:val="28"/>
                <w:szCs w:val="28"/>
              </w:rPr>
              <w:lastRenderedPageBreak/>
              <w:t>денежную выплату взамен получения продуктового набора,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lastRenderedPageBreak/>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Pr>
                <w:sz w:val="28"/>
                <w:szCs w:val="28"/>
              </w:rPr>
              <w:lastRenderedPageBreak/>
              <w:t>1.26</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 Меры социальной поддержки по оплате жилищно-коммунальных услуг отдельных категорий граждан, оказание мер социальной </w:t>
            </w:r>
            <w:proofErr w:type="gramStart"/>
            <w:r w:rsidRPr="0067686D">
              <w:rPr>
                <w:rFonts w:ascii="Times New Roman" w:hAnsi="Times New Roman" w:cs="Times New Roman"/>
                <w:sz w:val="28"/>
                <w:szCs w:val="28"/>
              </w:rPr>
              <w:t>поддержки</w:t>
            </w:r>
            <w:proofErr w:type="gramEnd"/>
            <w:r w:rsidRPr="0067686D">
              <w:rPr>
                <w:rFonts w:ascii="Times New Roman" w:hAnsi="Times New Roman" w:cs="Times New Roman"/>
                <w:sz w:val="28"/>
                <w:szCs w:val="28"/>
              </w:rPr>
              <w:t xml:space="preserve"> которым относится к ведению субъекта Российской Федерации, в соответствии с </w:t>
            </w:r>
            <w:hyperlink r:id="rId49" w:tooltip="Закон Кемеровской области от 17.01.2005 N 2-ОЗ (ред. от 29.12.2014) &quot;О мерах социальной поддержки отдельных категорий граждан по оплате жилья и (или) коммунальных услуг&quot; (принят Советом народных депутатов Кемеровской области 29.12.2004){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w:t>
            </w:r>
            <w:r>
              <w:rPr>
                <w:rFonts w:ascii="Times New Roman" w:hAnsi="Times New Roman" w:cs="Times New Roman"/>
                <w:sz w:val="28"/>
                <w:szCs w:val="28"/>
              </w:rPr>
              <w:t>области от 17 января 2005 года № 2-ОЗ «</w:t>
            </w:r>
            <w:r w:rsidRPr="0067686D">
              <w:rPr>
                <w:rFonts w:ascii="Times New Roman" w:hAnsi="Times New Roman" w:cs="Times New Roman"/>
                <w:sz w:val="28"/>
                <w:szCs w:val="28"/>
              </w:rPr>
              <w:t>О мерах социальной поддержки отдельных категорий граждан по оплате ж</w:t>
            </w:r>
            <w:r>
              <w:rPr>
                <w:rFonts w:ascii="Times New Roman" w:hAnsi="Times New Roman" w:cs="Times New Roman"/>
                <w:sz w:val="28"/>
                <w:szCs w:val="28"/>
              </w:rPr>
              <w:t>илья и (или) коммунальных услуг»</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Обеспечение социальной поддержкой отдельных категорий граждан из числа региональных льготников по оплате жилья и (или) коммунальных услуг в соответствии с </w:t>
            </w:r>
            <w:hyperlink r:id="rId50" w:tooltip="Закон Кемеровской области от 17.01.2005 N 2-ОЗ (ред. от 29.12.2014) &quot;О мерах социальной поддержки отдельных категорий граждан по оплате жилья и (или) коммунальных услуг&quot; (принят Советом народных депутатов Кемеровской области 29.12.2004){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w:t>
            </w:r>
            <w:r>
              <w:rPr>
                <w:rFonts w:ascii="Times New Roman" w:hAnsi="Times New Roman" w:cs="Times New Roman"/>
                <w:sz w:val="28"/>
                <w:szCs w:val="28"/>
              </w:rPr>
              <w:t>области от 17 января 2005 года № 2-ОЗ «</w:t>
            </w:r>
            <w:r w:rsidRPr="0067686D">
              <w:rPr>
                <w:rFonts w:ascii="Times New Roman" w:hAnsi="Times New Roman" w:cs="Times New Roman"/>
                <w:sz w:val="28"/>
                <w:szCs w:val="28"/>
              </w:rPr>
              <w:t>О мерах социальной поддержки отдельных категорий граждан по оплате ж</w:t>
            </w:r>
            <w:r>
              <w:rPr>
                <w:rFonts w:ascii="Times New Roman" w:hAnsi="Times New Roman" w:cs="Times New Roman"/>
                <w:sz w:val="28"/>
                <w:szCs w:val="28"/>
              </w:rPr>
              <w:t>илья и (или) коммунальных услуг»</w:t>
            </w:r>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rPr>
                <w:sz w:val="28"/>
                <w:szCs w:val="28"/>
              </w:rPr>
            </w:pPr>
            <w:r w:rsidRPr="0067686D">
              <w:rPr>
                <w:sz w:val="28"/>
                <w:szCs w:val="28"/>
              </w:rPr>
              <w:t>Количество граждан получивших компенсацию по оплате жилья и (или) коммунальных услуг,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В абсолютных </w:t>
            </w:r>
            <w:proofErr w:type="gramStart"/>
            <w:r w:rsidRPr="0067686D">
              <w:rPr>
                <w:sz w:val="28"/>
                <w:szCs w:val="28"/>
              </w:rPr>
              <w:t>числах</w:t>
            </w:r>
            <w:proofErr w:type="gramEnd"/>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Pr>
                <w:sz w:val="28"/>
                <w:szCs w:val="28"/>
              </w:rPr>
              <w:t>1.27</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 Выплата </w:t>
            </w:r>
            <w:r w:rsidRPr="0067686D">
              <w:rPr>
                <w:rFonts w:ascii="Times New Roman" w:hAnsi="Times New Roman" w:cs="Times New Roman"/>
                <w:sz w:val="28"/>
                <w:szCs w:val="28"/>
              </w:rPr>
              <w:lastRenderedPageBreak/>
              <w:t xml:space="preserve">социального пособия на погребение и возмещение расходов по гарантированному перечню услуг по погребению в соответствии с </w:t>
            </w:r>
            <w:hyperlink r:id="rId51" w:tooltip="Закон Кемеровской области от 18.11.2004 N 82-ОЗ (ред. от 02.10.2012) &quot;О погребении и похоронном деле в Кемеровской области&quot; (принят Советом народных депутатов Кемеровской области 26.10.2004){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w:t>
            </w:r>
            <w:r>
              <w:rPr>
                <w:rFonts w:ascii="Times New Roman" w:hAnsi="Times New Roman" w:cs="Times New Roman"/>
                <w:sz w:val="28"/>
                <w:szCs w:val="28"/>
              </w:rPr>
              <w:t>области от 18 ноября 2004 года № 82-ОЗ «</w:t>
            </w:r>
            <w:r w:rsidRPr="0067686D">
              <w:rPr>
                <w:rFonts w:ascii="Times New Roman" w:hAnsi="Times New Roman" w:cs="Times New Roman"/>
                <w:sz w:val="28"/>
                <w:szCs w:val="28"/>
              </w:rPr>
              <w:t>О погребении и похоро</w:t>
            </w:r>
            <w:r>
              <w:rPr>
                <w:rFonts w:ascii="Times New Roman" w:hAnsi="Times New Roman" w:cs="Times New Roman"/>
                <w:sz w:val="28"/>
                <w:szCs w:val="28"/>
              </w:rPr>
              <w:t>нном деле в Кемеровской области»</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lastRenderedPageBreak/>
              <w:t xml:space="preserve">Выплата социального </w:t>
            </w:r>
            <w:r w:rsidRPr="0067686D">
              <w:rPr>
                <w:rFonts w:ascii="Times New Roman" w:hAnsi="Times New Roman" w:cs="Times New Roman"/>
                <w:sz w:val="28"/>
                <w:szCs w:val="28"/>
              </w:rPr>
              <w:lastRenderedPageBreak/>
              <w:t xml:space="preserve">пособия на погребение и возмещение расходов по гарантированному перечню услуг по погребению в соответствии с </w:t>
            </w:r>
            <w:hyperlink r:id="rId52" w:tooltip="Закон Кемеровской области от 18.11.2004 N 82-ОЗ (ред. от 02.10.2012) &quot;О погребении и похоронном деле в Кемеровской области&quot; (принят Советом народных депутатов Кемеровской области 26.10.2004){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w:t>
            </w:r>
            <w:r>
              <w:rPr>
                <w:rFonts w:ascii="Times New Roman" w:hAnsi="Times New Roman" w:cs="Times New Roman"/>
                <w:sz w:val="28"/>
                <w:szCs w:val="28"/>
              </w:rPr>
              <w:t>области от 18 ноября 2004 года № 82-ОЗ «</w:t>
            </w:r>
            <w:r w:rsidRPr="0067686D">
              <w:rPr>
                <w:rFonts w:ascii="Times New Roman" w:hAnsi="Times New Roman" w:cs="Times New Roman"/>
                <w:sz w:val="28"/>
                <w:szCs w:val="28"/>
              </w:rPr>
              <w:t>О погребении и похоро</w:t>
            </w:r>
            <w:r>
              <w:rPr>
                <w:rFonts w:ascii="Times New Roman" w:hAnsi="Times New Roman" w:cs="Times New Roman"/>
                <w:sz w:val="28"/>
                <w:szCs w:val="28"/>
              </w:rPr>
              <w:t>нном деле в Кемеровской области»</w:t>
            </w:r>
          </w:p>
        </w:tc>
        <w:tc>
          <w:tcPr>
            <w:tcW w:w="1843"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rPr>
                <w:sz w:val="28"/>
                <w:szCs w:val="28"/>
              </w:rPr>
            </w:pPr>
            <w:r>
              <w:rPr>
                <w:sz w:val="28"/>
                <w:szCs w:val="28"/>
              </w:rPr>
              <w:lastRenderedPageBreak/>
              <w:t xml:space="preserve">Количество </w:t>
            </w:r>
            <w:r>
              <w:rPr>
                <w:sz w:val="28"/>
                <w:szCs w:val="28"/>
              </w:rPr>
              <w:lastRenderedPageBreak/>
              <w:t xml:space="preserve">граждан, </w:t>
            </w:r>
            <w:r w:rsidRPr="0067686D">
              <w:rPr>
                <w:sz w:val="28"/>
                <w:szCs w:val="28"/>
              </w:rPr>
              <w:t>получивших пособие на погребение,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lastRenderedPageBreak/>
              <w:t xml:space="preserve">В </w:t>
            </w:r>
            <w:r w:rsidRPr="0067686D">
              <w:rPr>
                <w:sz w:val="28"/>
                <w:szCs w:val="28"/>
              </w:rPr>
              <w:lastRenderedPageBreak/>
              <w:t xml:space="preserve">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Pr>
                <w:sz w:val="28"/>
                <w:szCs w:val="28"/>
              </w:rPr>
              <w:lastRenderedPageBreak/>
              <w:t>1.28</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 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67686D">
              <w:rPr>
                <w:rFonts w:ascii="Times New Roman" w:hAnsi="Times New Roman" w:cs="Times New Roman"/>
                <w:sz w:val="28"/>
                <w:szCs w:val="28"/>
              </w:rPr>
              <w:t>дств в с</w:t>
            </w:r>
            <w:proofErr w:type="gramEnd"/>
            <w:r w:rsidRPr="0067686D">
              <w:rPr>
                <w:rFonts w:ascii="Times New Roman" w:hAnsi="Times New Roman" w:cs="Times New Roman"/>
                <w:sz w:val="28"/>
                <w:szCs w:val="28"/>
              </w:rPr>
              <w:t xml:space="preserve">оответствии с Федеральным </w:t>
            </w:r>
            <w:hyperlink r:id="rId53" w:tooltip="Федеральный закон от 25.04.2002 N 40-ФЗ (ред. от 04.11.2014) &quot;Об обязательном страховании гражданской ответственности владельцев транспортных средств&quot; (с изм. и доп., вступ. в силу с 01.07.2015){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от 25 апреля 2002 года </w:t>
            </w:r>
            <w:r>
              <w:rPr>
                <w:rFonts w:ascii="Times New Roman" w:hAnsi="Times New Roman" w:cs="Times New Roman"/>
                <w:sz w:val="28"/>
                <w:szCs w:val="28"/>
              </w:rPr>
              <w:t>№ 40-ФЗ «</w:t>
            </w:r>
            <w:r w:rsidRPr="0067686D">
              <w:rPr>
                <w:rFonts w:ascii="Times New Roman" w:hAnsi="Times New Roman" w:cs="Times New Roman"/>
                <w:sz w:val="28"/>
                <w:szCs w:val="28"/>
              </w:rPr>
              <w:t xml:space="preserve">Об обязательном страховании гражданской ответственности </w:t>
            </w:r>
            <w:r>
              <w:rPr>
                <w:rFonts w:ascii="Times New Roman" w:hAnsi="Times New Roman" w:cs="Times New Roman"/>
                <w:sz w:val="28"/>
                <w:szCs w:val="28"/>
              </w:rPr>
              <w:t>владельцев транспортных средств»</w:t>
            </w:r>
          </w:p>
        </w:tc>
        <w:tc>
          <w:tcPr>
            <w:tcW w:w="3128"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Предоставление выплат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67686D">
              <w:rPr>
                <w:rFonts w:ascii="Times New Roman" w:hAnsi="Times New Roman" w:cs="Times New Roman"/>
                <w:sz w:val="28"/>
                <w:szCs w:val="28"/>
              </w:rPr>
              <w:t>дств в с</w:t>
            </w:r>
            <w:proofErr w:type="gramEnd"/>
            <w:r w:rsidRPr="0067686D">
              <w:rPr>
                <w:rFonts w:ascii="Times New Roman" w:hAnsi="Times New Roman" w:cs="Times New Roman"/>
                <w:sz w:val="28"/>
                <w:szCs w:val="28"/>
              </w:rPr>
              <w:t xml:space="preserve">оответствии с Федеральным </w:t>
            </w:r>
            <w:hyperlink r:id="rId54" w:tooltip="Федеральный закон от 25.04.2002 N 40-ФЗ (ред. от 04.11.2014) &quot;Об обязательном страховании гражданской ответственности владельцев транспортных средств&quot; (с изм. и доп., вступ. в силу с 01.07.2015){КонсультантПлюс}" w:history="1">
              <w:r w:rsidRPr="0067686D">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апреля 2002 года № 40-ФЗ «</w:t>
            </w:r>
            <w:r w:rsidRPr="0067686D">
              <w:rPr>
                <w:rFonts w:ascii="Times New Roman" w:hAnsi="Times New Roman" w:cs="Times New Roman"/>
                <w:sz w:val="28"/>
                <w:szCs w:val="28"/>
              </w:rPr>
              <w:t xml:space="preserve">Об обязательном страховании гражданской ответственности </w:t>
            </w:r>
            <w:r>
              <w:rPr>
                <w:rFonts w:ascii="Times New Roman" w:hAnsi="Times New Roman" w:cs="Times New Roman"/>
                <w:sz w:val="28"/>
                <w:szCs w:val="28"/>
              </w:rPr>
              <w:t>владельцев транспортных средств»</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26ECC" w:rsidRPr="0067686D" w:rsidRDefault="00A26ECC" w:rsidP="00991402">
            <w:pPr>
              <w:autoSpaceDE w:val="0"/>
              <w:autoSpaceDN w:val="0"/>
              <w:adjustRightInd w:val="0"/>
              <w:rPr>
                <w:sz w:val="28"/>
                <w:szCs w:val="28"/>
              </w:rPr>
            </w:pPr>
            <w:r>
              <w:rPr>
                <w:sz w:val="28"/>
                <w:szCs w:val="28"/>
              </w:rPr>
              <w:t xml:space="preserve">Количество граждан, </w:t>
            </w:r>
            <w:r w:rsidRPr="0067686D">
              <w:rPr>
                <w:sz w:val="28"/>
                <w:szCs w:val="28"/>
              </w:rPr>
              <w:t>получивших</w:t>
            </w:r>
            <w:r>
              <w:rPr>
                <w:sz w:val="28"/>
                <w:szCs w:val="28"/>
              </w:rPr>
              <w:t xml:space="preserve"> </w:t>
            </w:r>
            <w:r w:rsidRPr="0067686D">
              <w:rPr>
                <w:sz w:val="28"/>
                <w:szCs w:val="28"/>
              </w:rPr>
              <w:t>компенсацию страховых премий по договорам обязательного страхования гражданской ответственности владельцев транспортных средств,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lastRenderedPageBreak/>
              <w:t>2.</w:t>
            </w:r>
          </w:p>
        </w:tc>
        <w:tc>
          <w:tcPr>
            <w:tcW w:w="8760" w:type="dxa"/>
            <w:gridSpan w:val="5"/>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Цель: повышение уровня, качества и безопасности социального обслуживания населения</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t>2.</w:t>
            </w:r>
          </w:p>
        </w:tc>
        <w:tc>
          <w:tcPr>
            <w:tcW w:w="8760" w:type="dxa"/>
            <w:gridSpan w:val="5"/>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Задача: обеспечение реализации основных направлений развития учреждений социального обслуживания, повышение качества и доступности социальных услуг, укрепление материальной базы учреждений системы социального обслуживания населения, социальная поддержка работников учреждений социального обслуживания.</w:t>
            </w:r>
          </w:p>
          <w:p w:rsidR="00A26ECC" w:rsidRPr="0067686D" w:rsidRDefault="00A26ECC" w:rsidP="00991402">
            <w:pPr>
              <w:rPr>
                <w:sz w:val="28"/>
                <w:szCs w:val="28"/>
              </w:rPr>
            </w:pP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t>2.</w:t>
            </w:r>
          </w:p>
        </w:tc>
        <w:tc>
          <w:tcPr>
            <w:tcW w:w="2400" w:type="dxa"/>
            <w:tcBorders>
              <w:top w:val="single" w:sz="4" w:space="0" w:color="auto"/>
              <w:left w:val="single" w:sz="4" w:space="0" w:color="auto"/>
              <w:bottom w:val="single" w:sz="4" w:space="0" w:color="auto"/>
              <w:right w:val="single" w:sz="4" w:space="0" w:color="auto"/>
            </w:tcBorders>
          </w:tcPr>
          <w:p w:rsidR="00A26ECC" w:rsidRPr="009747E6" w:rsidRDefault="00A26ECC" w:rsidP="00991402">
            <w:pPr>
              <w:rPr>
                <w:sz w:val="28"/>
                <w:szCs w:val="28"/>
              </w:rPr>
            </w:pPr>
            <w:r w:rsidRPr="009747E6">
              <w:rPr>
                <w:sz w:val="28"/>
                <w:szCs w:val="28"/>
              </w:rPr>
              <w:t>Подпрограмма «Развитие социального обслуживания населения»</w:t>
            </w:r>
          </w:p>
        </w:tc>
        <w:tc>
          <w:tcPr>
            <w:tcW w:w="3240"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rPr>
                <w:sz w:val="28"/>
                <w:szCs w:val="28"/>
              </w:rPr>
            </w:pPr>
            <w:r w:rsidRPr="0067686D">
              <w:rPr>
                <w:sz w:val="28"/>
                <w:szCs w:val="28"/>
              </w:rPr>
              <w:t>Подпрограмма включает в себя мероприятия по обеспечению деятельности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1731"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Доля освоенных средств в общем объеме средств,</w:t>
            </w:r>
            <w:r>
              <w:rPr>
                <w:rFonts w:ascii="Times New Roman" w:hAnsi="Times New Roman" w:cs="Times New Roman"/>
                <w:sz w:val="28"/>
                <w:szCs w:val="28"/>
              </w:rPr>
              <w:t xml:space="preserve"> предусмотренных на реализацию м</w:t>
            </w:r>
            <w:r w:rsidRPr="0067686D">
              <w:rPr>
                <w:rFonts w:ascii="Times New Roman" w:hAnsi="Times New Roman" w:cs="Times New Roman"/>
                <w:sz w:val="28"/>
                <w:szCs w:val="28"/>
              </w:rPr>
              <w:t>униципальной программы, процентов</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Рассчитывается по формуле</w:t>
            </w:r>
          </w:p>
          <w:p w:rsidR="00A26ECC" w:rsidRPr="0067686D" w:rsidRDefault="00A26ECC" w:rsidP="00991402">
            <w:pPr>
              <w:pStyle w:val="ConsPlusNormal"/>
              <w:rPr>
                <w:rFonts w:ascii="Times New Roman" w:hAnsi="Times New Roman" w:cs="Times New Roman"/>
                <w:sz w:val="28"/>
                <w:szCs w:val="28"/>
              </w:rPr>
            </w:pPr>
          </w:p>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ДОС = ОС / РГП </w:t>
            </w:r>
            <w:proofErr w:type="spellStart"/>
            <w:r w:rsidRPr="0067686D">
              <w:rPr>
                <w:rFonts w:ascii="Times New Roman" w:hAnsi="Times New Roman" w:cs="Times New Roman"/>
                <w:sz w:val="28"/>
                <w:szCs w:val="28"/>
              </w:rPr>
              <w:t>х</w:t>
            </w:r>
            <w:proofErr w:type="spellEnd"/>
            <w:r w:rsidRPr="0067686D">
              <w:rPr>
                <w:rFonts w:ascii="Times New Roman" w:hAnsi="Times New Roman" w:cs="Times New Roman"/>
                <w:sz w:val="28"/>
                <w:szCs w:val="28"/>
              </w:rPr>
              <w:t xml:space="preserve"> 100%,</w:t>
            </w:r>
          </w:p>
          <w:p w:rsidR="00A26ECC" w:rsidRPr="0067686D" w:rsidRDefault="00A26ECC" w:rsidP="00991402">
            <w:pPr>
              <w:pStyle w:val="ConsPlusNormal"/>
              <w:rPr>
                <w:rFonts w:ascii="Times New Roman" w:hAnsi="Times New Roman" w:cs="Times New Roman"/>
                <w:sz w:val="28"/>
                <w:szCs w:val="28"/>
              </w:rPr>
            </w:pPr>
          </w:p>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где:</w:t>
            </w:r>
          </w:p>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ОС - освоенные средства, тыс</w:t>
            </w:r>
            <w:proofErr w:type="gramStart"/>
            <w:r w:rsidRPr="0067686D">
              <w:rPr>
                <w:rFonts w:ascii="Times New Roman" w:hAnsi="Times New Roman" w:cs="Times New Roman"/>
                <w:sz w:val="28"/>
                <w:szCs w:val="28"/>
              </w:rPr>
              <w:t>.р</w:t>
            </w:r>
            <w:proofErr w:type="gramEnd"/>
            <w:r w:rsidRPr="0067686D">
              <w:rPr>
                <w:rFonts w:ascii="Times New Roman" w:hAnsi="Times New Roman" w:cs="Times New Roman"/>
                <w:sz w:val="28"/>
                <w:szCs w:val="28"/>
              </w:rPr>
              <w:t>ублей;</w:t>
            </w:r>
          </w:p>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РГП - общий объем средств, предусмотренных на реализацию муниципальной программы, тыс. рублей</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t>2.1.</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Обеспечение деятельности (оказание услуг) учреждений </w:t>
            </w:r>
            <w:r w:rsidRPr="0067686D">
              <w:rPr>
                <w:rFonts w:ascii="Times New Roman" w:hAnsi="Times New Roman" w:cs="Times New Roman"/>
                <w:sz w:val="28"/>
                <w:szCs w:val="28"/>
              </w:rPr>
              <w:lastRenderedPageBreak/>
              <w:t>социального обслуживания граждан пожилого возраста, инвалидов и других категорий граждан, находящихся в трудной жизненной ситуации</w:t>
            </w:r>
          </w:p>
        </w:tc>
        <w:tc>
          <w:tcPr>
            <w:tcW w:w="3240"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lastRenderedPageBreak/>
              <w:t xml:space="preserve">Субсидии на финансовое обеспечение выполнения муниципального задания на оказание </w:t>
            </w:r>
            <w:r w:rsidRPr="0067686D">
              <w:rPr>
                <w:rFonts w:ascii="Times New Roman" w:hAnsi="Times New Roman" w:cs="Times New Roman"/>
                <w:sz w:val="28"/>
                <w:szCs w:val="28"/>
              </w:rPr>
              <w:lastRenderedPageBreak/>
              <w:t>муниципальных услуг и субсидии на иные цели учреждениям социального обслуживания граждан пожилого возраста, инвалидов и других категорий граждан, находящихся в трудной жизненной ситуации</w:t>
            </w:r>
          </w:p>
        </w:tc>
        <w:tc>
          <w:tcPr>
            <w:tcW w:w="1731"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lastRenderedPageBreak/>
              <w:t xml:space="preserve">Доля освоенных средств в общем </w:t>
            </w:r>
            <w:r w:rsidRPr="0067686D">
              <w:rPr>
                <w:rFonts w:ascii="Times New Roman" w:hAnsi="Times New Roman" w:cs="Times New Roman"/>
                <w:sz w:val="28"/>
                <w:szCs w:val="28"/>
              </w:rPr>
              <w:lastRenderedPageBreak/>
              <w:t>объеме средств,</w:t>
            </w:r>
            <w:r>
              <w:rPr>
                <w:rFonts w:ascii="Times New Roman" w:hAnsi="Times New Roman" w:cs="Times New Roman"/>
                <w:sz w:val="28"/>
                <w:szCs w:val="28"/>
              </w:rPr>
              <w:t xml:space="preserve"> предусмотренных на реализацию м</w:t>
            </w:r>
            <w:r w:rsidRPr="0067686D">
              <w:rPr>
                <w:rFonts w:ascii="Times New Roman" w:hAnsi="Times New Roman" w:cs="Times New Roman"/>
                <w:sz w:val="28"/>
                <w:szCs w:val="28"/>
              </w:rPr>
              <w:t>униципальной программы, процентов</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lastRenderedPageBreak/>
              <w:t>Рассчитывается по формуле</w:t>
            </w:r>
          </w:p>
          <w:p w:rsidR="00A26ECC" w:rsidRPr="0067686D" w:rsidRDefault="00A26ECC" w:rsidP="00991402">
            <w:pPr>
              <w:pStyle w:val="ConsPlusNormal"/>
              <w:rPr>
                <w:rFonts w:ascii="Times New Roman" w:hAnsi="Times New Roman" w:cs="Times New Roman"/>
                <w:sz w:val="28"/>
                <w:szCs w:val="28"/>
              </w:rPr>
            </w:pPr>
          </w:p>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lastRenderedPageBreak/>
              <w:t xml:space="preserve">ДОС = ОС / РГП </w:t>
            </w:r>
            <w:proofErr w:type="spellStart"/>
            <w:r w:rsidRPr="0067686D">
              <w:rPr>
                <w:rFonts w:ascii="Times New Roman" w:hAnsi="Times New Roman" w:cs="Times New Roman"/>
                <w:sz w:val="28"/>
                <w:szCs w:val="28"/>
              </w:rPr>
              <w:t>х</w:t>
            </w:r>
            <w:proofErr w:type="spellEnd"/>
            <w:r w:rsidRPr="0067686D">
              <w:rPr>
                <w:rFonts w:ascii="Times New Roman" w:hAnsi="Times New Roman" w:cs="Times New Roman"/>
                <w:sz w:val="28"/>
                <w:szCs w:val="28"/>
              </w:rPr>
              <w:t xml:space="preserve"> 100%,</w:t>
            </w:r>
          </w:p>
          <w:p w:rsidR="00A26ECC" w:rsidRPr="0067686D" w:rsidRDefault="00A26ECC" w:rsidP="00991402">
            <w:pPr>
              <w:pStyle w:val="ConsPlusNormal"/>
              <w:rPr>
                <w:rFonts w:ascii="Times New Roman" w:hAnsi="Times New Roman" w:cs="Times New Roman"/>
                <w:sz w:val="28"/>
                <w:szCs w:val="28"/>
              </w:rPr>
            </w:pPr>
          </w:p>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где:</w:t>
            </w:r>
          </w:p>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ОС - освоенные средства, тыс</w:t>
            </w:r>
            <w:proofErr w:type="gramStart"/>
            <w:r w:rsidRPr="0067686D">
              <w:rPr>
                <w:rFonts w:ascii="Times New Roman" w:hAnsi="Times New Roman" w:cs="Times New Roman"/>
                <w:sz w:val="28"/>
                <w:szCs w:val="28"/>
              </w:rPr>
              <w:t>.р</w:t>
            </w:r>
            <w:proofErr w:type="gramEnd"/>
            <w:r w:rsidRPr="0067686D">
              <w:rPr>
                <w:rFonts w:ascii="Times New Roman" w:hAnsi="Times New Roman" w:cs="Times New Roman"/>
                <w:sz w:val="28"/>
                <w:szCs w:val="28"/>
              </w:rPr>
              <w:t>ублей;</w:t>
            </w:r>
          </w:p>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РГП - общий объем средств, предусмотренных на реализацию муниципальной программы, тыс. рублей</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lastRenderedPageBreak/>
              <w:t>2.2.</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Социальная поддержка и социальное обслуживание населения в части содержания органов местного </w:t>
            </w:r>
            <w:r>
              <w:rPr>
                <w:rFonts w:ascii="Times New Roman" w:hAnsi="Times New Roman" w:cs="Times New Roman"/>
                <w:sz w:val="28"/>
                <w:szCs w:val="28"/>
              </w:rPr>
              <w:t xml:space="preserve">самоуправления </w:t>
            </w:r>
          </w:p>
        </w:tc>
        <w:tc>
          <w:tcPr>
            <w:tcW w:w="3240"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Социальная поддержка и социальное обслуживание населения в части содержания органов местного самоуправления (расходы на выплату персоналу муниципальных органов власти, уплата налогов, сборов и иных платежей, иные закупки для муниципальных нужд)</w:t>
            </w:r>
          </w:p>
        </w:tc>
        <w:tc>
          <w:tcPr>
            <w:tcW w:w="1731"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Доля освоенных средств в общем объеме средств,</w:t>
            </w:r>
            <w:r>
              <w:rPr>
                <w:rFonts w:ascii="Times New Roman" w:hAnsi="Times New Roman" w:cs="Times New Roman"/>
                <w:sz w:val="28"/>
                <w:szCs w:val="28"/>
              </w:rPr>
              <w:t xml:space="preserve"> предусмотренных на реализацию м</w:t>
            </w:r>
            <w:r w:rsidRPr="0067686D">
              <w:rPr>
                <w:rFonts w:ascii="Times New Roman" w:hAnsi="Times New Roman" w:cs="Times New Roman"/>
                <w:sz w:val="28"/>
                <w:szCs w:val="28"/>
              </w:rPr>
              <w:t>униципальной программы, процентов</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Рассчитывается по формуле</w:t>
            </w:r>
          </w:p>
          <w:p w:rsidR="00A26ECC" w:rsidRPr="0067686D" w:rsidRDefault="00A26ECC" w:rsidP="00991402">
            <w:pPr>
              <w:pStyle w:val="ConsPlusNormal"/>
              <w:rPr>
                <w:rFonts w:ascii="Times New Roman" w:hAnsi="Times New Roman" w:cs="Times New Roman"/>
                <w:sz w:val="28"/>
                <w:szCs w:val="28"/>
              </w:rPr>
            </w:pPr>
          </w:p>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ДОС = ОС / РГП </w:t>
            </w:r>
            <w:proofErr w:type="spellStart"/>
            <w:r w:rsidRPr="0067686D">
              <w:rPr>
                <w:rFonts w:ascii="Times New Roman" w:hAnsi="Times New Roman" w:cs="Times New Roman"/>
                <w:sz w:val="28"/>
                <w:szCs w:val="28"/>
              </w:rPr>
              <w:t>х</w:t>
            </w:r>
            <w:proofErr w:type="spellEnd"/>
            <w:r w:rsidRPr="0067686D">
              <w:rPr>
                <w:rFonts w:ascii="Times New Roman" w:hAnsi="Times New Roman" w:cs="Times New Roman"/>
                <w:sz w:val="28"/>
                <w:szCs w:val="28"/>
              </w:rPr>
              <w:t xml:space="preserve"> 100%,</w:t>
            </w:r>
          </w:p>
          <w:p w:rsidR="00A26ECC" w:rsidRPr="0067686D" w:rsidRDefault="00A26ECC" w:rsidP="00991402">
            <w:pPr>
              <w:pStyle w:val="ConsPlusNormal"/>
              <w:rPr>
                <w:rFonts w:ascii="Times New Roman" w:hAnsi="Times New Roman" w:cs="Times New Roman"/>
                <w:sz w:val="28"/>
                <w:szCs w:val="28"/>
              </w:rPr>
            </w:pPr>
          </w:p>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где:</w:t>
            </w:r>
          </w:p>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ОС - освоенные средства, тыс.</w:t>
            </w:r>
            <w:r>
              <w:rPr>
                <w:rFonts w:ascii="Times New Roman" w:hAnsi="Times New Roman" w:cs="Times New Roman"/>
                <w:sz w:val="28"/>
                <w:szCs w:val="28"/>
              </w:rPr>
              <w:t xml:space="preserve"> </w:t>
            </w:r>
            <w:r w:rsidRPr="0067686D">
              <w:rPr>
                <w:rFonts w:ascii="Times New Roman" w:hAnsi="Times New Roman" w:cs="Times New Roman"/>
                <w:sz w:val="28"/>
                <w:szCs w:val="28"/>
              </w:rPr>
              <w:t>рублей;</w:t>
            </w:r>
          </w:p>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РГП - общий объем </w:t>
            </w:r>
            <w:r w:rsidRPr="0067686D">
              <w:rPr>
                <w:rFonts w:ascii="Times New Roman" w:hAnsi="Times New Roman" w:cs="Times New Roman"/>
                <w:sz w:val="28"/>
                <w:szCs w:val="28"/>
              </w:rPr>
              <w:lastRenderedPageBreak/>
              <w:t>средств, предусмотренных на реализацию муниципальной программы, тыс. рублей</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lastRenderedPageBreak/>
              <w:t>2.3.</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Меры социальной поддержки работников муниципальных учреждений социального обслужива</w:t>
            </w:r>
            <w:r>
              <w:rPr>
                <w:rFonts w:ascii="Times New Roman" w:hAnsi="Times New Roman" w:cs="Times New Roman"/>
                <w:sz w:val="28"/>
                <w:szCs w:val="28"/>
              </w:rPr>
              <w:t>ния в виде пособий и компенсаций</w:t>
            </w:r>
            <w:r w:rsidRPr="0067686D">
              <w:rPr>
                <w:rFonts w:ascii="Times New Roman" w:hAnsi="Times New Roman" w:cs="Times New Roman"/>
                <w:sz w:val="28"/>
                <w:szCs w:val="28"/>
              </w:rPr>
              <w:t xml:space="preserve"> в соответствии с </w:t>
            </w:r>
            <w:hyperlink r:id="rId55" w:tooltip="Закон Кемеровской области от 30.10.2007 N 132-ОЗ (ред. от 12.05.2015) &quot;О мерах социальной поддержки работников муниципальных учреждений социального обслуживания&quot; (принят Советом народных депутатов Кемеровской области 24.10.2007){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о</w:t>
            </w:r>
            <w:r>
              <w:rPr>
                <w:rFonts w:ascii="Times New Roman" w:hAnsi="Times New Roman" w:cs="Times New Roman"/>
                <w:sz w:val="28"/>
                <w:szCs w:val="28"/>
              </w:rPr>
              <w:t>бласти от 30 октября 2007 года № 132-ОЗ «</w:t>
            </w:r>
            <w:r w:rsidRPr="0067686D">
              <w:rPr>
                <w:rFonts w:ascii="Times New Roman" w:hAnsi="Times New Roman" w:cs="Times New Roman"/>
                <w:sz w:val="28"/>
                <w:szCs w:val="28"/>
              </w:rPr>
              <w:t>О мерах социальной поддержки работников муниципальных учре</w:t>
            </w:r>
            <w:r>
              <w:rPr>
                <w:rFonts w:ascii="Times New Roman" w:hAnsi="Times New Roman" w:cs="Times New Roman"/>
                <w:sz w:val="28"/>
                <w:szCs w:val="28"/>
              </w:rPr>
              <w:t>ждений социального обслуживания»</w:t>
            </w:r>
          </w:p>
        </w:tc>
        <w:tc>
          <w:tcPr>
            <w:tcW w:w="3240"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Выплата пособий и компенсаций работникам муниципальных учреждений социального обслуживания в соответствии с </w:t>
            </w:r>
            <w:hyperlink r:id="rId56" w:tooltip="Закон Кемеровской области от 30.10.2007 N 132-ОЗ (ред. от 12.05.2015) &quot;О мерах социальной поддержки работников муниципальных учреждений социального обслуживания&quot; (принят Советом народных депутатов Кемеровской области 24.10.2007){КонсультантПлюс}" w:history="1">
              <w:r w:rsidRPr="0067686D">
                <w:rPr>
                  <w:rFonts w:ascii="Times New Roman" w:hAnsi="Times New Roman" w:cs="Times New Roman"/>
                  <w:color w:val="0000FF"/>
                  <w:sz w:val="28"/>
                  <w:szCs w:val="28"/>
                </w:rPr>
                <w:t>Законом</w:t>
              </w:r>
            </w:hyperlink>
            <w:r w:rsidRPr="0067686D">
              <w:rPr>
                <w:rFonts w:ascii="Times New Roman" w:hAnsi="Times New Roman" w:cs="Times New Roman"/>
                <w:sz w:val="28"/>
                <w:szCs w:val="28"/>
              </w:rPr>
              <w:t xml:space="preserve"> Кемеровской о</w:t>
            </w:r>
            <w:r>
              <w:rPr>
                <w:rFonts w:ascii="Times New Roman" w:hAnsi="Times New Roman" w:cs="Times New Roman"/>
                <w:sz w:val="28"/>
                <w:szCs w:val="28"/>
              </w:rPr>
              <w:t>бласти от 30 октября 2007 года № 132-ОЗ «</w:t>
            </w:r>
            <w:r w:rsidRPr="0067686D">
              <w:rPr>
                <w:rFonts w:ascii="Times New Roman" w:hAnsi="Times New Roman" w:cs="Times New Roman"/>
                <w:sz w:val="28"/>
                <w:szCs w:val="28"/>
              </w:rPr>
              <w:t>О мерах социальной поддержки работников муниципальных учре</w:t>
            </w:r>
            <w:r>
              <w:rPr>
                <w:rFonts w:ascii="Times New Roman" w:hAnsi="Times New Roman" w:cs="Times New Roman"/>
                <w:sz w:val="28"/>
                <w:szCs w:val="28"/>
              </w:rPr>
              <w:t>ждений социального обслуживания»</w:t>
            </w:r>
          </w:p>
        </w:tc>
        <w:tc>
          <w:tcPr>
            <w:tcW w:w="1731"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Количество работников учреждений социального обслуживания, получивших единовременные выплаты в связи с окончанием профессиональных образовательных организаций или образовательных организаций высшего или среднего профессиональног</w:t>
            </w:r>
            <w:r>
              <w:rPr>
                <w:rFonts w:ascii="Times New Roman" w:hAnsi="Times New Roman" w:cs="Times New Roman"/>
                <w:sz w:val="28"/>
                <w:szCs w:val="28"/>
              </w:rPr>
              <w:t>о образования по специальности «Социальная работа»</w:t>
            </w:r>
            <w:r w:rsidRPr="0067686D">
              <w:rPr>
                <w:rFonts w:ascii="Times New Roman" w:hAnsi="Times New Roman" w:cs="Times New Roman"/>
                <w:sz w:val="28"/>
                <w:szCs w:val="28"/>
              </w:rPr>
              <w:t>,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В абсолютных </w:t>
            </w:r>
            <w:proofErr w:type="gramStart"/>
            <w:r w:rsidRPr="0067686D">
              <w:rPr>
                <w:rFonts w:ascii="Times New Roman" w:hAnsi="Times New Roman" w:cs="Times New Roman"/>
                <w:sz w:val="28"/>
                <w:szCs w:val="28"/>
              </w:rPr>
              <w:t>числах</w:t>
            </w:r>
            <w:proofErr w:type="gramEnd"/>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lastRenderedPageBreak/>
              <w:t>3.</w:t>
            </w:r>
          </w:p>
        </w:tc>
        <w:tc>
          <w:tcPr>
            <w:tcW w:w="8760" w:type="dxa"/>
            <w:gridSpan w:val="5"/>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 xml:space="preserve">Цель: Обеспечение беспрепятственного доступа к приоритетным объектам и услугам в приоритетных сферах жизнедеятельности инвалидов и других </w:t>
            </w:r>
            <w:proofErr w:type="spellStart"/>
            <w:r w:rsidRPr="0067686D">
              <w:rPr>
                <w:rFonts w:ascii="Times New Roman" w:hAnsi="Times New Roman" w:cs="Times New Roman"/>
                <w:sz w:val="28"/>
                <w:szCs w:val="28"/>
              </w:rPr>
              <w:t>маломобильных</w:t>
            </w:r>
            <w:proofErr w:type="spellEnd"/>
            <w:r w:rsidRPr="0067686D">
              <w:rPr>
                <w:rFonts w:ascii="Times New Roman" w:hAnsi="Times New Roman" w:cs="Times New Roman"/>
                <w:sz w:val="28"/>
                <w:szCs w:val="28"/>
              </w:rPr>
              <w:t xml:space="preserve"> групп населения</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t>3.</w:t>
            </w:r>
          </w:p>
        </w:tc>
        <w:tc>
          <w:tcPr>
            <w:tcW w:w="8760" w:type="dxa"/>
            <w:gridSpan w:val="5"/>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color w:val="000000"/>
                <w:sz w:val="28"/>
                <w:szCs w:val="28"/>
              </w:rPr>
              <w:t xml:space="preserve">Задача: </w:t>
            </w:r>
            <w:r w:rsidRPr="0067686D">
              <w:rPr>
                <w:rFonts w:ascii="Times New Roman" w:hAnsi="Times New Roman" w:cs="Times New Roman"/>
                <w:sz w:val="28"/>
                <w:szCs w:val="28"/>
              </w:rPr>
              <w:t xml:space="preserve">Повышение уровня доступности приоритетных объектов и услуг в приоритетных сферах жизнедеятельности инвалидов и других </w:t>
            </w:r>
            <w:proofErr w:type="spellStart"/>
            <w:r w:rsidRPr="0067686D">
              <w:rPr>
                <w:rFonts w:ascii="Times New Roman" w:hAnsi="Times New Roman" w:cs="Times New Roman"/>
                <w:sz w:val="28"/>
                <w:szCs w:val="28"/>
              </w:rPr>
              <w:t>маломобильных</w:t>
            </w:r>
            <w:proofErr w:type="spellEnd"/>
            <w:r w:rsidRPr="0067686D">
              <w:rPr>
                <w:rFonts w:ascii="Times New Roman" w:hAnsi="Times New Roman" w:cs="Times New Roman"/>
                <w:sz w:val="28"/>
                <w:szCs w:val="28"/>
              </w:rPr>
              <w:t xml:space="preserve">  групп, повышение доступности и качества реабилитационных услуг,</w:t>
            </w:r>
            <w:r>
              <w:rPr>
                <w:rFonts w:ascii="Times New Roman" w:hAnsi="Times New Roman" w:cs="Times New Roman"/>
                <w:sz w:val="28"/>
                <w:szCs w:val="28"/>
              </w:rPr>
              <w:t xml:space="preserve"> </w:t>
            </w:r>
            <w:r w:rsidRPr="0067686D">
              <w:rPr>
                <w:rFonts w:ascii="Times New Roman" w:hAnsi="Times New Roman" w:cs="Times New Roman"/>
                <w:sz w:val="28"/>
                <w:szCs w:val="28"/>
              </w:rPr>
              <w:t>улучшение качества жизни инвалидов</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t>3.</w:t>
            </w:r>
          </w:p>
        </w:tc>
        <w:tc>
          <w:tcPr>
            <w:tcW w:w="2400" w:type="dxa"/>
            <w:tcBorders>
              <w:top w:val="single" w:sz="4" w:space="0" w:color="auto"/>
              <w:left w:val="single" w:sz="4" w:space="0" w:color="auto"/>
              <w:bottom w:val="single" w:sz="4" w:space="0" w:color="auto"/>
              <w:right w:val="single" w:sz="4" w:space="0" w:color="auto"/>
            </w:tcBorders>
          </w:tcPr>
          <w:p w:rsidR="00A26ECC" w:rsidRPr="00D65682" w:rsidRDefault="00A26ECC" w:rsidP="00991402">
            <w:pPr>
              <w:rPr>
                <w:sz w:val="28"/>
                <w:szCs w:val="28"/>
              </w:rPr>
            </w:pPr>
            <w:r w:rsidRPr="00D65682">
              <w:rPr>
                <w:color w:val="000000"/>
                <w:sz w:val="28"/>
                <w:szCs w:val="28"/>
              </w:rPr>
              <w:t>Подпрограмма «Доступная среда для инвалидов»</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26ECC" w:rsidRPr="0067686D" w:rsidRDefault="00A26ECC" w:rsidP="00991402">
            <w:pPr>
              <w:autoSpaceDE w:val="0"/>
              <w:autoSpaceDN w:val="0"/>
              <w:adjustRightInd w:val="0"/>
              <w:rPr>
                <w:sz w:val="28"/>
                <w:szCs w:val="28"/>
              </w:rPr>
            </w:pPr>
            <w:r w:rsidRPr="0067686D">
              <w:rPr>
                <w:sz w:val="28"/>
                <w:szCs w:val="28"/>
              </w:rPr>
              <w:t>Создание доступной среды для реабилитации инвалидов, поддержку и стимулирование жизненной активности и здорового образа жизни инвалидов</w:t>
            </w:r>
          </w:p>
        </w:tc>
        <w:tc>
          <w:tcPr>
            <w:tcW w:w="1731"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Количество инвалидов,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t>3.1.</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color w:val="000000"/>
                <w:sz w:val="28"/>
                <w:szCs w:val="28"/>
              </w:rPr>
              <w:t>Социальная поддержка и реабилитация инвалидов</w:t>
            </w:r>
          </w:p>
        </w:tc>
        <w:tc>
          <w:tcPr>
            <w:tcW w:w="3240"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color w:val="000000"/>
                <w:sz w:val="28"/>
                <w:szCs w:val="28"/>
              </w:rPr>
              <w:t xml:space="preserve">Оказание материальной помощи инвалидам, </w:t>
            </w:r>
            <w:proofErr w:type="gramStart"/>
            <w:r w:rsidRPr="0067686D">
              <w:rPr>
                <w:rFonts w:ascii="Times New Roman" w:hAnsi="Times New Roman" w:cs="Times New Roman"/>
                <w:color w:val="000000"/>
                <w:sz w:val="28"/>
                <w:szCs w:val="28"/>
              </w:rPr>
              <w:t>семьям</w:t>
            </w:r>
            <w:proofErr w:type="gramEnd"/>
            <w:r w:rsidRPr="0067686D">
              <w:rPr>
                <w:rFonts w:ascii="Times New Roman" w:hAnsi="Times New Roman" w:cs="Times New Roman"/>
                <w:color w:val="000000"/>
                <w:sz w:val="28"/>
                <w:szCs w:val="28"/>
              </w:rPr>
              <w:t xml:space="preserve"> имеющим детей инвалидов, психологическая поддержка инвалидов, социальное обслуживание на дому, обеспечение инвалидов техническими средствами реабилитации и отдельных категорий граждан из числа ветеранов протезами</w:t>
            </w:r>
          </w:p>
        </w:tc>
        <w:tc>
          <w:tcPr>
            <w:tcW w:w="1731"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Количество инвалидов, человек</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В абсолютных </w:t>
            </w:r>
            <w:proofErr w:type="gramStart"/>
            <w:r w:rsidRPr="0067686D">
              <w:rPr>
                <w:sz w:val="28"/>
                <w:szCs w:val="28"/>
              </w:rPr>
              <w:t>числах</w:t>
            </w:r>
            <w:proofErr w:type="gramEnd"/>
            <w:r w:rsidRPr="0067686D">
              <w:rPr>
                <w:sz w:val="28"/>
                <w:szCs w:val="28"/>
              </w:rPr>
              <w:t xml:space="preserve"> </w:t>
            </w:r>
          </w:p>
        </w:tc>
      </w:tr>
      <w:tr w:rsidR="00A26ECC" w:rsidRPr="0067686D" w:rsidTr="00991402">
        <w:trPr>
          <w:gridAfter w:val="1"/>
          <w:wAfter w:w="29" w:type="dxa"/>
        </w:trPr>
        <w:tc>
          <w:tcPr>
            <w:tcW w:w="70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autoSpaceDE w:val="0"/>
              <w:autoSpaceDN w:val="0"/>
              <w:adjustRightInd w:val="0"/>
              <w:jc w:val="center"/>
              <w:rPr>
                <w:sz w:val="28"/>
                <w:szCs w:val="28"/>
              </w:rPr>
            </w:pPr>
            <w:r w:rsidRPr="0067686D">
              <w:rPr>
                <w:sz w:val="28"/>
                <w:szCs w:val="28"/>
              </w:rPr>
              <w:t>3.</w:t>
            </w:r>
            <w:r>
              <w:rPr>
                <w:sz w:val="28"/>
                <w:szCs w:val="28"/>
              </w:rPr>
              <w:t>2</w:t>
            </w:r>
            <w:r w:rsidRPr="0067686D">
              <w:rPr>
                <w:sz w:val="28"/>
                <w:szCs w:val="28"/>
              </w:rPr>
              <w:t>.</w:t>
            </w:r>
          </w:p>
        </w:tc>
        <w:tc>
          <w:tcPr>
            <w:tcW w:w="2400"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Организация культурно – </w:t>
            </w:r>
            <w:proofErr w:type="spellStart"/>
            <w:r w:rsidRPr="0067686D">
              <w:rPr>
                <w:sz w:val="28"/>
                <w:szCs w:val="28"/>
              </w:rPr>
              <w:t>досуговых</w:t>
            </w:r>
            <w:proofErr w:type="spellEnd"/>
            <w:r w:rsidRPr="0067686D">
              <w:rPr>
                <w:sz w:val="28"/>
                <w:szCs w:val="28"/>
              </w:rPr>
              <w:t xml:space="preserve"> мероприятий</w:t>
            </w:r>
          </w:p>
        </w:tc>
        <w:tc>
          <w:tcPr>
            <w:tcW w:w="3240" w:type="dxa"/>
            <w:gridSpan w:val="2"/>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Организация проведения мероприятий, Международному дню инвалидов, изготовление печатной продукции (открытки), приобретение конвертов в связи с проведением социально значимых мероприятий</w:t>
            </w:r>
          </w:p>
        </w:tc>
        <w:tc>
          <w:tcPr>
            <w:tcW w:w="1731"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Количество проведенных социально направленных мероприятий, единиц</w:t>
            </w:r>
          </w:p>
        </w:tc>
        <w:tc>
          <w:tcPr>
            <w:tcW w:w="1389"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rPr>
                <w:sz w:val="28"/>
                <w:szCs w:val="28"/>
              </w:rPr>
            </w:pPr>
            <w:r w:rsidRPr="0067686D">
              <w:rPr>
                <w:sz w:val="28"/>
                <w:szCs w:val="28"/>
              </w:rPr>
              <w:t xml:space="preserve">В абсолютных </w:t>
            </w:r>
            <w:proofErr w:type="gramStart"/>
            <w:r w:rsidRPr="0067686D">
              <w:rPr>
                <w:sz w:val="28"/>
                <w:szCs w:val="28"/>
              </w:rPr>
              <w:t>числах</w:t>
            </w:r>
            <w:proofErr w:type="gramEnd"/>
            <w:r w:rsidRPr="0067686D">
              <w:rPr>
                <w:sz w:val="28"/>
                <w:szCs w:val="28"/>
              </w:rPr>
              <w:t xml:space="preserve"> </w:t>
            </w:r>
          </w:p>
        </w:tc>
      </w:tr>
    </w:tbl>
    <w:p w:rsidR="00A26ECC" w:rsidRPr="002E0DF3" w:rsidRDefault="00A26ECC" w:rsidP="00A26ECC">
      <w:pPr>
        <w:pStyle w:val="31"/>
        <w:spacing w:after="0"/>
        <w:ind w:left="0"/>
        <w:jc w:val="center"/>
        <w:rPr>
          <w:b/>
          <w:bCs/>
          <w:sz w:val="28"/>
          <w:szCs w:val="28"/>
        </w:rPr>
      </w:pPr>
    </w:p>
    <w:p w:rsidR="00A26ECC" w:rsidRPr="002E0DF3" w:rsidRDefault="00A26ECC" w:rsidP="00A26ECC">
      <w:pPr>
        <w:spacing w:line="360" w:lineRule="auto"/>
        <w:ind w:firstLine="709"/>
        <w:jc w:val="both"/>
        <w:rPr>
          <w:sz w:val="28"/>
          <w:szCs w:val="28"/>
        </w:rPr>
      </w:pPr>
    </w:p>
    <w:p w:rsidR="00A26ECC" w:rsidRDefault="00A26ECC" w:rsidP="00A26ECC">
      <w:pPr>
        <w:spacing w:line="360" w:lineRule="auto"/>
        <w:jc w:val="center"/>
        <w:rPr>
          <w:sz w:val="28"/>
          <w:szCs w:val="28"/>
        </w:rPr>
        <w:sectPr w:rsidR="00A26ECC" w:rsidSect="00FF3D11">
          <w:pgSz w:w="11907" w:h="16840"/>
          <w:pgMar w:top="1418" w:right="851" w:bottom="1134" w:left="1418" w:header="720" w:footer="720" w:gutter="0"/>
          <w:cols w:space="720"/>
          <w:docGrid w:linePitch="326"/>
        </w:sectPr>
      </w:pPr>
    </w:p>
    <w:p w:rsidR="00A26ECC" w:rsidRPr="006953F7" w:rsidRDefault="00A26ECC" w:rsidP="00A26ECC">
      <w:pPr>
        <w:spacing w:line="360" w:lineRule="auto"/>
        <w:jc w:val="center"/>
        <w:rPr>
          <w:sz w:val="28"/>
          <w:szCs w:val="28"/>
        </w:rPr>
      </w:pPr>
      <w:r w:rsidRPr="006953F7">
        <w:rPr>
          <w:sz w:val="28"/>
          <w:szCs w:val="28"/>
        </w:rPr>
        <w:lastRenderedPageBreak/>
        <w:t xml:space="preserve">4. Ресурсное обеспечение реализации </w:t>
      </w:r>
      <w:r>
        <w:rPr>
          <w:sz w:val="28"/>
          <w:szCs w:val="28"/>
        </w:rPr>
        <w:t>М</w:t>
      </w:r>
      <w:r w:rsidRPr="006953F7">
        <w:rPr>
          <w:sz w:val="28"/>
          <w:szCs w:val="28"/>
        </w:rPr>
        <w:t xml:space="preserve">униципальной программы  </w:t>
      </w:r>
    </w:p>
    <w:p w:rsidR="00A26ECC" w:rsidRPr="001E3F43" w:rsidRDefault="00A26ECC" w:rsidP="00A26ECC">
      <w:pPr>
        <w:jc w:val="center"/>
        <w:rPr>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5103"/>
        <w:gridCol w:w="1842"/>
        <w:gridCol w:w="1985"/>
        <w:gridCol w:w="1984"/>
      </w:tblGrid>
      <w:tr w:rsidR="00A26ECC" w:rsidRPr="0067686D" w:rsidTr="00991402">
        <w:trPr>
          <w:trHeight w:val="277"/>
        </w:trPr>
        <w:tc>
          <w:tcPr>
            <w:tcW w:w="3828" w:type="dxa"/>
            <w:vMerge w:val="restart"/>
            <w:shd w:val="clear" w:color="auto" w:fill="auto"/>
          </w:tcPr>
          <w:p w:rsidR="00A26ECC" w:rsidRPr="0067686D" w:rsidRDefault="00A26ECC" w:rsidP="00991402">
            <w:pPr>
              <w:jc w:val="center"/>
              <w:rPr>
                <w:sz w:val="28"/>
                <w:szCs w:val="28"/>
              </w:rPr>
            </w:pPr>
            <w:r w:rsidRPr="0067686D">
              <w:rPr>
                <w:sz w:val="28"/>
                <w:szCs w:val="28"/>
              </w:rPr>
              <w:t>Наименование  Государственной программы, подпрограммы, мероприятия</w:t>
            </w:r>
          </w:p>
        </w:tc>
        <w:tc>
          <w:tcPr>
            <w:tcW w:w="5103" w:type="dxa"/>
            <w:vMerge w:val="restart"/>
            <w:shd w:val="clear" w:color="auto" w:fill="auto"/>
          </w:tcPr>
          <w:p w:rsidR="00A26ECC" w:rsidRPr="0067686D" w:rsidRDefault="00A26ECC" w:rsidP="00991402">
            <w:pPr>
              <w:jc w:val="center"/>
              <w:rPr>
                <w:sz w:val="28"/>
                <w:szCs w:val="28"/>
              </w:rPr>
            </w:pPr>
            <w:r w:rsidRPr="0067686D">
              <w:rPr>
                <w:sz w:val="28"/>
                <w:szCs w:val="28"/>
              </w:rPr>
              <w:t>Источник финансирования</w:t>
            </w:r>
          </w:p>
        </w:tc>
        <w:tc>
          <w:tcPr>
            <w:tcW w:w="1842" w:type="dxa"/>
          </w:tcPr>
          <w:p w:rsidR="00A26ECC" w:rsidRPr="0067686D" w:rsidRDefault="00A26ECC" w:rsidP="00991402">
            <w:pPr>
              <w:jc w:val="center"/>
              <w:rPr>
                <w:sz w:val="28"/>
                <w:szCs w:val="28"/>
              </w:rPr>
            </w:pPr>
            <w:r w:rsidRPr="0067686D">
              <w:rPr>
                <w:sz w:val="28"/>
                <w:szCs w:val="28"/>
              </w:rPr>
              <w:t>Объем финансовых ресурсов, тыс. рублей</w:t>
            </w:r>
          </w:p>
        </w:tc>
        <w:tc>
          <w:tcPr>
            <w:tcW w:w="1985" w:type="dxa"/>
          </w:tcPr>
          <w:p w:rsidR="00A26ECC" w:rsidRPr="0067686D" w:rsidRDefault="00A26ECC" w:rsidP="00991402">
            <w:pPr>
              <w:jc w:val="center"/>
              <w:rPr>
                <w:sz w:val="28"/>
                <w:szCs w:val="28"/>
              </w:rPr>
            </w:pPr>
            <w:r w:rsidRPr="0067686D">
              <w:rPr>
                <w:sz w:val="28"/>
                <w:szCs w:val="28"/>
              </w:rPr>
              <w:t>Объем финансовых ресурсов, тыс. рублей</w:t>
            </w:r>
          </w:p>
        </w:tc>
        <w:tc>
          <w:tcPr>
            <w:tcW w:w="1984" w:type="dxa"/>
            <w:shd w:val="clear" w:color="auto" w:fill="auto"/>
          </w:tcPr>
          <w:p w:rsidR="00A26ECC" w:rsidRPr="0067686D" w:rsidRDefault="00A26ECC" w:rsidP="00991402">
            <w:pPr>
              <w:jc w:val="center"/>
              <w:rPr>
                <w:sz w:val="28"/>
                <w:szCs w:val="28"/>
              </w:rPr>
            </w:pPr>
            <w:r w:rsidRPr="0067686D">
              <w:rPr>
                <w:sz w:val="28"/>
                <w:szCs w:val="28"/>
              </w:rPr>
              <w:t>Объем финансовых ресурсов, тыс. рублей</w:t>
            </w:r>
          </w:p>
        </w:tc>
      </w:tr>
      <w:tr w:rsidR="00A26ECC" w:rsidRPr="0067686D" w:rsidTr="00991402">
        <w:trPr>
          <w:trHeight w:val="146"/>
        </w:trPr>
        <w:tc>
          <w:tcPr>
            <w:tcW w:w="3828" w:type="dxa"/>
            <w:vMerge/>
            <w:shd w:val="clear" w:color="auto" w:fill="auto"/>
            <w:vAlign w:val="center"/>
          </w:tcPr>
          <w:p w:rsidR="00A26ECC" w:rsidRPr="0067686D" w:rsidRDefault="00A26ECC" w:rsidP="00991402">
            <w:pPr>
              <w:jc w:val="center"/>
              <w:rPr>
                <w:sz w:val="28"/>
                <w:szCs w:val="28"/>
              </w:rPr>
            </w:pPr>
          </w:p>
        </w:tc>
        <w:tc>
          <w:tcPr>
            <w:tcW w:w="5103" w:type="dxa"/>
            <w:vMerge/>
            <w:shd w:val="clear" w:color="auto" w:fill="auto"/>
            <w:vAlign w:val="center"/>
          </w:tcPr>
          <w:p w:rsidR="00A26ECC" w:rsidRPr="0067686D" w:rsidRDefault="00A26ECC" w:rsidP="00991402">
            <w:pPr>
              <w:jc w:val="center"/>
              <w:rPr>
                <w:sz w:val="28"/>
                <w:szCs w:val="28"/>
              </w:rPr>
            </w:pPr>
          </w:p>
        </w:tc>
        <w:tc>
          <w:tcPr>
            <w:tcW w:w="1842" w:type="dxa"/>
          </w:tcPr>
          <w:p w:rsidR="00A26ECC" w:rsidRPr="0067686D" w:rsidRDefault="00A26ECC" w:rsidP="00991402">
            <w:pPr>
              <w:jc w:val="center"/>
              <w:rPr>
                <w:sz w:val="28"/>
                <w:szCs w:val="28"/>
              </w:rPr>
            </w:pPr>
          </w:p>
          <w:p w:rsidR="00A26ECC" w:rsidRPr="0067686D" w:rsidRDefault="00A26ECC" w:rsidP="00991402">
            <w:pPr>
              <w:jc w:val="center"/>
              <w:rPr>
                <w:sz w:val="28"/>
                <w:szCs w:val="28"/>
              </w:rPr>
            </w:pPr>
            <w:r w:rsidRPr="0067686D">
              <w:rPr>
                <w:sz w:val="28"/>
                <w:szCs w:val="28"/>
              </w:rPr>
              <w:t>201</w:t>
            </w:r>
            <w:r>
              <w:rPr>
                <w:sz w:val="28"/>
                <w:szCs w:val="28"/>
              </w:rPr>
              <w:t>8</w:t>
            </w:r>
            <w:r w:rsidRPr="0067686D">
              <w:rPr>
                <w:sz w:val="28"/>
                <w:szCs w:val="28"/>
              </w:rPr>
              <w:t xml:space="preserve"> год</w:t>
            </w:r>
          </w:p>
        </w:tc>
        <w:tc>
          <w:tcPr>
            <w:tcW w:w="1985" w:type="dxa"/>
          </w:tcPr>
          <w:p w:rsidR="00A26ECC" w:rsidRPr="0067686D" w:rsidRDefault="00A26ECC" w:rsidP="00991402">
            <w:pPr>
              <w:jc w:val="center"/>
              <w:rPr>
                <w:sz w:val="28"/>
                <w:szCs w:val="28"/>
              </w:rPr>
            </w:pPr>
          </w:p>
          <w:p w:rsidR="00A26ECC" w:rsidRPr="0067686D" w:rsidRDefault="00A26ECC" w:rsidP="00991402">
            <w:pPr>
              <w:jc w:val="center"/>
              <w:rPr>
                <w:sz w:val="28"/>
                <w:szCs w:val="28"/>
              </w:rPr>
            </w:pPr>
            <w:r w:rsidRPr="0067686D">
              <w:rPr>
                <w:sz w:val="28"/>
                <w:szCs w:val="28"/>
              </w:rPr>
              <w:t>201</w:t>
            </w:r>
            <w:r>
              <w:rPr>
                <w:sz w:val="28"/>
                <w:szCs w:val="28"/>
              </w:rPr>
              <w:t>9</w:t>
            </w:r>
            <w:r w:rsidRPr="0067686D">
              <w:rPr>
                <w:sz w:val="28"/>
                <w:szCs w:val="28"/>
              </w:rPr>
              <w:t xml:space="preserve"> год</w:t>
            </w:r>
          </w:p>
        </w:tc>
        <w:tc>
          <w:tcPr>
            <w:tcW w:w="1984" w:type="dxa"/>
            <w:shd w:val="clear" w:color="auto" w:fill="auto"/>
          </w:tcPr>
          <w:p w:rsidR="00A26ECC" w:rsidRPr="0067686D" w:rsidRDefault="00A26ECC" w:rsidP="00991402">
            <w:pPr>
              <w:jc w:val="center"/>
              <w:rPr>
                <w:sz w:val="28"/>
                <w:szCs w:val="28"/>
              </w:rPr>
            </w:pPr>
          </w:p>
          <w:p w:rsidR="00A26ECC" w:rsidRPr="0067686D" w:rsidRDefault="00A26ECC" w:rsidP="00991402">
            <w:pPr>
              <w:jc w:val="center"/>
              <w:rPr>
                <w:sz w:val="28"/>
                <w:szCs w:val="28"/>
              </w:rPr>
            </w:pPr>
            <w:r w:rsidRPr="0067686D">
              <w:rPr>
                <w:sz w:val="28"/>
                <w:szCs w:val="28"/>
              </w:rPr>
              <w:t>20</w:t>
            </w:r>
            <w:r>
              <w:rPr>
                <w:sz w:val="28"/>
                <w:szCs w:val="28"/>
              </w:rPr>
              <w:t>20</w:t>
            </w:r>
            <w:r w:rsidRPr="0067686D">
              <w:rPr>
                <w:sz w:val="28"/>
                <w:szCs w:val="28"/>
              </w:rPr>
              <w:t xml:space="preserve"> год</w:t>
            </w:r>
          </w:p>
        </w:tc>
      </w:tr>
    </w:tbl>
    <w:p w:rsidR="00A26ECC" w:rsidRPr="001E3F43" w:rsidRDefault="00A26ECC" w:rsidP="00A26ECC">
      <w:pPr>
        <w:rPr>
          <w:vanish/>
        </w:rPr>
      </w:pPr>
    </w:p>
    <w:tbl>
      <w:tblPr>
        <w:tblW w:w="14757" w:type="dxa"/>
        <w:tblInd w:w="93" w:type="dxa"/>
        <w:tblLayout w:type="fixed"/>
        <w:tblLook w:val="04A0"/>
      </w:tblPr>
      <w:tblGrid>
        <w:gridCol w:w="3843"/>
        <w:gridCol w:w="5103"/>
        <w:gridCol w:w="1842"/>
        <w:gridCol w:w="1985"/>
        <w:gridCol w:w="1984"/>
      </w:tblGrid>
      <w:tr w:rsidR="00A26ECC" w:rsidRPr="0067686D" w:rsidTr="00991402">
        <w:trPr>
          <w:trHeight w:val="358"/>
          <w:tblHeader/>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tcPr>
          <w:p w:rsidR="00A26ECC" w:rsidRPr="0067686D" w:rsidRDefault="00A26ECC" w:rsidP="00991402">
            <w:pPr>
              <w:jc w:val="center"/>
              <w:rPr>
                <w:sz w:val="28"/>
                <w:szCs w:val="28"/>
              </w:rPr>
            </w:pPr>
            <w:r w:rsidRPr="0067686D">
              <w:rPr>
                <w:sz w:val="28"/>
                <w:szCs w:val="28"/>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A26ECC" w:rsidRPr="0067686D" w:rsidRDefault="00A26ECC" w:rsidP="00991402">
            <w:pPr>
              <w:jc w:val="center"/>
              <w:rPr>
                <w:sz w:val="28"/>
                <w:szCs w:val="28"/>
              </w:rPr>
            </w:pPr>
            <w:r w:rsidRPr="0067686D">
              <w:rPr>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r w:rsidRPr="0067686D">
              <w:rPr>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r w:rsidRPr="0067686D">
              <w:rPr>
                <w:sz w:val="28"/>
                <w:szCs w:val="28"/>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26ECC" w:rsidRPr="0067686D" w:rsidRDefault="00A26ECC" w:rsidP="00991402">
            <w:pPr>
              <w:jc w:val="center"/>
              <w:rPr>
                <w:sz w:val="28"/>
                <w:szCs w:val="28"/>
              </w:rPr>
            </w:pPr>
            <w:r w:rsidRPr="0067686D">
              <w:rPr>
                <w:sz w:val="28"/>
                <w:szCs w:val="28"/>
              </w:rPr>
              <w:t>3</w:t>
            </w:r>
          </w:p>
        </w:tc>
      </w:tr>
      <w:tr w:rsidR="00A26ECC" w:rsidRPr="0067686D" w:rsidTr="00991402">
        <w:trPr>
          <w:trHeight w:val="326"/>
        </w:trPr>
        <w:tc>
          <w:tcPr>
            <w:tcW w:w="3843" w:type="dxa"/>
            <w:vMerge w:val="restart"/>
            <w:tcBorders>
              <w:top w:val="single" w:sz="4" w:space="0" w:color="auto"/>
              <w:left w:val="single" w:sz="8" w:space="0" w:color="auto"/>
              <w:bottom w:val="single" w:sz="8" w:space="0" w:color="000000"/>
              <w:right w:val="single" w:sz="8" w:space="0" w:color="auto"/>
            </w:tcBorders>
            <w:shd w:val="clear" w:color="auto" w:fill="auto"/>
          </w:tcPr>
          <w:p w:rsidR="00A26ECC" w:rsidRPr="0067686D" w:rsidRDefault="00A26ECC" w:rsidP="00991402">
            <w:pPr>
              <w:rPr>
                <w:sz w:val="28"/>
                <w:szCs w:val="28"/>
              </w:rPr>
            </w:pPr>
            <w:r w:rsidRPr="0067686D">
              <w:rPr>
                <w:sz w:val="28"/>
                <w:szCs w:val="28"/>
              </w:rPr>
              <w:t xml:space="preserve">Муниципальная программа  «Социальная поддержка населения Промышленновского района» </w:t>
            </w:r>
            <w:r>
              <w:rPr>
                <w:sz w:val="28"/>
                <w:szCs w:val="28"/>
              </w:rPr>
              <w:t xml:space="preserve"> на 2018 – 2020 годы</w:t>
            </w:r>
          </w:p>
        </w:tc>
        <w:tc>
          <w:tcPr>
            <w:tcW w:w="5103" w:type="dxa"/>
            <w:tcBorders>
              <w:top w:val="single" w:sz="4" w:space="0" w:color="auto"/>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Всего</w:t>
            </w:r>
          </w:p>
        </w:tc>
        <w:tc>
          <w:tcPr>
            <w:tcW w:w="1842" w:type="dxa"/>
            <w:tcBorders>
              <w:top w:val="single" w:sz="4" w:space="0" w:color="auto"/>
              <w:left w:val="single" w:sz="4" w:space="0" w:color="auto"/>
              <w:bottom w:val="single" w:sz="8" w:space="0" w:color="auto"/>
              <w:right w:val="single" w:sz="4" w:space="0" w:color="auto"/>
            </w:tcBorders>
          </w:tcPr>
          <w:p w:rsidR="00A26ECC" w:rsidRPr="008D3B20" w:rsidRDefault="00A26ECC" w:rsidP="00991402">
            <w:pPr>
              <w:jc w:val="center"/>
              <w:rPr>
                <w:sz w:val="28"/>
                <w:szCs w:val="28"/>
              </w:rPr>
            </w:pPr>
            <w:r>
              <w:rPr>
                <w:sz w:val="28"/>
                <w:szCs w:val="28"/>
              </w:rPr>
              <w:t>300747,3</w:t>
            </w:r>
          </w:p>
        </w:tc>
        <w:tc>
          <w:tcPr>
            <w:tcW w:w="1985" w:type="dxa"/>
            <w:tcBorders>
              <w:top w:val="single" w:sz="4" w:space="0" w:color="auto"/>
              <w:left w:val="single" w:sz="4" w:space="0" w:color="auto"/>
              <w:bottom w:val="single" w:sz="8" w:space="0" w:color="auto"/>
              <w:right w:val="single" w:sz="4" w:space="0" w:color="auto"/>
            </w:tcBorders>
          </w:tcPr>
          <w:p w:rsidR="00A26ECC" w:rsidRPr="008D3B20" w:rsidRDefault="00A26ECC" w:rsidP="00991402">
            <w:pPr>
              <w:jc w:val="center"/>
              <w:rPr>
                <w:sz w:val="28"/>
                <w:szCs w:val="28"/>
              </w:rPr>
            </w:pPr>
            <w:r>
              <w:rPr>
                <w:sz w:val="28"/>
                <w:szCs w:val="28"/>
              </w:rPr>
              <w:t>303730,3</w:t>
            </w:r>
          </w:p>
        </w:tc>
        <w:tc>
          <w:tcPr>
            <w:tcW w:w="1984" w:type="dxa"/>
            <w:tcBorders>
              <w:top w:val="single" w:sz="4" w:space="0" w:color="auto"/>
              <w:left w:val="single" w:sz="4" w:space="0" w:color="auto"/>
              <w:bottom w:val="single" w:sz="8" w:space="0" w:color="auto"/>
              <w:right w:val="single" w:sz="8" w:space="0" w:color="auto"/>
            </w:tcBorders>
            <w:shd w:val="clear" w:color="auto" w:fill="auto"/>
          </w:tcPr>
          <w:p w:rsidR="00A26ECC" w:rsidRPr="008D3B20" w:rsidRDefault="00A26ECC" w:rsidP="00991402">
            <w:pPr>
              <w:jc w:val="center"/>
              <w:rPr>
                <w:sz w:val="28"/>
                <w:szCs w:val="28"/>
              </w:rPr>
            </w:pPr>
            <w:r>
              <w:rPr>
                <w:sz w:val="28"/>
                <w:szCs w:val="28"/>
              </w:rPr>
              <w:t>308553,1</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vAlign w:val="center"/>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5164,4</w:t>
            </w:r>
          </w:p>
        </w:tc>
        <w:tc>
          <w:tcPr>
            <w:tcW w:w="1985" w:type="dxa"/>
            <w:tcBorders>
              <w:top w:val="nil"/>
              <w:left w:val="single" w:sz="4" w:space="0" w:color="auto"/>
              <w:bottom w:val="single" w:sz="8" w:space="0" w:color="auto"/>
              <w:right w:val="single" w:sz="4" w:space="0" w:color="auto"/>
            </w:tcBorders>
          </w:tcPr>
          <w:p w:rsidR="00A26ECC" w:rsidRDefault="00A26ECC" w:rsidP="00991402">
            <w:pPr>
              <w:jc w:val="center"/>
            </w:pPr>
            <w:r>
              <w:rPr>
                <w:sz w:val="28"/>
                <w:szCs w:val="28"/>
              </w:rPr>
              <w:t>5164,4</w:t>
            </w:r>
          </w:p>
        </w:tc>
        <w:tc>
          <w:tcPr>
            <w:tcW w:w="1984" w:type="dxa"/>
            <w:tcBorders>
              <w:top w:val="nil"/>
              <w:left w:val="single" w:sz="4" w:space="0" w:color="auto"/>
              <w:bottom w:val="single" w:sz="8" w:space="0" w:color="auto"/>
              <w:right w:val="single" w:sz="8" w:space="0" w:color="auto"/>
            </w:tcBorders>
            <w:shd w:val="clear" w:color="auto" w:fill="auto"/>
          </w:tcPr>
          <w:p w:rsidR="00A26ECC" w:rsidRDefault="00A26ECC" w:rsidP="00991402">
            <w:pPr>
              <w:jc w:val="center"/>
            </w:pPr>
            <w:r>
              <w:rPr>
                <w:sz w:val="28"/>
                <w:szCs w:val="28"/>
              </w:rPr>
              <w:t>5164,4</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vAlign w:val="center"/>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vAlign w:val="center"/>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63551,0</w:t>
            </w: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65810,0</w:t>
            </w: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r>
              <w:rPr>
                <w:sz w:val="28"/>
                <w:szCs w:val="28"/>
              </w:rPr>
              <w:t>67852,8</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vAlign w:val="center"/>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232031,9</w:t>
            </w: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232755,9</w:t>
            </w: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r>
              <w:rPr>
                <w:sz w:val="28"/>
                <w:szCs w:val="28"/>
              </w:rPr>
              <w:t>235535,9</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vAlign w:val="center"/>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547"/>
        </w:trPr>
        <w:tc>
          <w:tcPr>
            <w:tcW w:w="3843" w:type="dxa"/>
            <w:vMerge/>
            <w:tcBorders>
              <w:top w:val="nil"/>
              <w:left w:val="single" w:sz="8" w:space="0" w:color="auto"/>
              <w:bottom w:val="single" w:sz="4" w:space="0" w:color="auto"/>
              <w:right w:val="single" w:sz="8" w:space="0" w:color="auto"/>
            </w:tcBorders>
            <w:vAlign w:val="center"/>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18"/>
        </w:trPr>
        <w:tc>
          <w:tcPr>
            <w:tcW w:w="3843" w:type="dxa"/>
            <w:vMerge w:val="restart"/>
            <w:tcBorders>
              <w:top w:val="single" w:sz="4" w:space="0" w:color="auto"/>
              <w:left w:val="single" w:sz="8" w:space="0" w:color="auto"/>
              <w:bottom w:val="single" w:sz="8" w:space="0" w:color="000000"/>
              <w:right w:val="single" w:sz="8" w:space="0" w:color="auto"/>
            </w:tcBorders>
            <w:shd w:val="clear" w:color="auto" w:fill="auto"/>
          </w:tcPr>
          <w:p w:rsidR="00A26ECC" w:rsidRPr="0067686D" w:rsidRDefault="00A26ECC" w:rsidP="00991402">
            <w:pPr>
              <w:rPr>
                <w:sz w:val="28"/>
                <w:szCs w:val="28"/>
              </w:rPr>
            </w:pPr>
            <w:r w:rsidRPr="0067686D">
              <w:rPr>
                <w:sz w:val="28"/>
                <w:szCs w:val="28"/>
              </w:rPr>
              <w:t>Подпрограмма «Реализация мер социальной поддержки отдельных категорий граждан</w:t>
            </w:r>
          </w:p>
        </w:tc>
        <w:tc>
          <w:tcPr>
            <w:tcW w:w="5103" w:type="dxa"/>
            <w:tcBorders>
              <w:top w:val="single" w:sz="4" w:space="0" w:color="auto"/>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Всего</w:t>
            </w:r>
          </w:p>
        </w:tc>
        <w:tc>
          <w:tcPr>
            <w:tcW w:w="1842" w:type="dxa"/>
            <w:tcBorders>
              <w:top w:val="single" w:sz="4" w:space="0" w:color="auto"/>
              <w:left w:val="single" w:sz="4" w:space="0" w:color="auto"/>
              <w:bottom w:val="single" w:sz="8" w:space="0" w:color="auto"/>
              <w:right w:val="single" w:sz="4" w:space="0" w:color="auto"/>
            </w:tcBorders>
          </w:tcPr>
          <w:p w:rsidR="00A26ECC" w:rsidRPr="008D3B20" w:rsidRDefault="00A26ECC" w:rsidP="00991402">
            <w:pPr>
              <w:jc w:val="center"/>
              <w:rPr>
                <w:sz w:val="28"/>
                <w:szCs w:val="28"/>
              </w:rPr>
            </w:pPr>
            <w:r>
              <w:rPr>
                <w:sz w:val="28"/>
                <w:szCs w:val="28"/>
              </w:rPr>
              <w:t>256073,3</w:t>
            </w:r>
          </w:p>
        </w:tc>
        <w:tc>
          <w:tcPr>
            <w:tcW w:w="1985" w:type="dxa"/>
            <w:tcBorders>
              <w:top w:val="single" w:sz="4" w:space="0" w:color="auto"/>
              <w:left w:val="single" w:sz="4" w:space="0" w:color="auto"/>
              <w:bottom w:val="single" w:sz="8" w:space="0" w:color="auto"/>
              <w:right w:val="single" w:sz="4" w:space="0" w:color="auto"/>
            </w:tcBorders>
          </w:tcPr>
          <w:p w:rsidR="00A26ECC" w:rsidRPr="008D3B20" w:rsidRDefault="00A26ECC" w:rsidP="00991402">
            <w:pPr>
              <w:jc w:val="center"/>
            </w:pPr>
            <w:r>
              <w:rPr>
                <w:sz w:val="28"/>
                <w:szCs w:val="28"/>
              </w:rPr>
              <w:t>259056,3</w:t>
            </w:r>
          </w:p>
        </w:tc>
        <w:tc>
          <w:tcPr>
            <w:tcW w:w="1984" w:type="dxa"/>
            <w:tcBorders>
              <w:top w:val="single" w:sz="4" w:space="0" w:color="auto"/>
              <w:left w:val="single" w:sz="4" w:space="0" w:color="auto"/>
              <w:bottom w:val="single" w:sz="8" w:space="0" w:color="auto"/>
              <w:right w:val="single" w:sz="8" w:space="0" w:color="auto"/>
            </w:tcBorders>
            <w:shd w:val="clear" w:color="auto" w:fill="auto"/>
          </w:tcPr>
          <w:p w:rsidR="00A26ECC" w:rsidRPr="008D3B20" w:rsidRDefault="00A26ECC" w:rsidP="00991402">
            <w:pPr>
              <w:jc w:val="center"/>
            </w:pPr>
            <w:r>
              <w:rPr>
                <w:sz w:val="28"/>
                <w:szCs w:val="28"/>
              </w:rPr>
              <w:t>263879,1</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vAlign w:val="center"/>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5154,4</w:t>
            </w:r>
          </w:p>
        </w:tc>
        <w:tc>
          <w:tcPr>
            <w:tcW w:w="1985" w:type="dxa"/>
            <w:tcBorders>
              <w:top w:val="nil"/>
              <w:left w:val="single" w:sz="4" w:space="0" w:color="auto"/>
              <w:bottom w:val="single" w:sz="8" w:space="0" w:color="auto"/>
              <w:right w:val="single" w:sz="4" w:space="0" w:color="auto"/>
            </w:tcBorders>
          </w:tcPr>
          <w:p w:rsidR="00A26ECC" w:rsidRDefault="00A26ECC" w:rsidP="00991402">
            <w:pPr>
              <w:jc w:val="center"/>
            </w:pPr>
            <w:r w:rsidRPr="00E822D4">
              <w:rPr>
                <w:sz w:val="28"/>
                <w:szCs w:val="28"/>
              </w:rPr>
              <w:t>5154,4</w:t>
            </w:r>
          </w:p>
        </w:tc>
        <w:tc>
          <w:tcPr>
            <w:tcW w:w="1984" w:type="dxa"/>
            <w:tcBorders>
              <w:top w:val="nil"/>
              <w:left w:val="single" w:sz="4" w:space="0" w:color="auto"/>
              <w:bottom w:val="single" w:sz="8" w:space="0" w:color="auto"/>
              <w:right w:val="single" w:sz="8" w:space="0" w:color="auto"/>
            </w:tcBorders>
            <w:shd w:val="clear" w:color="auto" w:fill="auto"/>
          </w:tcPr>
          <w:p w:rsidR="00A26ECC" w:rsidRDefault="00A26ECC" w:rsidP="00991402">
            <w:pPr>
              <w:jc w:val="center"/>
            </w:pPr>
            <w:r w:rsidRPr="00E822D4">
              <w:rPr>
                <w:sz w:val="28"/>
                <w:szCs w:val="28"/>
              </w:rPr>
              <w:t>5154,4</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vAlign w:val="center"/>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vAlign w:val="center"/>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63551,0</w:t>
            </w: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65810,0</w:t>
            </w: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r>
              <w:rPr>
                <w:sz w:val="28"/>
                <w:szCs w:val="28"/>
              </w:rPr>
              <w:t>67852,8</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vAlign w:val="center"/>
          </w:tcPr>
          <w:p w:rsidR="00A26ECC" w:rsidRPr="0067686D" w:rsidRDefault="00A26ECC" w:rsidP="00991402">
            <w:pPr>
              <w:rPr>
                <w:sz w:val="28"/>
                <w:szCs w:val="28"/>
              </w:rPr>
            </w:pPr>
          </w:p>
        </w:tc>
        <w:tc>
          <w:tcPr>
            <w:tcW w:w="5103" w:type="dxa"/>
            <w:tcBorders>
              <w:top w:val="single" w:sz="4" w:space="0" w:color="auto"/>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187367,9</w:t>
            </w: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188091,9</w:t>
            </w: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r>
              <w:rPr>
                <w:sz w:val="28"/>
                <w:szCs w:val="28"/>
              </w:rPr>
              <w:t>190871,9</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vAlign w:val="center"/>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 xml:space="preserve">средства бюджетов государственных </w:t>
            </w:r>
            <w:r w:rsidRPr="0067686D">
              <w:rPr>
                <w:sz w:val="28"/>
                <w:szCs w:val="28"/>
              </w:rPr>
              <w:lastRenderedPageBreak/>
              <w:t>внебюджетных фондов</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vAlign w:val="center"/>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nil"/>
              <w:left w:val="single" w:sz="8" w:space="0" w:color="auto"/>
              <w:bottom w:val="single" w:sz="8" w:space="0" w:color="000000"/>
              <w:right w:val="single" w:sz="8" w:space="0" w:color="auto"/>
            </w:tcBorders>
            <w:shd w:val="clear" w:color="auto" w:fill="auto"/>
          </w:tcPr>
          <w:p w:rsidR="00A26ECC" w:rsidRPr="0067686D" w:rsidRDefault="00A26ECC" w:rsidP="00991402">
            <w:pPr>
              <w:rPr>
                <w:sz w:val="28"/>
                <w:szCs w:val="28"/>
              </w:rPr>
            </w:pPr>
            <w:r w:rsidRPr="0067686D">
              <w:rPr>
                <w:sz w:val="28"/>
                <w:szCs w:val="28"/>
              </w:rPr>
              <w:t>Мероприятия:</w:t>
            </w:r>
          </w:p>
          <w:p w:rsidR="00A26ECC" w:rsidRPr="0067686D" w:rsidRDefault="00A26ECC" w:rsidP="00991402">
            <w:pPr>
              <w:rPr>
                <w:sz w:val="28"/>
                <w:szCs w:val="28"/>
              </w:rPr>
            </w:pPr>
            <w:r w:rsidRPr="0067686D">
              <w:rPr>
                <w:sz w:val="28"/>
                <w:szCs w:val="28"/>
              </w:rPr>
              <w:t xml:space="preserve">Материальная поддержка </w:t>
            </w: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Всего</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sidRPr="0067686D">
              <w:rPr>
                <w:sz w:val="28"/>
                <w:szCs w:val="28"/>
              </w:rPr>
              <w:t>1</w:t>
            </w:r>
            <w:r>
              <w:rPr>
                <w:sz w:val="28"/>
                <w:szCs w:val="28"/>
              </w:rPr>
              <w:t>4</w:t>
            </w:r>
            <w:r w:rsidRPr="0067686D">
              <w:rPr>
                <w:sz w:val="28"/>
                <w:szCs w:val="28"/>
              </w:rPr>
              <w:t>9,0</w:t>
            </w: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sidRPr="0067686D">
              <w:rPr>
                <w:sz w:val="28"/>
                <w:szCs w:val="28"/>
              </w:rPr>
              <w:t>1</w:t>
            </w:r>
            <w:r>
              <w:rPr>
                <w:sz w:val="28"/>
                <w:szCs w:val="28"/>
              </w:rPr>
              <w:t>4</w:t>
            </w:r>
            <w:r w:rsidRPr="0067686D">
              <w:rPr>
                <w:sz w:val="28"/>
                <w:szCs w:val="28"/>
              </w:rPr>
              <w:t>9,0</w:t>
            </w: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r w:rsidRPr="0067686D">
              <w:rPr>
                <w:sz w:val="28"/>
                <w:szCs w:val="28"/>
              </w:rPr>
              <w:t>1</w:t>
            </w:r>
            <w:r>
              <w:rPr>
                <w:sz w:val="28"/>
                <w:szCs w:val="28"/>
              </w:rPr>
              <w:t>4</w:t>
            </w:r>
            <w:r w:rsidRPr="0067686D">
              <w:rPr>
                <w:sz w:val="28"/>
                <w:szCs w:val="28"/>
              </w:rPr>
              <w:t>9,0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vAlign w:val="center"/>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sidRPr="0067686D">
              <w:rPr>
                <w:sz w:val="28"/>
                <w:szCs w:val="28"/>
              </w:rPr>
              <w:t>1</w:t>
            </w:r>
            <w:r>
              <w:rPr>
                <w:sz w:val="28"/>
                <w:szCs w:val="28"/>
              </w:rPr>
              <w:t>4</w:t>
            </w:r>
            <w:r w:rsidRPr="0067686D">
              <w:rPr>
                <w:sz w:val="28"/>
                <w:szCs w:val="28"/>
              </w:rPr>
              <w:t>9,0</w:t>
            </w: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sidRPr="0067686D">
              <w:rPr>
                <w:sz w:val="28"/>
                <w:szCs w:val="28"/>
              </w:rPr>
              <w:t>1</w:t>
            </w:r>
            <w:r>
              <w:rPr>
                <w:sz w:val="28"/>
                <w:szCs w:val="28"/>
              </w:rPr>
              <w:t>4</w:t>
            </w:r>
            <w:r w:rsidRPr="0067686D">
              <w:rPr>
                <w:sz w:val="28"/>
                <w:szCs w:val="28"/>
              </w:rPr>
              <w:t>9,0</w:t>
            </w: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r w:rsidRPr="0067686D">
              <w:rPr>
                <w:sz w:val="28"/>
                <w:szCs w:val="28"/>
              </w:rPr>
              <w:t>1</w:t>
            </w:r>
            <w:r>
              <w:rPr>
                <w:sz w:val="28"/>
                <w:szCs w:val="28"/>
              </w:rPr>
              <w:t>4</w:t>
            </w:r>
            <w:r w:rsidRPr="0067686D">
              <w:rPr>
                <w:sz w:val="28"/>
                <w:szCs w:val="28"/>
              </w:rPr>
              <w:t>9,0</w:t>
            </w:r>
          </w:p>
        </w:tc>
      </w:tr>
      <w:tr w:rsidR="00A26ECC" w:rsidRPr="0067686D" w:rsidTr="00991402">
        <w:trPr>
          <w:trHeight w:val="588"/>
        </w:trPr>
        <w:tc>
          <w:tcPr>
            <w:tcW w:w="3843" w:type="dxa"/>
            <w:vMerge/>
            <w:tcBorders>
              <w:top w:val="nil"/>
              <w:left w:val="single" w:sz="8" w:space="0" w:color="auto"/>
              <w:bottom w:val="single" w:sz="8" w:space="0" w:color="000000"/>
              <w:right w:val="single" w:sz="8" w:space="0" w:color="auto"/>
            </w:tcBorders>
            <w:vAlign w:val="center"/>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vAlign w:val="center"/>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vAlign w:val="center"/>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vAlign w:val="center"/>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vAlign w:val="center"/>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411"/>
        </w:trPr>
        <w:tc>
          <w:tcPr>
            <w:tcW w:w="3843" w:type="dxa"/>
            <w:vMerge w:val="restart"/>
            <w:tcBorders>
              <w:top w:val="single" w:sz="4" w:space="0" w:color="auto"/>
              <w:left w:val="single" w:sz="8" w:space="0" w:color="auto"/>
              <w:right w:val="single" w:sz="8" w:space="0" w:color="auto"/>
            </w:tcBorders>
            <w:shd w:val="clear" w:color="auto" w:fill="auto"/>
          </w:tcPr>
          <w:p w:rsidR="00A26ECC" w:rsidRPr="0067686D" w:rsidRDefault="00A26ECC" w:rsidP="00991402">
            <w:pPr>
              <w:rPr>
                <w:sz w:val="28"/>
                <w:szCs w:val="28"/>
              </w:rPr>
            </w:pPr>
            <w:r w:rsidRPr="0067686D">
              <w:rPr>
                <w:sz w:val="28"/>
                <w:szCs w:val="28"/>
              </w:rPr>
              <w:t xml:space="preserve"> Оказание мер социальной поддержки отдельных категорий граждан</w:t>
            </w:r>
          </w:p>
        </w:tc>
        <w:tc>
          <w:tcPr>
            <w:tcW w:w="5103" w:type="dxa"/>
            <w:tcBorders>
              <w:top w:val="single" w:sz="4" w:space="0" w:color="auto"/>
              <w:left w:val="nil"/>
              <w:bottom w:val="single" w:sz="4"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Всего</w:t>
            </w:r>
          </w:p>
        </w:tc>
        <w:tc>
          <w:tcPr>
            <w:tcW w:w="1842"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r>
              <w:rPr>
                <w:sz w:val="28"/>
                <w:szCs w:val="28"/>
              </w:rPr>
              <w:t>381,5</w:t>
            </w:r>
          </w:p>
        </w:tc>
        <w:tc>
          <w:tcPr>
            <w:tcW w:w="1985"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r>
              <w:rPr>
                <w:sz w:val="28"/>
                <w:szCs w:val="28"/>
              </w:rPr>
              <w:t>381,5</w:t>
            </w:r>
          </w:p>
        </w:tc>
        <w:tc>
          <w:tcPr>
            <w:tcW w:w="1984" w:type="dxa"/>
            <w:tcBorders>
              <w:top w:val="single" w:sz="4" w:space="0" w:color="auto"/>
              <w:left w:val="single" w:sz="4" w:space="0" w:color="auto"/>
              <w:bottom w:val="single" w:sz="4" w:space="0" w:color="auto"/>
              <w:right w:val="single" w:sz="8" w:space="0" w:color="auto"/>
            </w:tcBorders>
            <w:shd w:val="clear" w:color="auto" w:fill="auto"/>
          </w:tcPr>
          <w:p w:rsidR="00A26ECC" w:rsidRPr="0067686D" w:rsidRDefault="00A26ECC" w:rsidP="00991402">
            <w:pPr>
              <w:jc w:val="center"/>
              <w:rPr>
                <w:sz w:val="28"/>
                <w:szCs w:val="28"/>
              </w:rPr>
            </w:pPr>
            <w:r>
              <w:rPr>
                <w:sz w:val="28"/>
                <w:szCs w:val="28"/>
              </w:rPr>
              <w:t>381,5</w:t>
            </w:r>
          </w:p>
        </w:tc>
      </w:tr>
      <w:tr w:rsidR="00A26ECC" w:rsidRPr="0067686D" w:rsidTr="00991402">
        <w:trPr>
          <w:trHeight w:val="365"/>
        </w:trPr>
        <w:tc>
          <w:tcPr>
            <w:tcW w:w="3843" w:type="dxa"/>
            <w:vMerge/>
            <w:tcBorders>
              <w:left w:val="single" w:sz="8" w:space="0" w:color="auto"/>
              <w:right w:val="single" w:sz="8" w:space="0" w:color="auto"/>
            </w:tcBorders>
            <w:shd w:val="clear" w:color="auto" w:fill="auto"/>
          </w:tcPr>
          <w:p w:rsidR="00A26ECC" w:rsidRPr="0067686D" w:rsidRDefault="00A26ECC" w:rsidP="00991402">
            <w:pPr>
              <w:rPr>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r>
              <w:rPr>
                <w:sz w:val="28"/>
                <w:szCs w:val="28"/>
              </w:rPr>
              <w:t>381,5</w:t>
            </w:r>
          </w:p>
        </w:tc>
        <w:tc>
          <w:tcPr>
            <w:tcW w:w="1985"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r>
              <w:rPr>
                <w:sz w:val="28"/>
                <w:szCs w:val="28"/>
              </w:rPr>
              <w:t>381,5</w:t>
            </w:r>
          </w:p>
        </w:tc>
        <w:tc>
          <w:tcPr>
            <w:tcW w:w="1984" w:type="dxa"/>
            <w:tcBorders>
              <w:top w:val="single" w:sz="4" w:space="0" w:color="auto"/>
              <w:left w:val="single" w:sz="4" w:space="0" w:color="auto"/>
              <w:bottom w:val="single" w:sz="4" w:space="0" w:color="auto"/>
              <w:right w:val="single" w:sz="8" w:space="0" w:color="auto"/>
            </w:tcBorders>
            <w:shd w:val="clear" w:color="auto" w:fill="auto"/>
          </w:tcPr>
          <w:p w:rsidR="00A26ECC" w:rsidRPr="0067686D" w:rsidRDefault="00A26ECC" w:rsidP="00991402">
            <w:pPr>
              <w:jc w:val="center"/>
              <w:rPr>
                <w:sz w:val="28"/>
                <w:szCs w:val="28"/>
              </w:rPr>
            </w:pPr>
            <w:r>
              <w:rPr>
                <w:sz w:val="28"/>
                <w:szCs w:val="28"/>
              </w:rPr>
              <w:t>381,5</w:t>
            </w:r>
          </w:p>
        </w:tc>
      </w:tr>
      <w:tr w:rsidR="00A26ECC" w:rsidRPr="0067686D" w:rsidTr="00991402">
        <w:trPr>
          <w:trHeight w:val="528"/>
        </w:trPr>
        <w:tc>
          <w:tcPr>
            <w:tcW w:w="3843" w:type="dxa"/>
            <w:vMerge/>
            <w:tcBorders>
              <w:left w:val="single" w:sz="8" w:space="0" w:color="auto"/>
              <w:right w:val="single" w:sz="8" w:space="0" w:color="auto"/>
            </w:tcBorders>
            <w:shd w:val="clear" w:color="auto" w:fill="auto"/>
          </w:tcPr>
          <w:p w:rsidR="00A26ECC" w:rsidRPr="0067686D" w:rsidRDefault="00A26ECC" w:rsidP="00991402">
            <w:pPr>
              <w:rPr>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single" w:sz="4" w:space="0" w:color="auto"/>
              <w:left w:val="single" w:sz="4" w:space="0" w:color="auto"/>
              <w:bottom w:val="single" w:sz="4"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286"/>
        </w:trPr>
        <w:tc>
          <w:tcPr>
            <w:tcW w:w="3843" w:type="dxa"/>
            <w:vMerge/>
            <w:tcBorders>
              <w:left w:val="single" w:sz="8" w:space="0" w:color="auto"/>
              <w:right w:val="single" w:sz="8" w:space="0" w:color="auto"/>
            </w:tcBorders>
            <w:shd w:val="clear" w:color="auto" w:fill="auto"/>
          </w:tcPr>
          <w:p w:rsidR="00A26ECC" w:rsidRPr="0067686D" w:rsidRDefault="00A26ECC" w:rsidP="00991402">
            <w:pPr>
              <w:rPr>
                <w:sz w:val="28"/>
                <w:szCs w:val="28"/>
              </w:rPr>
            </w:pPr>
          </w:p>
        </w:tc>
        <w:tc>
          <w:tcPr>
            <w:tcW w:w="5103" w:type="dxa"/>
            <w:tcBorders>
              <w:top w:val="single" w:sz="4" w:space="0" w:color="auto"/>
              <w:left w:val="nil"/>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single" w:sz="4" w:space="0" w:color="auto"/>
              <w:left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single" w:sz="4" w:space="0" w:color="auto"/>
              <w:left w:val="single" w:sz="4"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408"/>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single" w:sz="4" w:space="0" w:color="auto"/>
              <w:left w:val="single" w:sz="4" w:space="0" w:color="auto"/>
              <w:bottom w:val="single" w:sz="4"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654"/>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single" w:sz="4" w:space="0" w:color="auto"/>
              <w:left w:val="nil"/>
              <w:bottom w:val="single" w:sz="4"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single" w:sz="4" w:space="0" w:color="auto"/>
              <w:left w:val="single" w:sz="4" w:space="0" w:color="auto"/>
              <w:bottom w:val="single" w:sz="4"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789"/>
        </w:trPr>
        <w:tc>
          <w:tcPr>
            <w:tcW w:w="3843" w:type="dxa"/>
            <w:vMerge/>
            <w:tcBorders>
              <w:left w:val="single" w:sz="8" w:space="0" w:color="auto"/>
              <w:bottom w:val="single" w:sz="4" w:space="0" w:color="auto"/>
              <w:right w:val="single" w:sz="8" w:space="0" w:color="auto"/>
            </w:tcBorders>
          </w:tcPr>
          <w:p w:rsidR="00A26ECC" w:rsidRPr="0067686D" w:rsidRDefault="00A26ECC" w:rsidP="00991402">
            <w:pPr>
              <w:rPr>
                <w:sz w:val="28"/>
                <w:szCs w:val="28"/>
              </w:rPr>
            </w:pPr>
          </w:p>
        </w:tc>
        <w:tc>
          <w:tcPr>
            <w:tcW w:w="5103" w:type="dxa"/>
            <w:tcBorders>
              <w:top w:val="single" w:sz="4" w:space="0" w:color="auto"/>
              <w:left w:val="nil"/>
              <w:bottom w:val="single" w:sz="4"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single" w:sz="4" w:space="0" w:color="auto"/>
              <w:left w:val="single" w:sz="4" w:space="0" w:color="auto"/>
              <w:bottom w:val="single" w:sz="4"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59"/>
        </w:trPr>
        <w:tc>
          <w:tcPr>
            <w:tcW w:w="3843" w:type="dxa"/>
            <w:vMerge w:val="restart"/>
            <w:tcBorders>
              <w:top w:val="single" w:sz="4" w:space="0" w:color="auto"/>
              <w:left w:val="single" w:sz="8" w:space="0" w:color="auto"/>
              <w:right w:val="single" w:sz="8" w:space="0" w:color="auto"/>
            </w:tcBorders>
            <w:shd w:val="clear" w:color="auto" w:fill="auto"/>
          </w:tcPr>
          <w:p w:rsidR="00A26ECC" w:rsidRPr="0067686D" w:rsidRDefault="00A26ECC" w:rsidP="00991402">
            <w:pPr>
              <w:rPr>
                <w:sz w:val="28"/>
                <w:szCs w:val="28"/>
              </w:rPr>
            </w:pPr>
            <w:r w:rsidRPr="0067686D">
              <w:rPr>
                <w:sz w:val="28"/>
                <w:szCs w:val="28"/>
              </w:rPr>
              <w:t xml:space="preserve"> Доплаты к пенсиям муниципальных служащих</w:t>
            </w:r>
          </w:p>
        </w:tc>
        <w:tc>
          <w:tcPr>
            <w:tcW w:w="5103" w:type="dxa"/>
            <w:tcBorders>
              <w:top w:val="single" w:sz="4" w:space="0" w:color="auto"/>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Всего</w:t>
            </w:r>
          </w:p>
        </w:tc>
        <w:tc>
          <w:tcPr>
            <w:tcW w:w="1842"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3042,4</w:t>
            </w: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3042,4</w:t>
            </w:r>
          </w:p>
        </w:tc>
        <w:tc>
          <w:tcPr>
            <w:tcW w:w="1984" w:type="dxa"/>
            <w:tcBorders>
              <w:top w:val="single" w:sz="4" w:space="0" w:color="auto"/>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r>
              <w:rPr>
                <w:sz w:val="28"/>
                <w:szCs w:val="28"/>
              </w:rPr>
              <w:t>3042,4</w:t>
            </w:r>
          </w:p>
        </w:tc>
      </w:tr>
      <w:tr w:rsidR="00A26ECC" w:rsidRPr="0067686D" w:rsidTr="00991402">
        <w:trPr>
          <w:trHeight w:val="359"/>
        </w:trPr>
        <w:tc>
          <w:tcPr>
            <w:tcW w:w="3843" w:type="dxa"/>
            <w:vMerge/>
            <w:tcBorders>
              <w:left w:val="single" w:sz="8" w:space="0" w:color="auto"/>
              <w:right w:val="single" w:sz="8" w:space="0" w:color="auto"/>
            </w:tcBorders>
            <w:shd w:val="clear" w:color="auto" w:fill="auto"/>
          </w:tcPr>
          <w:p w:rsidR="00A26ECC" w:rsidRPr="0067686D" w:rsidRDefault="00A26ECC" w:rsidP="00991402">
            <w:pPr>
              <w:rPr>
                <w:sz w:val="28"/>
                <w:szCs w:val="28"/>
              </w:rPr>
            </w:pPr>
          </w:p>
        </w:tc>
        <w:tc>
          <w:tcPr>
            <w:tcW w:w="5103" w:type="dxa"/>
            <w:tcBorders>
              <w:top w:val="single" w:sz="4" w:space="0" w:color="auto"/>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3042,4</w:t>
            </w: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3042,4</w:t>
            </w:r>
          </w:p>
        </w:tc>
        <w:tc>
          <w:tcPr>
            <w:tcW w:w="1984" w:type="dxa"/>
            <w:tcBorders>
              <w:top w:val="single" w:sz="4" w:space="0" w:color="auto"/>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r>
              <w:rPr>
                <w:sz w:val="28"/>
                <w:szCs w:val="28"/>
              </w:rPr>
              <w:t>3042,4</w:t>
            </w:r>
          </w:p>
        </w:tc>
      </w:tr>
      <w:tr w:rsidR="00A26ECC" w:rsidRPr="0067686D" w:rsidTr="00991402">
        <w:trPr>
          <w:trHeight w:val="359"/>
        </w:trPr>
        <w:tc>
          <w:tcPr>
            <w:tcW w:w="3843" w:type="dxa"/>
            <w:vMerge/>
            <w:tcBorders>
              <w:left w:val="single" w:sz="8" w:space="0" w:color="auto"/>
              <w:right w:val="single" w:sz="8" w:space="0" w:color="auto"/>
            </w:tcBorders>
            <w:shd w:val="clear" w:color="auto" w:fill="auto"/>
          </w:tcPr>
          <w:p w:rsidR="00A26ECC" w:rsidRPr="0067686D" w:rsidRDefault="00A26ECC" w:rsidP="00991402">
            <w:pPr>
              <w:rPr>
                <w:sz w:val="28"/>
                <w:szCs w:val="28"/>
              </w:rPr>
            </w:pPr>
          </w:p>
        </w:tc>
        <w:tc>
          <w:tcPr>
            <w:tcW w:w="5103" w:type="dxa"/>
            <w:tcBorders>
              <w:top w:val="single" w:sz="4" w:space="0" w:color="auto"/>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single" w:sz="4" w:space="0" w:color="auto"/>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59"/>
        </w:trPr>
        <w:tc>
          <w:tcPr>
            <w:tcW w:w="3843" w:type="dxa"/>
            <w:vMerge/>
            <w:tcBorders>
              <w:left w:val="single" w:sz="8" w:space="0" w:color="auto"/>
              <w:right w:val="single" w:sz="8" w:space="0" w:color="auto"/>
            </w:tcBorders>
            <w:shd w:val="clear" w:color="auto" w:fill="auto"/>
          </w:tcPr>
          <w:p w:rsidR="00A26ECC" w:rsidRPr="0067686D" w:rsidRDefault="00A26ECC" w:rsidP="00991402">
            <w:pPr>
              <w:rPr>
                <w:sz w:val="28"/>
                <w:szCs w:val="28"/>
              </w:rPr>
            </w:pPr>
          </w:p>
        </w:tc>
        <w:tc>
          <w:tcPr>
            <w:tcW w:w="5103" w:type="dxa"/>
            <w:tcBorders>
              <w:top w:val="single" w:sz="4" w:space="0" w:color="auto"/>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single" w:sz="4" w:space="0" w:color="auto"/>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59"/>
        </w:trPr>
        <w:tc>
          <w:tcPr>
            <w:tcW w:w="3843" w:type="dxa"/>
            <w:vMerge/>
            <w:tcBorders>
              <w:left w:val="single" w:sz="8" w:space="0" w:color="auto"/>
              <w:right w:val="single" w:sz="8" w:space="0" w:color="auto"/>
            </w:tcBorders>
            <w:shd w:val="clear" w:color="auto" w:fill="auto"/>
          </w:tcPr>
          <w:p w:rsidR="00A26ECC" w:rsidRPr="0067686D" w:rsidRDefault="00A26ECC" w:rsidP="00991402">
            <w:pPr>
              <w:rPr>
                <w:sz w:val="28"/>
                <w:szCs w:val="28"/>
              </w:rPr>
            </w:pPr>
          </w:p>
        </w:tc>
        <w:tc>
          <w:tcPr>
            <w:tcW w:w="5103" w:type="dxa"/>
            <w:tcBorders>
              <w:top w:val="single" w:sz="4" w:space="0" w:color="auto"/>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single" w:sz="4" w:space="0" w:color="auto"/>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59"/>
        </w:trPr>
        <w:tc>
          <w:tcPr>
            <w:tcW w:w="3843" w:type="dxa"/>
            <w:vMerge/>
            <w:tcBorders>
              <w:left w:val="single" w:sz="8" w:space="0" w:color="auto"/>
              <w:right w:val="single" w:sz="8" w:space="0" w:color="auto"/>
            </w:tcBorders>
            <w:shd w:val="clear" w:color="auto" w:fill="auto"/>
          </w:tcPr>
          <w:p w:rsidR="00A26ECC" w:rsidRPr="0067686D" w:rsidRDefault="00A26ECC" w:rsidP="00991402">
            <w:pPr>
              <w:rPr>
                <w:sz w:val="28"/>
                <w:szCs w:val="28"/>
              </w:rPr>
            </w:pPr>
          </w:p>
        </w:tc>
        <w:tc>
          <w:tcPr>
            <w:tcW w:w="5103" w:type="dxa"/>
            <w:tcBorders>
              <w:top w:val="single" w:sz="4" w:space="0" w:color="auto"/>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single" w:sz="4" w:space="0" w:color="auto"/>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59"/>
        </w:trPr>
        <w:tc>
          <w:tcPr>
            <w:tcW w:w="3843" w:type="dxa"/>
            <w:vMerge/>
            <w:tcBorders>
              <w:left w:val="single" w:sz="8" w:space="0" w:color="auto"/>
              <w:bottom w:val="single" w:sz="8" w:space="0" w:color="000000"/>
              <w:right w:val="single" w:sz="8" w:space="0" w:color="auto"/>
            </w:tcBorders>
            <w:shd w:val="clear" w:color="auto" w:fill="auto"/>
          </w:tcPr>
          <w:p w:rsidR="00A26ECC" w:rsidRPr="0067686D" w:rsidRDefault="00A26ECC" w:rsidP="00991402">
            <w:pPr>
              <w:rPr>
                <w:sz w:val="28"/>
                <w:szCs w:val="28"/>
              </w:rPr>
            </w:pPr>
          </w:p>
        </w:tc>
        <w:tc>
          <w:tcPr>
            <w:tcW w:w="5103" w:type="dxa"/>
            <w:tcBorders>
              <w:top w:val="single" w:sz="4" w:space="0" w:color="auto"/>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single" w:sz="4" w:space="0" w:color="auto"/>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59"/>
        </w:trPr>
        <w:tc>
          <w:tcPr>
            <w:tcW w:w="3843" w:type="dxa"/>
            <w:vMerge w:val="restart"/>
            <w:tcBorders>
              <w:top w:val="single" w:sz="4" w:space="0" w:color="auto"/>
              <w:left w:val="single" w:sz="8" w:space="0" w:color="auto"/>
              <w:bottom w:val="single" w:sz="8" w:space="0" w:color="000000"/>
              <w:right w:val="single" w:sz="8" w:space="0" w:color="auto"/>
            </w:tcBorders>
            <w:shd w:val="clear" w:color="auto" w:fill="auto"/>
          </w:tcPr>
          <w:p w:rsidR="00A26ECC" w:rsidRPr="0067686D" w:rsidRDefault="00A26ECC" w:rsidP="00991402">
            <w:pPr>
              <w:rPr>
                <w:sz w:val="28"/>
                <w:szCs w:val="28"/>
              </w:rPr>
            </w:pPr>
            <w:r>
              <w:rPr>
                <w:sz w:val="28"/>
                <w:szCs w:val="28"/>
              </w:rPr>
              <w:t>Ежемесячная денежная выплата гражданам, удостоенным звания «Почетный гражданин Промышленновского района»</w:t>
            </w:r>
          </w:p>
        </w:tc>
        <w:tc>
          <w:tcPr>
            <w:tcW w:w="5103" w:type="dxa"/>
            <w:tcBorders>
              <w:top w:val="single" w:sz="4" w:space="0" w:color="auto"/>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Всего</w:t>
            </w:r>
          </w:p>
        </w:tc>
        <w:tc>
          <w:tcPr>
            <w:tcW w:w="1842"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581,5</w:t>
            </w:r>
          </w:p>
        </w:tc>
        <w:tc>
          <w:tcPr>
            <w:tcW w:w="1985" w:type="dxa"/>
            <w:tcBorders>
              <w:top w:val="single" w:sz="4" w:space="0" w:color="auto"/>
              <w:left w:val="single" w:sz="4" w:space="0" w:color="auto"/>
              <w:bottom w:val="single" w:sz="8" w:space="0" w:color="auto"/>
              <w:right w:val="single" w:sz="4" w:space="0" w:color="auto"/>
            </w:tcBorders>
          </w:tcPr>
          <w:p w:rsidR="00A26ECC" w:rsidRDefault="00A26ECC" w:rsidP="00991402">
            <w:pPr>
              <w:jc w:val="center"/>
            </w:pPr>
            <w:r w:rsidRPr="00464BB0">
              <w:rPr>
                <w:sz w:val="28"/>
                <w:szCs w:val="28"/>
              </w:rPr>
              <w:t>581,5</w:t>
            </w:r>
          </w:p>
        </w:tc>
        <w:tc>
          <w:tcPr>
            <w:tcW w:w="1984" w:type="dxa"/>
            <w:tcBorders>
              <w:top w:val="single" w:sz="4" w:space="0" w:color="auto"/>
              <w:left w:val="single" w:sz="4" w:space="0" w:color="auto"/>
              <w:bottom w:val="single" w:sz="8" w:space="0" w:color="auto"/>
              <w:right w:val="single" w:sz="8" w:space="0" w:color="auto"/>
            </w:tcBorders>
            <w:shd w:val="clear" w:color="auto" w:fill="auto"/>
          </w:tcPr>
          <w:p w:rsidR="00A26ECC" w:rsidRDefault="00A26ECC" w:rsidP="00991402">
            <w:pPr>
              <w:jc w:val="center"/>
            </w:pPr>
            <w:r w:rsidRPr="00464BB0">
              <w:rPr>
                <w:sz w:val="28"/>
                <w:szCs w:val="28"/>
              </w:rPr>
              <w:t>581,5</w:t>
            </w:r>
          </w:p>
        </w:tc>
      </w:tr>
      <w:tr w:rsidR="00A26ECC" w:rsidRPr="0067686D" w:rsidTr="00991402">
        <w:trPr>
          <w:trHeight w:val="326"/>
        </w:trPr>
        <w:tc>
          <w:tcPr>
            <w:tcW w:w="3843" w:type="dxa"/>
            <w:vMerge/>
            <w:tcBorders>
              <w:top w:val="single" w:sz="4" w:space="0" w:color="auto"/>
              <w:left w:val="single" w:sz="8" w:space="0" w:color="auto"/>
              <w:bottom w:val="single" w:sz="8" w:space="0" w:color="000000"/>
              <w:right w:val="single" w:sz="8" w:space="0" w:color="auto"/>
            </w:tcBorders>
            <w:shd w:val="clear" w:color="auto" w:fill="auto"/>
          </w:tcPr>
          <w:p w:rsidR="00A26ECC" w:rsidRPr="0067686D" w:rsidRDefault="00A26ECC" w:rsidP="00991402">
            <w:pPr>
              <w:rPr>
                <w:sz w:val="28"/>
                <w:szCs w:val="28"/>
              </w:rPr>
            </w:pPr>
          </w:p>
        </w:tc>
        <w:tc>
          <w:tcPr>
            <w:tcW w:w="5103" w:type="dxa"/>
            <w:tcBorders>
              <w:top w:val="single" w:sz="4" w:space="0" w:color="auto"/>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581,5</w:t>
            </w:r>
          </w:p>
        </w:tc>
        <w:tc>
          <w:tcPr>
            <w:tcW w:w="1985" w:type="dxa"/>
            <w:tcBorders>
              <w:top w:val="single" w:sz="4" w:space="0" w:color="auto"/>
              <w:left w:val="single" w:sz="4" w:space="0" w:color="auto"/>
              <w:bottom w:val="single" w:sz="8" w:space="0" w:color="auto"/>
              <w:right w:val="single" w:sz="4" w:space="0" w:color="auto"/>
            </w:tcBorders>
          </w:tcPr>
          <w:p w:rsidR="00A26ECC" w:rsidRDefault="00A26ECC" w:rsidP="00991402">
            <w:pPr>
              <w:jc w:val="center"/>
            </w:pPr>
            <w:r w:rsidRPr="00464BB0">
              <w:rPr>
                <w:sz w:val="28"/>
                <w:szCs w:val="28"/>
              </w:rPr>
              <w:t>581,5</w:t>
            </w:r>
          </w:p>
        </w:tc>
        <w:tc>
          <w:tcPr>
            <w:tcW w:w="1984" w:type="dxa"/>
            <w:tcBorders>
              <w:top w:val="single" w:sz="4" w:space="0" w:color="auto"/>
              <w:left w:val="single" w:sz="4" w:space="0" w:color="auto"/>
              <w:bottom w:val="single" w:sz="8" w:space="0" w:color="auto"/>
              <w:right w:val="single" w:sz="8" w:space="0" w:color="auto"/>
            </w:tcBorders>
            <w:shd w:val="clear" w:color="auto" w:fill="auto"/>
          </w:tcPr>
          <w:p w:rsidR="00A26ECC" w:rsidRDefault="00A26ECC" w:rsidP="00991402">
            <w:pPr>
              <w:jc w:val="center"/>
            </w:pPr>
            <w:r w:rsidRPr="00464BB0">
              <w:rPr>
                <w:sz w:val="28"/>
                <w:szCs w:val="28"/>
              </w:rPr>
              <w:t>581,5</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nil"/>
              <w:left w:val="single" w:sz="8" w:space="0" w:color="auto"/>
              <w:right w:val="single" w:sz="8" w:space="0" w:color="auto"/>
            </w:tcBorders>
            <w:shd w:val="clear" w:color="auto" w:fill="auto"/>
          </w:tcPr>
          <w:p w:rsidR="00A26ECC" w:rsidRPr="0067686D" w:rsidRDefault="00A26ECC" w:rsidP="00991402">
            <w:pPr>
              <w:rPr>
                <w:sz w:val="28"/>
                <w:szCs w:val="28"/>
              </w:rPr>
            </w:pPr>
            <w:r w:rsidRPr="003A3F4C">
              <w:rPr>
                <w:sz w:val="28"/>
                <w:szCs w:val="28"/>
              </w:rPr>
              <w:t xml:space="preserve">Организация доставки больных, проживающих на территории Промышленновского района, до места оказания специализированной высокотехнологичной </w:t>
            </w:r>
            <w:r w:rsidRPr="003A3F4C">
              <w:rPr>
                <w:sz w:val="28"/>
                <w:szCs w:val="28"/>
              </w:rPr>
              <w:lastRenderedPageBreak/>
              <w:t>медицинской помощи (проведения сеансов гемодиализа) и обратно (социальные выплаты гражданам, кроме публичных нормативных социальных выплат)</w:t>
            </w: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lastRenderedPageBreak/>
              <w:t>Всего</w:t>
            </w:r>
          </w:p>
        </w:tc>
        <w:tc>
          <w:tcPr>
            <w:tcW w:w="1842" w:type="dxa"/>
            <w:tcBorders>
              <w:top w:val="single" w:sz="4" w:space="0" w:color="auto"/>
              <w:left w:val="single" w:sz="4" w:space="0" w:color="auto"/>
              <w:bottom w:val="single" w:sz="8" w:space="0" w:color="auto"/>
              <w:right w:val="single" w:sz="4" w:space="0" w:color="auto"/>
            </w:tcBorders>
          </w:tcPr>
          <w:p w:rsidR="00A26ECC" w:rsidRPr="0076054A" w:rsidRDefault="00A26ECC" w:rsidP="00991402">
            <w:pPr>
              <w:jc w:val="center"/>
              <w:rPr>
                <w:sz w:val="28"/>
                <w:szCs w:val="28"/>
              </w:rPr>
            </w:pPr>
            <w:r>
              <w:rPr>
                <w:sz w:val="28"/>
                <w:szCs w:val="28"/>
              </w:rPr>
              <w:t>1000,0</w:t>
            </w:r>
          </w:p>
        </w:tc>
        <w:tc>
          <w:tcPr>
            <w:tcW w:w="1985" w:type="dxa"/>
            <w:tcBorders>
              <w:top w:val="single" w:sz="4" w:space="0" w:color="auto"/>
              <w:left w:val="single" w:sz="4" w:space="0" w:color="auto"/>
              <w:bottom w:val="single" w:sz="4" w:space="0" w:color="auto"/>
              <w:right w:val="single" w:sz="4" w:space="0" w:color="auto"/>
            </w:tcBorders>
          </w:tcPr>
          <w:p w:rsidR="00A26ECC" w:rsidRPr="0076054A" w:rsidRDefault="00A26ECC" w:rsidP="00991402">
            <w:pPr>
              <w:jc w:val="center"/>
              <w:rPr>
                <w:sz w:val="28"/>
                <w:szCs w:val="28"/>
              </w:rPr>
            </w:pPr>
            <w:r>
              <w:rPr>
                <w:sz w:val="28"/>
                <w:szCs w:val="28"/>
              </w:rPr>
              <w:t>1000,0</w:t>
            </w:r>
          </w:p>
        </w:tc>
        <w:tc>
          <w:tcPr>
            <w:tcW w:w="1984" w:type="dxa"/>
            <w:tcBorders>
              <w:top w:val="nil"/>
              <w:left w:val="single" w:sz="4" w:space="0" w:color="auto"/>
              <w:bottom w:val="single" w:sz="8" w:space="0" w:color="auto"/>
              <w:right w:val="single" w:sz="8" w:space="0" w:color="auto"/>
            </w:tcBorders>
            <w:shd w:val="clear" w:color="auto" w:fill="auto"/>
          </w:tcPr>
          <w:p w:rsidR="00A26ECC" w:rsidRPr="0076054A" w:rsidRDefault="00A26ECC" w:rsidP="00991402">
            <w:pPr>
              <w:jc w:val="center"/>
              <w:rPr>
                <w:sz w:val="28"/>
                <w:szCs w:val="28"/>
              </w:rPr>
            </w:pPr>
            <w:r>
              <w:rPr>
                <w:sz w:val="28"/>
                <w:szCs w:val="28"/>
              </w:rPr>
              <w:t>1000,0</w:t>
            </w:r>
          </w:p>
        </w:tc>
      </w:tr>
      <w:tr w:rsidR="00A26ECC" w:rsidRPr="0067686D" w:rsidTr="00991402">
        <w:trPr>
          <w:trHeight w:val="326"/>
        </w:trPr>
        <w:tc>
          <w:tcPr>
            <w:tcW w:w="3843" w:type="dxa"/>
            <w:vMerge/>
            <w:tcBorders>
              <w:left w:val="single" w:sz="8" w:space="0" w:color="auto"/>
              <w:right w:val="single" w:sz="8" w:space="0" w:color="auto"/>
            </w:tcBorders>
            <w:shd w:val="clear" w:color="auto" w:fill="auto"/>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single" w:sz="4" w:space="0" w:color="auto"/>
              <w:left w:val="single" w:sz="4" w:space="0" w:color="auto"/>
              <w:bottom w:val="single" w:sz="8" w:space="0" w:color="auto"/>
              <w:right w:val="single" w:sz="4" w:space="0" w:color="auto"/>
            </w:tcBorders>
          </w:tcPr>
          <w:p w:rsidR="00A26ECC" w:rsidRPr="0076054A" w:rsidRDefault="00A26ECC" w:rsidP="00991402">
            <w:pPr>
              <w:jc w:val="center"/>
              <w:rPr>
                <w:sz w:val="28"/>
                <w:szCs w:val="28"/>
              </w:rPr>
            </w:pPr>
            <w:r>
              <w:rPr>
                <w:sz w:val="28"/>
                <w:szCs w:val="28"/>
              </w:rPr>
              <w:t>1000,0</w:t>
            </w:r>
          </w:p>
        </w:tc>
        <w:tc>
          <w:tcPr>
            <w:tcW w:w="1985" w:type="dxa"/>
            <w:tcBorders>
              <w:top w:val="single" w:sz="4" w:space="0" w:color="auto"/>
              <w:left w:val="single" w:sz="4" w:space="0" w:color="auto"/>
              <w:bottom w:val="single" w:sz="4" w:space="0" w:color="auto"/>
              <w:right w:val="single" w:sz="4" w:space="0" w:color="auto"/>
            </w:tcBorders>
          </w:tcPr>
          <w:p w:rsidR="00A26ECC" w:rsidRPr="0076054A" w:rsidRDefault="00A26ECC" w:rsidP="00991402">
            <w:pPr>
              <w:jc w:val="center"/>
              <w:rPr>
                <w:sz w:val="28"/>
                <w:szCs w:val="28"/>
              </w:rPr>
            </w:pPr>
            <w:r>
              <w:rPr>
                <w:sz w:val="28"/>
                <w:szCs w:val="28"/>
              </w:rPr>
              <w:t>1000,0</w:t>
            </w:r>
          </w:p>
        </w:tc>
        <w:tc>
          <w:tcPr>
            <w:tcW w:w="1984" w:type="dxa"/>
            <w:tcBorders>
              <w:top w:val="nil"/>
              <w:left w:val="single" w:sz="4" w:space="0" w:color="auto"/>
              <w:bottom w:val="single" w:sz="8" w:space="0" w:color="auto"/>
              <w:right w:val="single" w:sz="8" w:space="0" w:color="auto"/>
            </w:tcBorders>
            <w:shd w:val="clear" w:color="auto" w:fill="auto"/>
          </w:tcPr>
          <w:p w:rsidR="00A26ECC" w:rsidRPr="0076054A" w:rsidRDefault="00A26ECC" w:rsidP="00991402">
            <w:pPr>
              <w:jc w:val="center"/>
              <w:rPr>
                <w:sz w:val="28"/>
                <w:szCs w:val="28"/>
              </w:rPr>
            </w:pPr>
            <w:r>
              <w:rPr>
                <w:sz w:val="28"/>
                <w:szCs w:val="28"/>
              </w:rPr>
              <w:t>1000,0</w:t>
            </w:r>
          </w:p>
        </w:tc>
      </w:tr>
      <w:tr w:rsidR="00A26ECC" w:rsidRPr="0067686D" w:rsidTr="00991402">
        <w:trPr>
          <w:trHeight w:val="326"/>
        </w:trPr>
        <w:tc>
          <w:tcPr>
            <w:tcW w:w="3843" w:type="dxa"/>
            <w:vMerge/>
            <w:tcBorders>
              <w:left w:val="single" w:sz="8" w:space="0" w:color="auto"/>
              <w:right w:val="single" w:sz="8" w:space="0" w:color="auto"/>
            </w:tcBorders>
            <w:shd w:val="clear" w:color="auto" w:fill="auto"/>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single" w:sz="4" w:space="0" w:color="auto"/>
              <w:left w:val="single" w:sz="4" w:space="0" w:color="auto"/>
              <w:bottom w:val="single" w:sz="8" w:space="0" w:color="auto"/>
              <w:right w:val="single" w:sz="4" w:space="0" w:color="auto"/>
            </w:tcBorders>
          </w:tcPr>
          <w:p w:rsidR="00A26ECC" w:rsidRPr="0076054A" w:rsidRDefault="00A26ECC" w:rsidP="00991402">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26ECC"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76054A"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8" w:space="0" w:color="auto"/>
            </w:tcBorders>
            <w:shd w:val="clear" w:color="auto" w:fill="auto"/>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single" w:sz="4" w:space="0" w:color="auto"/>
              <w:left w:val="single" w:sz="4" w:space="0" w:color="auto"/>
              <w:bottom w:val="single" w:sz="8" w:space="0" w:color="auto"/>
              <w:right w:val="single" w:sz="4" w:space="0" w:color="auto"/>
            </w:tcBorders>
          </w:tcPr>
          <w:p w:rsidR="00A26ECC" w:rsidRPr="0076054A" w:rsidRDefault="00A26ECC" w:rsidP="00991402">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26ECC"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76054A"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8" w:space="0" w:color="auto"/>
            </w:tcBorders>
            <w:shd w:val="clear" w:color="auto" w:fill="auto"/>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single" w:sz="4" w:space="0" w:color="auto"/>
              <w:left w:val="single" w:sz="4" w:space="0" w:color="auto"/>
              <w:bottom w:val="single" w:sz="8" w:space="0" w:color="auto"/>
              <w:right w:val="single" w:sz="4" w:space="0" w:color="auto"/>
            </w:tcBorders>
          </w:tcPr>
          <w:p w:rsidR="00A26ECC" w:rsidRPr="0076054A" w:rsidRDefault="00A26ECC" w:rsidP="00991402">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26ECC"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76054A"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8" w:space="0" w:color="auto"/>
            </w:tcBorders>
            <w:shd w:val="clear" w:color="auto" w:fill="auto"/>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 xml:space="preserve">средства бюджетов государственных </w:t>
            </w:r>
            <w:r w:rsidRPr="0067686D">
              <w:rPr>
                <w:sz w:val="28"/>
                <w:szCs w:val="28"/>
              </w:rPr>
              <w:lastRenderedPageBreak/>
              <w:t>внебюджетных фондов</w:t>
            </w:r>
          </w:p>
        </w:tc>
        <w:tc>
          <w:tcPr>
            <w:tcW w:w="1842" w:type="dxa"/>
            <w:tcBorders>
              <w:top w:val="single" w:sz="4" w:space="0" w:color="auto"/>
              <w:left w:val="single" w:sz="4" w:space="0" w:color="auto"/>
              <w:bottom w:val="single" w:sz="8" w:space="0" w:color="auto"/>
              <w:right w:val="single" w:sz="4" w:space="0" w:color="auto"/>
            </w:tcBorders>
          </w:tcPr>
          <w:p w:rsidR="00A26ECC" w:rsidRPr="0076054A" w:rsidRDefault="00A26ECC" w:rsidP="00991402">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26ECC"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76054A"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bottom w:val="single" w:sz="8" w:space="0" w:color="000000"/>
              <w:right w:val="single" w:sz="8" w:space="0" w:color="auto"/>
            </w:tcBorders>
            <w:shd w:val="clear" w:color="auto" w:fill="auto"/>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single" w:sz="4" w:space="0" w:color="auto"/>
              <w:left w:val="single" w:sz="4" w:space="0" w:color="auto"/>
              <w:bottom w:val="single" w:sz="8" w:space="0" w:color="auto"/>
              <w:right w:val="single" w:sz="4" w:space="0" w:color="auto"/>
            </w:tcBorders>
          </w:tcPr>
          <w:p w:rsidR="00A26ECC" w:rsidRPr="0076054A" w:rsidRDefault="00A26ECC" w:rsidP="00991402">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26ECC"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76054A"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p>
        </w:tc>
        <w:tc>
          <w:tcPr>
            <w:tcW w:w="1842"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Default="00A26ECC" w:rsidP="00991402">
            <w:pPr>
              <w:jc w:val="center"/>
            </w:pPr>
          </w:p>
        </w:tc>
        <w:tc>
          <w:tcPr>
            <w:tcW w:w="1984" w:type="dxa"/>
            <w:tcBorders>
              <w:top w:val="nil"/>
              <w:left w:val="single" w:sz="4" w:space="0" w:color="auto"/>
              <w:bottom w:val="single" w:sz="8" w:space="0" w:color="auto"/>
              <w:right w:val="single" w:sz="8" w:space="0" w:color="auto"/>
            </w:tcBorders>
            <w:shd w:val="clear" w:color="auto" w:fill="auto"/>
          </w:tcPr>
          <w:p w:rsidR="00A26ECC" w:rsidRDefault="00A26ECC" w:rsidP="00991402">
            <w:pPr>
              <w:jc w:val="cente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p>
        </w:tc>
        <w:tc>
          <w:tcPr>
            <w:tcW w:w="1842"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792"/>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p>
        </w:tc>
        <w:tc>
          <w:tcPr>
            <w:tcW w:w="1842" w:type="dxa"/>
            <w:tcBorders>
              <w:top w:val="single" w:sz="8"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291"/>
        </w:trPr>
        <w:tc>
          <w:tcPr>
            <w:tcW w:w="3843" w:type="dxa"/>
            <w:vMerge w:val="restart"/>
            <w:tcBorders>
              <w:top w:val="nil"/>
              <w:left w:val="single" w:sz="8" w:space="0" w:color="auto"/>
              <w:right w:val="single" w:sz="8" w:space="0" w:color="auto"/>
            </w:tcBorders>
            <w:shd w:val="clear" w:color="auto" w:fill="auto"/>
          </w:tcPr>
          <w:p w:rsidR="00A26ECC" w:rsidRPr="0067686D" w:rsidRDefault="00A26ECC" w:rsidP="00991402">
            <w:pPr>
              <w:rPr>
                <w:sz w:val="28"/>
                <w:szCs w:val="28"/>
              </w:rPr>
            </w:pPr>
            <w:r w:rsidRPr="0067686D">
              <w:rPr>
                <w:sz w:val="28"/>
                <w:szCs w:val="28"/>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Всего</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162</w:t>
            </w:r>
            <w:r w:rsidRPr="0067686D">
              <w:rPr>
                <w:sz w:val="28"/>
                <w:szCs w:val="28"/>
              </w:rPr>
              <w:t>,0</w:t>
            </w:r>
          </w:p>
        </w:tc>
        <w:tc>
          <w:tcPr>
            <w:tcW w:w="1985" w:type="dxa"/>
            <w:tcBorders>
              <w:top w:val="nil"/>
              <w:left w:val="single" w:sz="4" w:space="0" w:color="auto"/>
              <w:bottom w:val="single" w:sz="8" w:space="0" w:color="auto"/>
              <w:right w:val="single" w:sz="4" w:space="0" w:color="auto"/>
            </w:tcBorders>
          </w:tcPr>
          <w:p w:rsidR="00A26ECC" w:rsidRDefault="00A26ECC" w:rsidP="00991402">
            <w:pPr>
              <w:jc w:val="center"/>
            </w:pPr>
            <w:r w:rsidRPr="00EC5F18">
              <w:rPr>
                <w:sz w:val="28"/>
                <w:szCs w:val="28"/>
              </w:rPr>
              <w:t>1</w:t>
            </w:r>
            <w:r>
              <w:rPr>
                <w:sz w:val="28"/>
                <w:szCs w:val="28"/>
              </w:rPr>
              <w:t>82</w:t>
            </w:r>
            <w:r w:rsidRPr="00EC5F18">
              <w:rPr>
                <w:sz w:val="28"/>
                <w:szCs w:val="28"/>
              </w:rPr>
              <w:t>,0</w:t>
            </w:r>
          </w:p>
        </w:tc>
        <w:tc>
          <w:tcPr>
            <w:tcW w:w="1984" w:type="dxa"/>
            <w:tcBorders>
              <w:top w:val="nil"/>
              <w:left w:val="single" w:sz="4" w:space="0" w:color="auto"/>
              <w:bottom w:val="single" w:sz="8" w:space="0" w:color="auto"/>
              <w:right w:val="single" w:sz="8" w:space="0" w:color="auto"/>
            </w:tcBorders>
            <w:shd w:val="clear" w:color="auto" w:fill="auto"/>
          </w:tcPr>
          <w:p w:rsidR="00A26ECC" w:rsidRDefault="00A26ECC" w:rsidP="00991402">
            <w:pPr>
              <w:jc w:val="center"/>
            </w:pPr>
            <w:r w:rsidRPr="00EC5F18">
              <w:rPr>
                <w:sz w:val="28"/>
                <w:szCs w:val="28"/>
              </w:rPr>
              <w:t>1</w:t>
            </w:r>
            <w:r>
              <w:rPr>
                <w:sz w:val="28"/>
                <w:szCs w:val="28"/>
              </w:rPr>
              <w:t>90</w:t>
            </w:r>
            <w:r w:rsidRPr="00EC5F18">
              <w:rPr>
                <w:sz w:val="28"/>
                <w:szCs w:val="28"/>
              </w:rPr>
              <w:t>,0</w:t>
            </w:r>
          </w:p>
        </w:tc>
      </w:tr>
      <w:tr w:rsidR="00A26ECC" w:rsidRPr="0067686D" w:rsidTr="00991402">
        <w:trPr>
          <w:trHeight w:val="291"/>
        </w:trPr>
        <w:tc>
          <w:tcPr>
            <w:tcW w:w="3843" w:type="dxa"/>
            <w:vMerge/>
            <w:tcBorders>
              <w:left w:val="single" w:sz="8" w:space="0" w:color="auto"/>
              <w:right w:val="single" w:sz="8" w:space="0" w:color="auto"/>
            </w:tcBorders>
            <w:shd w:val="clear" w:color="auto" w:fill="auto"/>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291"/>
        </w:trPr>
        <w:tc>
          <w:tcPr>
            <w:tcW w:w="3843" w:type="dxa"/>
            <w:vMerge/>
            <w:tcBorders>
              <w:left w:val="single" w:sz="8" w:space="0" w:color="auto"/>
              <w:right w:val="single" w:sz="8" w:space="0" w:color="auto"/>
            </w:tcBorders>
            <w:shd w:val="clear" w:color="auto" w:fill="auto"/>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291"/>
        </w:trPr>
        <w:tc>
          <w:tcPr>
            <w:tcW w:w="3843" w:type="dxa"/>
            <w:vMerge/>
            <w:tcBorders>
              <w:left w:val="single" w:sz="8" w:space="0" w:color="auto"/>
              <w:right w:val="single" w:sz="8" w:space="0" w:color="auto"/>
            </w:tcBorders>
            <w:shd w:val="clear" w:color="auto" w:fill="auto"/>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nil"/>
              <w:left w:val="single" w:sz="4" w:space="0" w:color="auto"/>
              <w:bottom w:val="single" w:sz="8" w:space="0" w:color="auto"/>
              <w:right w:val="single" w:sz="4" w:space="0" w:color="auto"/>
            </w:tcBorders>
          </w:tcPr>
          <w:p w:rsidR="00A26ECC" w:rsidRDefault="00A26ECC" w:rsidP="00991402">
            <w:pPr>
              <w:jc w:val="center"/>
            </w:pPr>
            <w:r>
              <w:rPr>
                <w:sz w:val="28"/>
                <w:szCs w:val="28"/>
              </w:rPr>
              <w:t>162,0</w:t>
            </w:r>
          </w:p>
        </w:tc>
        <w:tc>
          <w:tcPr>
            <w:tcW w:w="1985" w:type="dxa"/>
            <w:tcBorders>
              <w:top w:val="nil"/>
              <w:left w:val="single" w:sz="4" w:space="0" w:color="auto"/>
              <w:bottom w:val="single" w:sz="8" w:space="0" w:color="auto"/>
              <w:right w:val="single" w:sz="4" w:space="0" w:color="auto"/>
            </w:tcBorders>
          </w:tcPr>
          <w:p w:rsidR="00A26ECC" w:rsidRDefault="00A26ECC" w:rsidP="00991402">
            <w:pPr>
              <w:jc w:val="center"/>
            </w:pPr>
            <w:r>
              <w:rPr>
                <w:sz w:val="28"/>
                <w:szCs w:val="28"/>
              </w:rPr>
              <w:t>182,0</w:t>
            </w:r>
          </w:p>
        </w:tc>
        <w:tc>
          <w:tcPr>
            <w:tcW w:w="1984" w:type="dxa"/>
            <w:tcBorders>
              <w:top w:val="nil"/>
              <w:left w:val="single" w:sz="4" w:space="0" w:color="auto"/>
              <w:bottom w:val="single" w:sz="8" w:space="0" w:color="auto"/>
              <w:right w:val="single" w:sz="8" w:space="0" w:color="auto"/>
            </w:tcBorders>
            <w:shd w:val="clear" w:color="auto" w:fill="auto"/>
          </w:tcPr>
          <w:p w:rsidR="00A26ECC" w:rsidRDefault="00A26ECC" w:rsidP="00991402">
            <w:pPr>
              <w:jc w:val="center"/>
            </w:pPr>
            <w:r w:rsidRPr="00541D62">
              <w:rPr>
                <w:sz w:val="28"/>
                <w:szCs w:val="28"/>
              </w:rPr>
              <w:t>19</w:t>
            </w:r>
            <w:r>
              <w:rPr>
                <w:sz w:val="28"/>
                <w:szCs w:val="28"/>
              </w:rPr>
              <w:t>0</w:t>
            </w:r>
            <w:r w:rsidRPr="00541D62">
              <w:rPr>
                <w:sz w:val="28"/>
                <w:szCs w:val="28"/>
              </w:rPr>
              <w:t>,0</w:t>
            </w:r>
          </w:p>
        </w:tc>
      </w:tr>
      <w:tr w:rsidR="00A26ECC" w:rsidRPr="0067686D" w:rsidTr="00991402">
        <w:trPr>
          <w:trHeight w:val="291"/>
        </w:trPr>
        <w:tc>
          <w:tcPr>
            <w:tcW w:w="3843" w:type="dxa"/>
            <w:vMerge/>
            <w:tcBorders>
              <w:left w:val="single" w:sz="8" w:space="0" w:color="auto"/>
              <w:right w:val="single" w:sz="8" w:space="0" w:color="auto"/>
            </w:tcBorders>
            <w:shd w:val="clear" w:color="auto" w:fill="auto"/>
          </w:tcPr>
          <w:p w:rsidR="00A26ECC" w:rsidRPr="0067686D" w:rsidRDefault="00A26ECC" w:rsidP="00991402">
            <w:pPr>
              <w:rPr>
                <w:sz w:val="28"/>
                <w:szCs w:val="28"/>
              </w:rPr>
            </w:pPr>
          </w:p>
        </w:tc>
        <w:tc>
          <w:tcPr>
            <w:tcW w:w="5103" w:type="dxa"/>
            <w:tcBorders>
              <w:top w:val="nil"/>
              <w:left w:val="nil"/>
              <w:bottom w:val="single" w:sz="4"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291"/>
        </w:trPr>
        <w:tc>
          <w:tcPr>
            <w:tcW w:w="3843" w:type="dxa"/>
            <w:vMerge/>
            <w:tcBorders>
              <w:left w:val="single" w:sz="8" w:space="0" w:color="auto"/>
              <w:right w:val="single" w:sz="4" w:space="0" w:color="auto"/>
            </w:tcBorders>
            <w:shd w:val="clear" w:color="auto" w:fill="auto"/>
          </w:tcPr>
          <w:p w:rsidR="00A26ECC" w:rsidRPr="0067686D" w:rsidRDefault="00A26ECC" w:rsidP="00991402">
            <w:pPr>
              <w:rPr>
                <w:sz w:val="28"/>
                <w:szCs w:val="28"/>
              </w:rPr>
            </w:pPr>
          </w:p>
        </w:tc>
        <w:tc>
          <w:tcPr>
            <w:tcW w:w="5103" w:type="dxa"/>
            <w:tcBorders>
              <w:top w:val="single" w:sz="4" w:space="0" w:color="auto"/>
              <w:left w:val="single" w:sz="4" w:space="0" w:color="auto"/>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291"/>
        </w:trPr>
        <w:tc>
          <w:tcPr>
            <w:tcW w:w="3843" w:type="dxa"/>
            <w:vMerge/>
            <w:tcBorders>
              <w:left w:val="single" w:sz="8" w:space="0" w:color="auto"/>
              <w:bottom w:val="single" w:sz="8" w:space="0" w:color="000000"/>
              <w:right w:val="single" w:sz="4" w:space="0" w:color="auto"/>
            </w:tcBorders>
            <w:shd w:val="clear" w:color="auto" w:fill="auto"/>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291"/>
        </w:trPr>
        <w:tc>
          <w:tcPr>
            <w:tcW w:w="3843" w:type="dxa"/>
            <w:vMerge w:val="restart"/>
            <w:tcBorders>
              <w:top w:val="nil"/>
              <w:left w:val="single" w:sz="8" w:space="0" w:color="auto"/>
              <w:bottom w:val="single" w:sz="8" w:space="0" w:color="000000"/>
              <w:right w:val="single" w:sz="4" w:space="0" w:color="auto"/>
            </w:tcBorders>
            <w:shd w:val="clear" w:color="auto" w:fill="auto"/>
          </w:tcPr>
          <w:p w:rsidR="00A26ECC" w:rsidRPr="0067686D" w:rsidRDefault="00A26ECC" w:rsidP="00991402">
            <w:pPr>
              <w:rPr>
                <w:sz w:val="28"/>
                <w:szCs w:val="28"/>
              </w:rPr>
            </w:pPr>
            <w:r w:rsidRPr="0067686D">
              <w:rPr>
                <w:sz w:val="28"/>
                <w:szCs w:val="28"/>
              </w:rPr>
              <w:t xml:space="preserve"> Осуществление ежегодной денежной выплаты лицам, награжденным нагрудным знаком «Почетный донор России» </w:t>
            </w:r>
          </w:p>
        </w:tc>
        <w:tc>
          <w:tcPr>
            <w:tcW w:w="5103" w:type="dxa"/>
            <w:tcBorders>
              <w:top w:val="nil"/>
              <w:left w:val="single" w:sz="4" w:space="0" w:color="auto"/>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Всего</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971,0</w:t>
            </w:r>
          </w:p>
        </w:tc>
        <w:tc>
          <w:tcPr>
            <w:tcW w:w="1985" w:type="dxa"/>
            <w:tcBorders>
              <w:top w:val="nil"/>
              <w:left w:val="single" w:sz="4" w:space="0" w:color="auto"/>
              <w:bottom w:val="single" w:sz="8" w:space="0" w:color="auto"/>
              <w:right w:val="single" w:sz="4" w:space="0" w:color="auto"/>
            </w:tcBorders>
          </w:tcPr>
          <w:p w:rsidR="00A26ECC" w:rsidRDefault="00A26ECC" w:rsidP="00991402">
            <w:pPr>
              <w:jc w:val="center"/>
            </w:pPr>
            <w:r w:rsidRPr="0082441E">
              <w:rPr>
                <w:sz w:val="28"/>
                <w:szCs w:val="28"/>
              </w:rPr>
              <w:t>10</w:t>
            </w:r>
            <w:r>
              <w:rPr>
                <w:sz w:val="28"/>
                <w:szCs w:val="28"/>
              </w:rPr>
              <w:t>1</w:t>
            </w:r>
            <w:r w:rsidRPr="0082441E">
              <w:rPr>
                <w:sz w:val="28"/>
                <w:szCs w:val="28"/>
              </w:rPr>
              <w:t>0,0</w:t>
            </w:r>
          </w:p>
        </w:tc>
        <w:tc>
          <w:tcPr>
            <w:tcW w:w="1984" w:type="dxa"/>
            <w:tcBorders>
              <w:top w:val="nil"/>
              <w:left w:val="single" w:sz="4" w:space="0" w:color="auto"/>
              <w:bottom w:val="single" w:sz="8" w:space="0" w:color="auto"/>
              <w:right w:val="single" w:sz="8" w:space="0" w:color="auto"/>
            </w:tcBorders>
            <w:shd w:val="clear" w:color="auto" w:fill="auto"/>
          </w:tcPr>
          <w:p w:rsidR="00A26ECC" w:rsidRDefault="00A26ECC" w:rsidP="00991402">
            <w:pPr>
              <w:jc w:val="center"/>
            </w:pPr>
            <w:r w:rsidRPr="0082441E">
              <w:rPr>
                <w:sz w:val="28"/>
                <w:szCs w:val="28"/>
              </w:rPr>
              <w:t>10</w:t>
            </w:r>
            <w:r>
              <w:rPr>
                <w:sz w:val="28"/>
                <w:szCs w:val="28"/>
              </w:rPr>
              <w:t>51</w:t>
            </w:r>
            <w:r w:rsidRPr="0082441E">
              <w:rPr>
                <w:sz w:val="28"/>
                <w:szCs w:val="28"/>
              </w:rPr>
              <w:t>,0</w:t>
            </w:r>
          </w:p>
        </w:tc>
      </w:tr>
      <w:tr w:rsidR="00A26ECC" w:rsidRPr="0067686D" w:rsidTr="00991402">
        <w:trPr>
          <w:trHeight w:val="291"/>
        </w:trPr>
        <w:tc>
          <w:tcPr>
            <w:tcW w:w="3843" w:type="dxa"/>
            <w:vMerge/>
            <w:tcBorders>
              <w:top w:val="nil"/>
              <w:left w:val="single" w:sz="8" w:space="0" w:color="auto"/>
              <w:bottom w:val="single" w:sz="8" w:space="0" w:color="000000"/>
              <w:right w:val="single" w:sz="4" w:space="0" w:color="auto"/>
            </w:tcBorders>
            <w:shd w:val="clear" w:color="auto" w:fill="auto"/>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971,0</w:t>
            </w:r>
          </w:p>
        </w:tc>
        <w:tc>
          <w:tcPr>
            <w:tcW w:w="1985" w:type="dxa"/>
            <w:tcBorders>
              <w:top w:val="nil"/>
              <w:left w:val="single" w:sz="4" w:space="0" w:color="auto"/>
              <w:bottom w:val="single" w:sz="8" w:space="0" w:color="auto"/>
              <w:right w:val="single" w:sz="4" w:space="0" w:color="auto"/>
            </w:tcBorders>
          </w:tcPr>
          <w:p w:rsidR="00A26ECC" w:rsidRDefault="00A26ECC" w:rsidP="00991402">
            <w:pPr>
              <w:jc w:val="center"/>
            </w:pPr>
            <w:r w:rsidRPr="0082441E">
              <w:rPr>
                <w:sz w:val="28"/>
                <w:szCs w:val="28"/>
              </w:rPr>
              <w:t>10</w:t>
            </w:r>
            <w:r>
              <w:rPr>
                <w:sz w:val="28"/>
                <w:szCs w:val="28"/>
              </w:rPr>
              <w:t>1</w:t>
            </w:r>
            <w:r w:rsidRPr="0082441E">
              <w:rPr>
                <w:sz w:val="28"/>
                <w:szCs w:val="28"/>
              </w:rPr>
              <w:t>0,0</w:t>
            </w:r>
          </w:p>
        </w:tc>
        <w:tc>
          <w:tcPr>
            <w:tcW w:w="1984" w:type="dxa"/>
            <w:tcBorders>
              <w:top w:val="nil"/>
              <w:left w:val="single" w:sz="4" w:space="0" w:color="auto"/>
              <w:bottom w:val="single" w:sz="8" w:space="0" w:color="auto"/>
              <w:right w:val="single" w:sz="8" w:space="0" w:color="auto"/>
            </w:tcBorders>
            <w:shd w:val="clear" w:color="auto" w:fill="auto"/>
          </w:tcPr>
          <w:p w:rsidR="00A26ECC" w:rsidRDefault="00A26ECC" w:rsidP="00991402">
            <w:pPr>
              <w:jc w:val="center"/>
            </w:pPr>
            <w:r w:rsidRPr="0082441E">
              <w:rPr>
                <w:sz w:val="28"/>
                <w:szCs w:val="28"/>
              </w:rPr>
              <w:t>10</w:t>
            </w:r>
            <w:r>
              <w:rPr>
                <w:sz w:val="28"/>
                <w:szCs w:val="28"/>
              </w:rPr>
              <w:t>51</w:t>
            </w:r>
            <w:r w:rsidRPr="0082441E">
              <w:rPr>
                <w:sz w:val="28"/>
                <w:szCs w:val="28"/>
              </w:rPr>
              <w:t>,0</w:t>
            </w: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651"/>
        </w:trPr>
        <w:tc>
          <w:tcPr>
            <w:tcW w:w="3843" w:type="dxa"/>
            <w:vMerge/>
            <w:tcBorders>
              <w:top w:val="nil"/>
              <w:left w:val="single" w:sz="8" w:space="0" w:color="auto"/>
              <w:bottom w:val="single" w:sz="4" w:space="0" w:color="auto"/>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44"/>
        </w:trPr>
        <w:tc>
          <w:tcPr>
            <w:tcW w:w="3843" w:type="dxa"/>
            <w:vMerge w:val="restart"/>
            <w:tcBorders>
              <w:top w:val="single" w:sz="4" w:space="0" w:color="auto"/>
              <w:left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Оплата жилищно-коммунальных услуг отдельным категориям граждан</w:t>
            </w:r>
          </w:p>
        </w:tc>
        <w:tc>
          <w:tcPr>
            <w:tcW w:w="5103" w:type="dxa"/>
            <w:tcBorders>
              <w:top w:val="nil"/>
              <w:left w:val="single" w:sz="4" w:space="0" w:color="auto"/>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Всего</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14497,0</w:t>
            </w:r>
          </w:p>
        </w:tc>
        <w:tc>
          <w:tcPr>
            <w:tcW w:w="1985" w:type="dxa"/>
            <w:tcBorders>
              <w:top w:val="nil"/>
              <w:left w:val="single" w:sz="4" w:space="0" w:color="auto"/>
              <w:bottom w:val="single" w:sz="8" w:space="0" w:color="auto"/>
              <w:right w:val="single" w:sz="4" w:space="0" w:color="auto"/>
            </w:tcBorders>
          </w:tcPr>
          <w:p w:rsidR="00A26ECC" w:rsidRDefault="00A26ECC" w:rsidP="00991402">
            <w:pPr>
              <w:jc w:val="center"/>
            </w:pPr>
            <w:r w:rsidRPr="000F1DBB">
              <w:rPr>
                <w:sz w:val="28"/>
                <w:szCs w:val="28"/>
              </w:rPr>
              <w:t>14</w:t>
            </w:r>
            <w:r>
              <w:rPr>
                <w:sz w:val="28"/>
                <w:szCs w:val="28"/>
              </w:rPr>
              <w:t>790</w:t>
            </w:r>
            <w:r w:rsidRPr="000F1DBB">
              <w:rPr>
                <w:sz w:val="28"/>
                <w:szCs w:val="28"/>
              </w:rPr>
              <w:t>,0</w:t>
            </w:r>
          </w:p>
        </w:tc>
        <w:tc>
          <w:tcPr>
            <w:tcW w:w="1984" w:type="dxa"/>
            <w:tcBorders>
              <w:top w:val="nil"/>
              <w:left w:val="single" w:sz="4" w:space="0" w:color="auto"/>
              <w:bottom w:val="single" w:sz="8" w:space="0" w:color="auto"/>
              <w:right w:val="single" w:sz="8" w:space="0" w:color="auto"/>
            </w:tcBorders>
            <w:shd w:val="clear" w:color="auto" w:fill="auto"/>
          </w:tcPr>
          <w:p w:rsidR="00A26ECC" w:rsidRDefault="00A26ECC" w:rsidP="00991402">
            <w:pPr>
              <w:jc w:val="center"/>
            </w:pPr>
            <w:r w:rsidRPr="000F1DBB">
              <w:rPr>
                <w:sz w:val="28"/>
                <w:szCs w:val="28"/>
              </w:rPr>
              <w:t>14</w:t>
            </w:r>
            <w:r>
              <w:rPr>
                <w:sz w:val="28"/>
                <w:szCs w:val="28"/>
              </w:rPr>
              <w:t>790</w:t>
            </w:r>
            <w:r w:rsidRPr="000F1DBB">
              <w:rPr>
                <w:sz w:val="28"/>
                <w:szCs w:val="28"/>
              </w:rPr>
              <w:t>,0</w:t>
            </w:r>
          </w:p>
        </w:tc>
      </w:tr>
      <w:tr w:rsidR="00A26ECC" w:rsidRPr="0067686D" w:rsidTr="00991402">
        <w:trPr>
          <w:trHeight w:val="326"/>
        </w:trPr>
        <w:tc>
          <w:tcPr>
            <w:tcW w:w="3843" w:type="dxa"/>
            <w:vMerge/>
            <w:tcBorders>
              <w:left w:val="single" w:sz="8" w:space="0" w:color="auto"/>
              <w:right w:val="single" w:sz="4" w:space="0" w:color="auto"/>
            </w:tcBorders>
            <w:vAlign w:val="center"/>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4" w:space="0" w:color="auto"/>
            </w:tcBorders>
            <w:vAlign w:val="center"/>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4" w:space="0" w:color="auto"/>
            </w:tcBorders>
            <w:vAlign w:val="center"/>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nil"/>
              <w:left w:val="single" w:sz="4" w:space="0" w:color="auto"/>
              <w:bottom w:val="single" w:sz="8" w:space="0" w:color="auto"/>
              <w:right w:val="single" w:sz="4" w:space="0" w:color="auto"/>
            </w:tcBorders>
          </w:tcPr>
          <w:p w:rsidR="00A26ECC" w:rsidRDefault="00A26ECC" w:rsidP="00991402">
            <w:pPr>
              <w:jc w:val="center"/>
            </w:pPr>
            <w:r>
              <w:rPr>
                <w:sz w:val="28"/>
                <w:szCs w:val="28"/>
              </w:rPr>
              <w:t>14497,0</w:t>
            </w:r>
          </w:p>
        </w:tc>
        <w:tc>
          <w:tcPr>
            <w:tcW w:w="1985" w:type="dxa"/>
            <w:tcBorders>
              <w:top w:val="nil"/>
              <w:left w:val="single" w:sz="4" w:space="0" w:color="auto"/>
              <w:bottom w:val="single" w:sz="8" w:space="0" w:color="auto"/>
              <w:right w:val="single" w:sz="4" w:space="0" w:color="auto"/>
            </w:tcBorders>
          </w:tcPr>
          <w:p w:rsidR="00A26ECC" w:rsidRDefault="00A26ECC" w:rsidP="00991402">
            <w:pPr>
              <w:jc w:val="center"/>
            </w:pPr>
            <w:r w:rsidRPr="006C7DDA">
              <w:rPr>
                <w:sz w:val="28"/>
                <w:szCs w:val="28"/>
              </w:rPr>
              <w:t>14</w:t>
            </w:r>
            <w:r>
              <w:rPr>
                <w:sz w:val="28"/>
                <w:szCs w:val="28"/>
              </w:rPr>
              <w:t>790</w:t>
            </w:r>
            <w:r w:rsidRPr="006C7DDA">
              <w:rPr>
                <w:sz w:val="28"/>
                <w:szCs w:val="28"/>
              </w:rPr>
              <w:t>,0</w:t>
            </w:r>
          </w:p>
        </w:tc>
        <w:tc>
          <w:tcPr>
            <w:tcW w:w="1984" w:type="dxa"/>
            <w:tcBorders>
              <w:top w:val="nil"/>
              <w:left w:val="single" w:sz="4" w:space="0" w:color="auto"/>
              <w:bottom w:val="single" w:sz="8" w:space="0" w:color="auto"/>
              <w:right w:val="single" w:sz="8" w:space="0" w:color="auto"/>
            </w:tcBorders>
            <w:shd w:val="clear" w:color="auto" w:fill="auto"/>
          </w:tcPr>
          <w:p w:rsidR="00A26ECC" w:rsidRDefault="00A26ECC" w:rsidP="00991402">
            <w:pPr>
              <w:jc w:val="center"/>
            </w:pPr>
            <w:r w:rsidRPr="006C7DDA">
              <w:rPr>
                <w:sz w:val="28"/>
                <w:szCs w:val="28"/>
              </w:rPr>
              <w:t>14</w:t>
            </w:r>
            <w:r>
              <w:rPr>
                <w:sz w:val="28"/>
                <w:szCs w:val="28"/>
              </w:rPr>
              <w:t>790</w:t>
            </w:r>
            <w:r w:rsidRPr="006C7DDA">
              <w:rPr>
                <w:sz w:val="28"/>
                <w:szCs w:val="28"/>
              </w:rPr>
              <w:t>,0</w:t>
            </w:r>
          </w:p>
        </w:tc>
      </w:tr>
      <w:tr w:rsidR="00A26ECC" w:rsidRPr="0067686D" w:rsidTr="00991402">
        <w:trPr>
          <w:trHeight w:val="326"/>
        </w:trPr>
        <w:tc>
          <w:tcPr>
            <w:tcW w:w="3843" w:type="dxa"/>
            <w:vMerge/>
            <w:tcBorders>
              <w:left w:val="single" w:sz="8" w:space="0" w:color="auto"/>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4"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4"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83"/>
        </w:trPr>
        <w:tc>
          <w:tcPr>
            <w:tcW w:w="3843" w:type="dxa"/>
            <w:vMerge/>
            <w:tcBorders>
              <w:left w:val="single" w:sz="8" w:space="0" w:color="auto"/>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4"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4"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482"/>
        </w:trPr>
        <w:tc>
          <w:tcPr>
            <w:tcW w:w="3843" w:type="dxa"/>
            <w:vMerge/>
            <w:tcBorders>
              <w:left w:val="single" w:sz="8" w:space="0" w:color="auto"/>
              <w:bottom w:val="single" w:sz="4" w:space="0" w:color="auto"/>
              <w:right w:val="single" w:sz="4" w:space="0" w:color="auto"/>
            </w:tcBorders>
            <w:vAlign w:val="center"/>
          </w:tcPr>
          <w:p w:rsidR="00A26ECC" w:rsidRPr="0067686D" w:rsidRDefault="00A26ECC" w:rsidP="00991402">
            <w:pPr>
              <w:rPr>
                <w:sz w:val="28"/>
                <w:szCs w:val="28"/>
              </w:rPr>
            </w:pPr>
          </w:p>
        </w:tc>
        <w:tc>
          <w:tcPr>
            <w:tcW w:w="5103" w:type="dxa"/>
            <w:tcBorders>
              <w:top w:val="single" w:sz="4" w:space="0" w:color="auto"/>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single" w:sz="4" w:space="0" w:color="auto"/>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nil"/>
              <w:left w:val="single" w:sz="8" w:space="0" w:color="auto"/>
              <w:bottom w:val="single" w:sz="8" w:space="0" w:color="000000"/>
              <w:right w:val="single" w:sz="4" w:space="0" w:color="auto"/>
            </w:tcBorders>
            <w:shd w:val="clear" w:color="auto" w:fill="auto"/>
          </w:tcPr>
          <w:p w:rsidR="00A26ECC" w:rsidRPr="0067686D" w:rsidRDefault="00A26ECC" w:rsidP="00991402">
            <w:pPr>
              <w:rPr>
                <w:sz w:val="28"/>
                <w:szCs w:val="28"/>
              </w:rPr>
            </w:pPr>
            <w:r w:rsidRPr="0067686D">
              <w:rPr>
                <w:sz w:val="28"/>
                <w:szCs w:val="28"/>
              </w:rPr>
              <w:t xml:space="preserve">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5103" w:type="dxa"/>
            <w:tcBorders>
              <w:top w:val="nil"/>
              <w:left w:val="single" w:sz="4" w:space="0" w:color="auto"/>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Всего</w:t>
            </w:r>
          </w:p>
        </w:tc>
        <w:tc>
          <w:tcPr>
            <w:tcW w:w="1842" w:type="dxa"/>
            <w:tcBorders>
              <w:top w:val="nil"/>
              <w:left w:val="single" w:sz="4" w:space="0" w:color="auto"/>
              <w:bottom w:val="single" w:sz="8" w:space="0" w:color="auto"/>
              <w:right w:val="single" w:sz="4" w:space="0" w:color="auto"/>
            </w:tcBorders>
          </w:tcPr>
          <w:p w:rsidR="00A26ECC" w:rsidRDefault="00A26ECC" w:rsidP="00991402">
            <w:pPr>
              <w:jc w:val="center"/>
            </w:pPr>
            <w:r>
              <w:rPr>
                <w:sz w:val="28"/>
                <w:szCs w:val="28"/>
              </w:rPr>
              <w:t>511,0</w:t>
            </w:r>
          </w:p>
        </w:tc>
        <w:tc>
          <w:tcPr>
            <w:tcW w:w="1985" w:type="dxa"/>
            <w:tcBorders>
              <w:top w:val="nil"/>
              <w:left w:val="single" w:sz="4" w:space="0" w:color="auto"/>
              <w:bottom w:val="single" w:sz="4" w:space="0" w:color="auto"/>
              <w:right w:val="single" w:sz="4" w:space="0" w:color="auto"/>
            </w:tcBorders>
          </w:tcPr>
          <w:p w:rsidR="00A26ECC" w:rsidRDefault="00A26ECC" w:rsidP="00991402">
            <w:pPr>
              <w:jc w:val="center"/>
            </w:pPr>
            <w:r>
              <w:rPr>
                <w:sz w:val="28"/>
                <w:szCs w:val="28"/>
              </w:rPr>
              <w:t>529</w:t>
            </w:r>
            <w:r w:rsidRPr="00BB50B7">
              <w:rPr>
                <w:sz w:val="28"/>
                <w:szCs w:val="28"/>
              </w:rPr>
              <w:t>,0</w:t>
            </w:r>
          </w:p>
        </w:tc>
        <w:tc>
          <w:tcPr>
            <w:tcW w:w="1984" w:type="dxa"/>
            <w:tcBorders>
              <w:top w:val="nil"/>
              <w:left w:val="single" w:sz="4" w:space="0" w:color="auto"/>
              <w:bottom w:val="single" w:sz="8" w:space="0" w:color="auto"/>
              <w:right w:val="single" w:sz="8" w:space="0" w:color="auto"/>
            </w:tcBorders>
            <w:shd w:val="clear" w:color="auto" w:fill="auto"/>
          </w:tcPr>
          <w:p w:rsidR="00A26ECC" w:rsidRDefault="00A26ECC" w:rsidP="00991402">
            <w:pPr>
              <w:jc w:val="center"/>
            </w:pPr>
            <w:r>
              <w:rPr>
                <w:sz w:val="28"/>
                <w:szCs w:val="28"/>
              </w:rPr>
              <w:t>550</w:t>
            </w:r>
            <w:r w:rsidRPr="00BB50B7">
              <w:rPr>
                <w:sz w:val="28"/>
                <w:szCs w:val="28"/>
              </w:rPr>
              <w:t>,0</w:t>
            </w: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nil"/>
              <w:left w:val="single" w:sz="4" w:space="0" w:color="auto"/>
              <w:bottom w:val="single" w:sz="8" w:space="0" w:color="auto"/>
              <w:right w:val="single" w:sz="4" w:space="0" w:color="auto"/>
            </w:tcBorders>
          </w:tcPr>
          <w:p w:rsidR="00A26ECC" w:rsidRDefault="00A26ECC" w:rsidP="00991402">
            <w:pPr>
              <w:jc w:val="center"/>
            </w:pPr>
            <w:r>
              <w:rPr>
                <w:sz w:val="28"/>
                <w:szCs w:val="28"/>
              </w:rPr>
              <w:t>511,0</w:t>
            </w:r>
          </w:p>
        </w:tc>
        <w:tc>
          <w:tcPr>
            <w:tcW w:w="1985" w:type="dxa"/>
            <w:tcBorders>
              <w:top w:val="single" w:sz="8" w:space="0" w:color="auto"/>
              <w:left w:val="single" w:sz="4" w:space="0" w:color="auto"/>
              <w:bottom w:val="single" w:sz="8" w:space="0" w:color="auto"/>
              <w:right w:val="single" w:sz="4" w:space="0" w:color="auto"/>
            </w:tcBorders>
          </w:tcPr>
          <w:p w:rsidR="00A26ECC" w:rsidRDefault="00A26ECC" w:rsidP="00991402">
            <w:pPr>
              <w:jc w:val="center"/>
            </w:pPr>
            <w:r>
              <w:rPr>
                <w:sz w:val="28"/>
                <w:szCs w:val="28"/>
              </w:rPr>
              <w:t>529,0</w:t>
            </w:r>
          </w:p>
        </w:tc>
        <w:tc>
          <w:tcPr>
            <w:tcW w:w="1984" w:type="dxa"/>
            <w:tcBorders>
              <w:top w:val="nil"/>
              <w:left w:val="single" w:sz="4" w:space="0" w:color="auto"/>
              <w:bottom w:val="single" w:sz="8" w:space="0" w:color="auto"/>
              <w:right w:val="single" w:sz="8" w:space="0" w:color="auto"/>
            </w:tcBorders>
            <w:shd w:val="clear" w:color="auto" w:fill="auto"/>
          </w:tcPr>
          <w:p w:rsidR="00A26ECC" w:rsidRDefault="00A26ECC" w:rsidP="00991402">
            <w:pPr>
              <w:jc w:val="center"/>
            </w:pPr>
            <w:r>
              <w:rPr>
                <w:sz w:val="28"/>
                <w:szCs w:val="28"/>
              </w:rPr>
              <w:t>550,0</w:t>
            </w: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4" w:space="0" w:color="auto"/>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single" w:sz="4" w:space="0" w:color="auto"/>
              <w:left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 xml:space="preserve"> Выплаты инвалидам </w:t>
            </w:r>
            <w:r w:rsidRPr="0067686D">
              <w:rPr>
                <w:sz w:val="28"/>
                <w:szCs w:val="28"/>
              </w:rPr>
              <w:lastRenderedPageBreak/>
              <w:t>компенсаций страховых премий по договорам обязательного страхования гражданской ответственности владельцев транспортных средств</w:t>
            </w:r>
          </w:p>
        </w:tc>
        <w:tc>
          <w:tcPr>
            <w:tcW w:w="5103" w:type="dxa"/>
            <w:tcBorders>
              <w:top w:val="nil"/>
              <w:left w:val="single" w:sz="4" w:space="0" w:color="auto"/>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lastRenderedPageBreak/>
              <w:t>Всего</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8</w:t>
            </w:r>
            <w:r w:rsidRPr="0067686D">
              <w:rPr>
                <w:sz w:val="28"/>
                <w:szCs w:val="28"/>
              </w:rPr>
              <w:t>,0</w:t>
            </w: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9</w:t>
            </w:r>
            <w:r w:rsidRPr="0067686D">
              <w:rPr>
                <w:sz w:val="28"/>
                <w:szCs w:val="28"/>
              </w:rPr>
              <w:t>,0</w:t>
            </w: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r>
              <w:rPr>
                <w:sz w:val="28"/>
                <w:szCs w:val="28"/>
              </w:rPr>
              <w:t>9,8</w:t>
            </w:r>
          </w:p>
        </w:tc>
      </w:tr>
      <w:tr w:rsidR="00A26ECC" w:rsidRPr="0067686D" w:rsidTr="00991402">
        <w:trPr>
          <w:trHeight w:val="326"/>
        </w:trPr>
        <w:tc>
          <w:tcPr>
            <w:tcW w:w="3843" w:type="dxa"/>
            <w:vMerge/>
            <w:tcBorders>
              <w:left w:val="single" w:sz="8" w:space="0" w:color="auto"/>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4"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r>
              <w:rPr>
                <w:sz w:val="28"/>
                <w:szCs w:val="28"/>
              </w:rPr>
              <w:t>8</w:t>
            </w:r>
            <w:r w:rsidRPr="0067686D">
              <w:rPr>
                <w:sz w:val="28"/>
                <w:szCs w:val="28"/>
              </w:rPr>
              <w:t>,0</w:t>
            </w:r>
          </w:p>
        </w:tc>
        <w:tc>
          <w:tcPr>
            <w:tcW w:w="1985"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r>
              <w:rPr>
                <w:sz w:val="28"/>
                <w:szCs w:val="28"/>
              </w:rPr>
              <w:t>9</w:t>
            </w:r>
            <w:r w:rsidRPr="0067686D">
              <w:rPr>
                <w:sz w:val="28"/>
                <w:szCs w:val="28"/>
              </w:rPr>
              <w:t>,0</w:t>
            </w:r>
          </w:p>
        </w:tc>
        <w:tc>
          <w:tcPr>
            <w:tcW w:w="1984" w:type="dxa"/>
            <w:tcBorders>
              <w:top w:val="nil"/>
              <w:left w:val="single" w:sz="4" w:space="0" w:color="auto"/>
              <w:bottom w:val="single" w:sz="4" w:space="0" w:color="auto"/>
              <w:right w:val="single" w:sz="8" w:space="0" w:color="auto"/>
            </w:tcBorders>
            <w:shd w:val="clear" w:color="auto" w:fill="auto"/>
          </w:tcPr>
          <w:p w:rsidR="00A26ECC" w:rsidRPr="0067686D" w:rsidRDefault="00A26ECC" w:rsidP="00991402">
            <w:pPr>
              <w:jc w:val="center"/>
              <w:rPr>
                <w:sz w:val="28"/>
                <w:szCs w:val="28"/>
              </w:rPr>
            </w:pPr>
            <w:r>
              <w:rPr>
                <w:sz w:val="28"/>
                <w:szCs w:val="28"/>
              </w:rPr>
              <w:t>9,8</w:t>
            </w:r>
          </w:p>
        </w:tc>
      </w:tr>
      <w:tr w:rsidR="00A26ECC" w:rsidRPr="0067686D" w:rsidTr="00991402">
        <w:trPr>
          <w:trHeight w:val="644"/>
        </w:trPr>
        <w:tc>
          <w:tcPr>
            <w:tcW w:w="3843" w:type="dxa"/>
            <w:vMerge/>
            <w:tcBorders>
              <w:left w:val="single" w:sz="8" w:space="0" w:color="auto"/>
              <w:right w:val="single" w:sz="4" w:space="0" w:color="auto"/>
            </w:tcBorders>
          </w:tcPr>
          <w:p w:rsidR="00A26ECC" w:rsidRPr="0067686D" w:rsidRDefault="00A26ECC" w:rsidP="00991402">
            <w:pPr>
              <w:rPr>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single" w:sz="4" w:space="0" w:color="auto"/>
              <w:left w:val="single" w:sz="4" w:space="0" w:color="auto"/>
              <w:bottom w:val="single" w:sz="4"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917"/>
        </w:trPr>
        <w:tc>
          <w:tcPr>
            <w:tcW w:w="3843" w:type="dxa"/>
            <w:vMerge/>
            <w:tcBorders>
              <w:left w:val="single" w:sz="8" w:space="0" w:color="auto"/>
              <w:right w:val="single" w:sz="4" w:space="0" w:color="auto"/>
            </w:tcBorders>
          </w:tcPr>
          <w:p w:rsidR="00A26ECC" w:rsidRPr="0067686D" w:rsidRDefault="00A26ECC" w:rsidP="00991402">
            <w:pPr>
              <w:rPr>
                <w:sz w:val="28"/>
                <w:szCs w:val="28"/>
              </w:rPr>
            </w:pPr>
          </w:p>
        </w:tc>
        <w:tc>
          <w:tcPr>
            <w:tcW w:w="5103" w:type="dxa"/>
            <w:tcBorders>
              <w:top w:val="single" w:sz="4" w:space="0" w:color="auto"/>
              <w:left w:val="single" w:sz="4" w:space="0" w:color="auto"/>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single" w:sz="4" w:space="0" w:color="auto"/>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814"/>
        </w:trPr>
        <w:tc>
          <w:tcPr>
            <w:tcW w:w="3843" w:type="dxa"/>
            <w:vMerge/>
            <w:tcBorders>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40"/>
        </w:trPr>
        <w:tc>
          <w:tcPr>
            <w:tcW w:w="3843" w:type="dxa"/>
            <w:vMerge w:val="restart"/>
            <w:tcBorders>
              <w:top w:val="nil"/>
              <w:left w:val="single" w:sz="8" w:space="0" w:color="auto"/>
              <w:bottom w:val="single" w:sz="8" w:space="0" w:color="000000"/>
              <w:right w:val="single" w:sz="4" w:space="0" w:color="auto"/>
            </w:tcBorders>
            <w:shd w:val="clear" w:color="auto" w:fill="auto"/>
          </w:tcPr>
          <w:p w:rsidR="00A26ECC" w:rsidRPr="0067686D" w:rsidRDefault="00A26ECC" w:rsidP="00991402">
            <w:pPr>
              <w:rPr>
                <w:sz w:val="28"/>
                <w:szCs w:val="28"/>
              </w:rPr>
            </w:pPr>
            <w:r w:rsidRPr="0067686D">
              <w:rPr>
                <w:sz w:val="28"/>
                <w:szCs w:val="28"/>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w:t>
            </w:r>
            <w:r w:rsidRPr="0067686D">
              <w:rPr>
                <w:sz w:val="28"/>
                <w:szCs w:val="28"/>
              </w:rPr>
              <w:lastRenderedPageBreak/>
              <w:t>гражданам, имеющим детей»</w:t>
            </w:r>
          </w:p>
        </w:tc>
        <w:tc>
          <w:tcPr>
            <w:tcW w:w="5103" w:type="dxa"/>
            <w:tcBorders>
              <w:top w:val="nil"/>
              <w:left w:val="single" w:sz="4" w:space="0" w:color="auto"/>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lastRenderedPageBreak/>
              <w:t>Всего</w:t>
            </w:r>
          </w:p>
        </w:tc>
        <w:tc>
          <w:tcPr>
            <w:tcW w:w="1842" w:type="dxa"/>
            <w:tcBorders>
              <w:top w:val="nil"/>
              <w:left w:val="single" w:sz="4" w:space="0" w:color="auto"/>
              <w:bottom w:val="single" w:sz="8" w:space="0" w:color="auto"/>
              <w:right w:val="single" w:sz="4" w:space="0" w:color="auto"/>
            </w:tcBorders>
          </w:tcPr>
          <w:p w:rsidR="00A26ECC" w:rsidRDefault="00A26ECC" w:rsidP="00991402">
            <w:pPr>
              <w:jc w:val="center"/>
            </w:pPr>
            <w:r>
              <w:rPr>
                <w:sz w:val="28"/>
                <w:szCs w:val="28"/>
              </w:rPr>
              <w:t>47402,0</w:t>
            </w:r>
          </w:p>
        </w:tc>
        <w:tc>
          <w:tcPr>
            <w:tcW w:w="1985" w:type="dxa"/>
            <w:tcBorders>
              <w:top w:val="nil"/>
              <w:left w:val="single" w:sz="4" w:space="0" w:color="auto"/>
              <w:bottom w:val="single" w:sz="8" w:space="0" w:color="auto"/>
              <w:right w:val="single" w:sz="4" w:space="0" w:color="auto"/>
            </w:tcBorders>
          </w:tcPr>
          <w:p w:rsidR="00A26ECC" w:rsidRDefault="00A26ECC" w:rsidP="00991402">
            <w:pPr>
              <w:jc w:val="center"/>
            </w:pPr>
            <w:r>
              <w:rPr>
                <w:sz w:val="28"/>
                <w:szCs w:val="28"/>
              </w:rPr>
              <w:t>49290,0</w:t>
            </w:r>
          </w:p>
        </w:tc>
        <w:tc>
          <w:tcPr>
            <w:tcW w:w="1984" w:type="dxa"/>
            <w:tcBorders>
              <w:top w:val="nil"/>
              <w:left w:val="single" w:sz="4" w:space="0" w:color="auto"/>
              <w:bottom w:val="single" w:sz="8" w:space="0" w:color="auto"/>
              <w:right w:val="single" w:sz="8" w:space="0" w:color="auto"/>
            </w:tcBorders>
            <w:shd w:val="clear" w:color="auto" w:fill="auto"/>
          </w:tcPr>
          <w:p w:rsidR="00A26ECC" w:rsidRDefault="00A26ECC" w:rsidP="00991402">
            <w:pPr>
              <w:jc w:val="center"/>
            </w:pPr>
            <w:r>
              <w:rPr>
                <w:sz w:val="28"/>
                <w:szCs w:val="28"/>
              </w:rPr>
              <w:t>51262,0</w:t>
            </w: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nil"/>
              <w:left w:val="single" w:sz="4" w:space="0" w:color="auto"/>
              <w:bottom w:val="single" w:sz="8" w:space="0" w:color="auto"/>
              <w:right w:val="single" w:sz="4" w:space="0" w:color="auto"/>
            </w:tcBorders>
          </w:tcPr>
          <w:p w:rsidR="00A26ECC" w:rsidRDefault="00A26ECC" w:rsidP="00991402">
            <w:pPr>
              <w:jc w:val="center"/>
            </w:pPr>
            <w:r>
              <w:rPr>
                <w:sz w:val="28"/>
                <w:szCs w:val="28"/>
              </w:rPr>
              <w:t>47402,0</w:t>
            </w:r>
          </w:p>
        </w:tc>
        <w:tc>
          <w:tcPr>
            <w:tcW w:w="1985" w:type="dxa"/>
            <w:tcBorders>
              <w:top w:val="nil"/>
              <w:left w:val="single" w:sz="4" w:space="0" w:color="auto"/>
              <w:bottom w:val="single" w:sz="8" w:space="0" w:color="auto"/>
              <w:right w:val="single" w:sz="4" w:space="0" w:color="auto"/>
            </w:tcBorders>
          </w:tcPr>
          <w:p w:rsidR="00A26ECC" w:rsidRDefault="00A26ECC" w:rsidP="00991402">
            <w:pPr>
              <w:jc w:val="center"/>
            </w:pPr>
            <w:r>
              <w:rPr>
                <w:sz w:val="28"/>
                <w:szCs w:val="28"/>
              </w:rPr>
              <w:t>49290,0</w:t>
            </w:r>
          </w:p>
        </w:tc>
        <w:tc>
          <w:tcPr>
            <w:tcW w:w="1984" w:type="dxa"/>
            <w:tcBorders>
              <w:top w:val="nil"/>
              <w:left w:val="single" w:sz="4" w:space="0" w:color="auto"/>
              <w:bottom w:val="single" w:sz="8" w:space="0" w:color="auto"/>
              <w:right w:val="single" w:sz="8" w:space="0" w:color="auto"/>
            </w:tcBorders>
            <w:shd w:val="clear" w:color="auto" w:fill="auto"/>
          </w:tcPr>
          <w:p w:rsidR="00A26ECC" w:rsidRDefault="00A26ECC" w:rsidP="00991402">
            <w:pPr>
              <w:jc w:val="center"/>
            </w:pPr>
            <w:r>
              <w:rPr>
                <w:sz w:val="28"/>
                <w:szCs w:val="28"/>
              </w:rPr>
              <w:t>51262,0</w:t>
            </w: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nil"/>
              <w:left w:val="single" w:sz="8" w:space="0" w:color="auto"/>
              <w:bottom w:val="single" w:sz="8" w:space="0" w:color="000000"/>
              <w:right w:val="single" w:sz="4" w:space="0" w:color="auto"/>
            </w:tcBorders>
            <w:shd w:val="clear" w:color="auto" w:fill="auto"/>
          </w:tcPr>
          <w:p w:rsidR="00A26ECC" w:rsidRPr="0067686D" w:rsidRDefault="00A26ECC" w:rsidP="00991402">
            <w:pPr>
              <w:rPr>
                <w:sz w:val="28"/>
                <w:szCs w:val="28"/>
              </w:rPr>
            </w:pPr>
            <w:r w:rsidRPr="0067686D">
              <w:rPr>
                <w:sz w:val="28"/>
                <w:szCs w:val="28"/>
              </w:rPr>
              <w:lastRenderedPageBreak/>
              <w:t>Обеспечение мер социальной поддержки ветеранов труда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w:t>
            </w:r>
          </w:p>
        </w:tc>
        <w:tc>
          <w:tcPr>
            <w:tcW w:w="5103" w:type="dxa"/>
            <w:tcBorders>
              <w:top w:val="nil"/>
              <w:left w:val="single" w:sz="4" w:space="0" w:color="auto"/>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Всего</w:t>
            </w:r>
          </w:p>
        </w:tc>
        <w:tc>
          <w:tcPr>
            <w:tcW w:w="1842" w:type="dxa"/>
            <w:tcBorders>
              <w:top w:val="nil"/>
              <w:left w:val="single" w:sz="4" w:space="0" w:color="auto"/>
              <w:bottom w:val="single" w:sz="8" w:space="0" w:color="auto"/>
              <w:right w:val="single" w:sz="4" w:space="0" w:color="auto"/>
            </w:tcBorders>
          </w:tcPr>
          <w:p w:rsidR="00A26ECC" w:rsidRDefault="00A26ECC" w:rsidP="00991402">
            <w:pPr>
              <w:jc w:val="center"/>
            </w:pPr>
            <w:r>
              <w:rPr>
                <w:sz w:val="28"/>
                <w:szCs w:val="28"/>
              </w:rPr>
              <w:t>10835,0</w:t>
            </w:r>
          </w:p>
        </w:tc>
        <w:tc>
          <w:tcPr>
            <w:tcW w:w="1985" w:type="dxa"/>
            <w:tcBorders>
              <w:top w:val="nil"/>
              <w:left w:val="single" w:sz="4" w:space="0" w:color="auto"/>
              <w:bottom w:val="single" w:sz="8" w:space="0" w:color="auto"/>
              <w:right w:val="single" w:sz="4" w:space="0" w:color="auto"/>
            </w:tcBorders>
          </w:tcPr>
          <w:p w:rsidR="00A26ECC" w:rsidRDefault="00A26ECC" w:rsidP="00991402">
            <w:pPr>
              <w:jc w:val="center"/>
            </w:pPr>
            <w:r>
              <w:rPr>
                <w:sz w:val="28"/>
                <w:szCs w:val="28"/>
              </w:rPr>
              <w:t>10835,0</w:t>
            </w:r>
          </w:p>
        </w:tc>
        <w:tc>
          <w:tcPr>
            <w:tcW w:w="1984" w:type="dxa"/>
            <w:tcBorders>
              <w:top w:val="nil"/>
              <w:left w:val="single" w:sz="4" w:space="0" w:color="auto"/>
              <w:bottom w:val="single" w:sz="8" w:space="0" w:color="auto"/>
              <w:right w:val="single" w:sz="8" w:space="0" w:color="auto"/>
            </w:tcBorders>
            <w:shd w:val="clear" w:color="auto" w:fill="auto"/>
          </w:tcPr>
          <w:p w:rsidR="00A26ECC" w:rsidRDefault="00A26ECC" w:rsidP="00991402">
            <w:pPr>
              <w:jc w:val="center"/>
            </w:pPr>
            <w:r>
              <w:rPr>
                <w:sz w:val="28"/>
                <w:szCs w:val="28"/>
              </w:rPr>
              <w:t>10835,0</w:t>
            </w: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nil"/>
              <w:left w:val="single" w:sz="4" w:space="0" w:color="auto"/>
              <w:bottom w:val="single" w:sz="4"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single" w:sz="4" w:space="0" w:color="auto"/>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single" w:sz="8" w:space="0" w:color="auto"/>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single" w:sz="8" w:space="0" w:color="auto"/>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single" w:sz="8" w:space="0" w:color="auto"/>
              <w:left w:val="single" w:sz="4" w:space="0" w:color="auto"/>
              <w:bottom w:val="single" w:sz="8" w:space="0" w:color="auto"/>
              <w:right w:val="single" w:sz="4" w:space="0" w:color="auto"/>
            </w:tcBorders>
          </w:tcPr>
          <w:p w:rsidR="00A26ECC" w:rsidRDefault="00A26ECC" w:rsidP="00991402">
            <w:pPr>
              <w:jc w:val="center"/>
            </w:pPr>
            <w:r>
              <w:rPr>
                <w:sz w:val="28"/>
                <w:szCs w:val="28"/>
              </w:rPr>
              <w:t>10835,0</w:t>
            </w:r>
          </w:p>
        </w:tc>
        <w:tc>
          <w:tcPr>
            <w:tcW w:w="1985" w:type="dxa"/>
            <w:tcBorders>
              <w:top w:val="single" w:sz="8" w:space="0" w:color="auto"/>
              <w:left w:val="single" w:sz="4" w:space="0" w:color="auto"/>
              <w:bottom w:val="single" w:sz="8" w:space="0" w:color="auto"/>
              <w:right w:val="single" w:sz="4" w:space="0" w:color="auto"/>
            </w:tcBorders>
          </w:tcPr>
          <w:p w:rsidR="00A26ECC" w:rsidRDefault="00A26ECC" w:rsidP="00991402">
            <w:pPr>
              <w:jc w:val="center"/>
            </w:pPr>
            <w:r>
              <w:rPr>
                <w:sz w:val="28"/>
                <w:szCs w:val="28"/>
              </w:rPr>
              <w:t>10835,0</w:t>
            </w:r>
          </w:p>
        </w:tc>
        <w:tc>
          <w:tcPr>
            <w:tcW w:w="1984" w:type="dxa"/>
            <w:tcBorders>
              <w:top w:val="nil"/>
              <w:left w:val="single" w:sz="4" w:space="0" w:color="auto"/>
              <w:bottom w:val="single" w:sz="8" w:space="0" w:color="auto"/>
              <w:right w:val="single" w:sz="8" w:space="0" w:color="auto"/>
            </w:tcBorders>
            <w:shd w:val="clear" w:color="auto" w:fill="auto"/>
          </w:tcPr>
          <w:p w:rsidR="00A26ECC" w:rsidRDefault="00A26ECC" w:rsidP="00991402">
            <w:pPr>
              <w:jc w:val="center"/>
            </w:pPr>
            <w:r>
              <w:rPr>
                <w:sz w:val="28"/>
                <w:szCs w:val="28"/>
              </w:rPr>
              <w:t>10835,0</w:t>
            </w: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single" w:sz="8" w:space="0" w:color="auto"/>
              <w:left w:val="single" w:sz="4" w:space="0" w:color="auto"/>
              <w:bottom w:val="single" w:sz="4"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single" w:sz="8"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4" w:space="0" w:color="auto"/>
              <w:right w:val="single" w:sz="4" w:space="0" w:color="auto"/>
            </w:tcBorders>
          </w:tcPr>
          <w:p w:rsidR="00A26ECC" w:rsidRPr="0067686D" w:rsidRDefault="00A26ECC" w:rsidP="00991402">
            <w:pPr>
              <w:rPr>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4"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single" w:sz="4" w:space="0" w:color="auto"/>
              <w:left w:val="single" w:sz="4" w:space="0" w:color="auto"/>
              <w:right w:val="single" w:sz="8" w:space="0" w:color="auto"/>
            </w:tcBorders>
            <w:shd w:val="clear" w:color="auto" w:fill="auto"/>
          </w:tcPr>
          <w:p w:rsidR="00A26ECC" w:rsidRPr="0067686D" w:rsidRDefault="00A26ECC" w:rsidP="00991402">
            <w:pPr>
              <w:rPr>
                <w:sz w:val="28"/>
                <w:szCs w:val="28"/>
              </w:rPr>
            </w:pPr>
            <w:proofErr w:type="gramStart"/>
            <w:r w:rsidRPr="0067686D">
              <w:rPr>
                <w:sz w:val="28"/>
                <w:szCs w:val="28"/>
              </w:rPr>
              <w:t xml:space="preserve">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w:t>
            </w:r>
            <w:r w:rsidRPr="0067686D">
              <w:rPr>
                <w:sz w:val="28"/>
                <w:szCs w:val="28"/>
              </w:rPr>
              <w:lastRenderedPageBreak/>
              <w:t>Кемеровской области от 20 декабря 2004 года</w:t>
            </w:r>
            <w:proofErr w:type="gramEnd"/>
            <w:r w:rsidRPr="0067686D">
              <w:rPr>
                <w:sz w:val="28"/>
                <w:szCs w:val="28"/>
              </w:rPr>
              <w:t xml:space="preserve"> № 105-ОЗ «О </w:t>
            </w:r>
            <w:proofErr w:type="gramStart"/>
            <w:r w:rsidRPr="0067686D">
              <w:rPr>
                <w:sz w:val="28"/>
                <w:szCs w:val="28"/>
              </w:rPr>
              <w:t>мерах</w:t>
            </w:r>
            <w:proofErr w:type="gramEnd"/>
            <w:r w:rsidRPr="0067686D">
              <w:rPr>
                <w:sz w:val="28"/>
                <w:szCs w:val="28"/>
              </w:rPr>
              <w:t xml:space="preserve"> социальной поддержки отдельной категории ветеранов Великой Отечественной войны и ветеранов труда»</w:t>
            </w:r>
          </w:p>
        </w:tc>
        <w:tc>
          <w:tcPr>
            <w:tcW w:w="5103" w:type="dxa"/>
            <w:tcBorders>
              <w:top w:val="single" w:sz="4" w:space="0" w:color="auto"/>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lastRenderedPageBreak/>
              <w:t>Всего</w:t>
            </w:r>
          </w:p>
        </w:tc>
        <w:tc>
          <w:tcPr>
            <w:tcW w:w="1842" w:type="dxa"/>
            <w:tcBorders>
              <w:top w:val="single" w:sz="4" w:space="0" w:color="auto"/>
              <w:left w:val="single" w:sz="4" w:space="0" w:color="auto"/>
              <w:bottom w:val="single" w:sz="8" w:space="0" w:color="auto"/>
              <w:right w:val="single" w:sz="4" w:space="0" w:color="auto"/>
            </w:tcBorders>
          </w:tcPr>
          <w:p w:rsidR="00A26ECC" w:rsidRDefault="00A26ECC" w:rsidP="00991402">
            <w:pPr>
              <w:jc w:val="center"/>
            </w:pPr>
            <w:r>
              <w:rPr>
                <w:sz w:val="28"/>
                <w:szCs w:val="28"/>
              </w:rPr>
              <w:t>921,0</w:t>
            </w:r>
          </w:p>
        </w:tc>
        <w:tc>
          <w:tcPr>
            <w:tcW w:w="1985" w:type="dxa"/>
            <w:tcBorders>
              <w:top w:val="single" w:sz="4" w:space="0" w:color="auto"/>
              <w:left w:val="single" w:sz="4" w:space="0" w:color="auto"/>
              <w:bottom w:val="single" w:sz="8" w:space="0" w:color="auto"/>
              <w:right w:val="single" w:sz="4" w:space="0" w:color="auto"/>
            </w:tcBorders>
          </w:tcPr>
          <w:p w:rsidR="00A26ECC" w:rsidRDefault="00A26ECC" w:rsidP="00991402">
            <w:pPr>
              <w:jc w:val="center"/>
            </w:pPr>
            <w:r>
              <w:rPr>
                <w:sz w:val="28"/>
                <w:szCs w:val="28"/>
              </w:rPr>
              <w:t>921,0</w:t>
            </w:r>
          </w:p>
        </w:tc>
        <w:tc>
          <w:tcPr>
            <w:tcW w:w="1984" w:type="dxa"/>
            <w:tcBorders>
              <w:top w:val="single" w:sz="4" w:space="0" w:color="auto"/>
              <w:left w:val="single" w:sz="4" w:space="0" w:color="auto"/>
              <w:bottom w:val="single" w:sz="8" w:space="0" w:color="auto"/>
              <w:right w:val="single" w:sz="8" w:space="0" w:color="auto"/>
            </w:tcBorders>
            <w:shd w:val="clear" w:color="auto" w:fill="auto"/>
          </w:tcPr>
          <w:p w:rsidR="00A26ECC" w:rsidRDefault="00A26ECC" w:rsidP="00991402">
            <w:pPr>
              <w:jc w:val="center"/>
            </w:pPr>
            <w:r>
              <w:rPr>
                <w:sz w:val="28"/>
                <w:szCs w:val="28"/>
              </w:rPr>
              <w:t>921,0</w:t>
            </w:r>
          </w:p>
        </w:tc>
      </w:tr>
      <w:tr w:rsidR="00A26ECC" w:rsidRPr="0067686D" w:rsidTr="00991402">
        <w:trPr>
          <w:trHeight w:val="326"/>
        </w:trPr>
        <w:tc>
          <w:tcPr>
            <w:tcW w:w="3843" w:type="dxa"/>
            <w:vMerge/>
            <w:tcBorders>
              <w:left w:val="single" w:sz="4"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65"/>
        </w:trPr>
        <w:tc>
          <w:tcPr>
            <w:tcW w:w="3843" w:type="dxa"/>
            <w:vMerge/>
            <w:tcBorders>
              <w:left w:val="single" w:sz="4"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4"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4"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4"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4"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4"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nil"/>
              <w:left w:val="single" w:sz="4" w:space="0" w:color="auto"/>
              <w:bottom w:val="single" w:sz="4" w:space="0" w:color="auto"/>
              <w:right w:val="single" w:sz="4" w:space="0" w:color="auto"/>
            </w:tcBorders>
          </w:tcPr>
          <w:p w:rsidR="00A26ECC" w:rsidRDefault="00A26ECC" w:rsidP="00991402">
            <w:pPr>
              <w:jc w:val="center"/>
            </w:pPr>
            <w:r>
              <w:rPr>
                <w:sz w:val="28"/>
                <w:szCs w:val="28"/>
              </w:rPr>
              <w:t>921,0</w:t>
            </w:r>
          </w:p>
        </w:tc>
        <w:tc>
          <w:tcPr>
            <w:tcW w:w="1985" w:type="dxa"/>
            <w:tcBorders>
              <w:top w:val="nil"/>
              <w:left w:val="single" w:sz="4" w:space="0" w:color="auto"/>
              <w:bottom w:val="single" w:sz="4" w:space="0" w:color="auto"/>
              <w:right w:val="single" w:sz="4" w:space="0" w:color="auto"/>
            </w:tcBorders>
          </w:tcPr>
          <w:p w:rsidR="00A26ECC" w:rsidRDefault="00A26ECC" w:rsidP="00991402">
            <w:pPr>
              <w:jc w:val="center"/>
            </w:pPr>
            <w:r>
              <w:rPr>
                <w:sz w:val="28"/>
                <w:szCs w:val="28"/>
              </w:rPr>
              <w:t>921,0</w:t>
            </w:r>
          </w:p>
        </w:tc>
        <w:tc>
          <w:tcPr>
            <w:tcW w:w="1984" w:type="dxa"/>
            <w:tcBorders>
              <w:top w:val="nil"/>
              <w:left w:val="single" w:sz="4" w:space="0" w:color="auto"/>
              <w:bottom w:val="single" w:sz="4" w:space="0" w:color="auto"/>
              <w:right w:val="single" w:sz="8" w:space="0" w:color="auto"/>
            </w:tcBorders>
            <w:shd w:val="clear" w:color="auto" w:fill="auto"/>
          </w:tcPr>
          <w:p w:rsidR="00A26ECC" w:rsidRDefault="00A26ECC" w:rsidP="00991402">
            <w:pPr>
              <w:jc w:val="center"/>
            </w:pPr>
            <w:r>
              <w:rPr>
                <w:sz w:val="28"/>
                <w:szCs w:val="28"/>
              </w:rPr>
              <w:t>921,0</w:t>
            </w:r>
          </w:p>
        </w:tc>
      </w:tr>
      <w:tr w:rsidR="00A26ECC" w:rsidRPr="0067686D" w:rsidTr="00991402">
        <w:trPr>
          <w:trHeight w:val="654"/>
        </w:trPr>
        <w:tc>
          <w:tcPr>
            <w:tcW w:w="3843" w:type="dxa"/>
            <w:vMerge/>
            <w:tcBorders>
              <w:left w:val="single" w:sz="4" w:space="0" w:color="auto"/>
              <w:right w:val="single" w:sz="8" w:space="0" w:color="auto"/>
            </w:tcBorders>
          </w:tcPr>
          <w:p w:rsidR="00A26ECC" w:rsidRPr="0067686D" w:rsidRDefault="00A26ECC" w:rsidP="00991402">
            <w:pPr>
              <w:rPr>
                <w:sz w:val="28"/>
                <w:szCs w:val="28"/>
              </w:rPr>
            </w:pPr>
          </w:p>
        </w:tc>
        <w:tc>
          <w:tcPr>
            <w:tcW w:w="5103" w:type="dxa"/>
            <w:tcBorders>
              <w:top w:val="single" w:sz="4" w:space="0" w:color="auto"/>
              <w:left w:val="nil"/>
              <w:bottom w:val="single" w:sz="4"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single" w:sz="4" w:space="0" w:color="auto"/>
              <w:left w:val="single" w:sz="4" w:space="0" w:color="auto"/>
              <w:bottom w:val="single" w:sz="4"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83"/>
        </w:trPr>
        <w:tc>
          <w:tcPr>
            <w:tcW w:w="3843" w:type="dxa"/>
            <w:vMerge/>
            <w:tcBorders>
              <w:left w:val="single" w:sz="4" w:space="0" w:color="auto"/>
              <w:bottom w:val="single" w:sz="4" w:space="0" w:color="auto"/>
              <w:right w:val="single" w:sz="8" w:space="0" w:color="auto"/>
            </w:tcBorders>
          </w:tcPr>
          <w:p w:rsidR="00A26ECC" w:rsidRPr="0067686D" w:rsidRDefault="00A26ECC" w:rsidP="00991402">
            <w:pPr>
              <w:rPr>
                <w:sz w:val="28"/>
                <w:szCs w:val="28"/>
              </w:rPr>
            </w:pPr>
          </w:p>
        </w:tc>
        <w:tc>
          <w:tcPr>
            <w:tcW w:w="5103" w:type="dxa"/>
            <w:tcBorders>
              <w:top w:val="single" w:sz="4" w:space="0" w:color="auto"/>
              <w:left w:val="nil"/>
              <w:bottom w:val="single" w:sz="4"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single" w:sz="4" w:space="0" w:color="auto"/>
              <w:left w:val="single" w:sz="4" w:space="0" w:color="auto"/>
              <w:bottom w:val="single" w:sz="4"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nil"/>
              <w:left w:val="single" w:sz="4" w:space="0" w:color="auto"/>
              <w:bottom w:val="single" w:sz="4" w:space="0" w:color="auto"/>
              <w:right w:val="single" w:sz="8" w:space="0" w:color="auto"/>
            </w:tcBorders>
            <w:shd w:val="clear" w:color="auto" w:fill="auto"/>
          </w:tcPr>
          <w:p w:rsidR="00A26ECC" w:rsidRPr="0067686D" w:rsidRDefault="00A26ECC" w:rsidP="00991402">
            <w:pPr>
              <w:rPr>
                <w:sz w:val="28"/>
                <w:szCs w:val="28"/>
              </w:rPr>
            </w:pPr>
            <w:r w:rsidRPr="0067686D">
              <w:rPr>
                <w:sz w:val="28"/>
                <w:szCs w:val="28"/>
              </w:rPr>
              <w:lastRenderedPageBreak/>
              <w:t>Обеспечение мер социальной поддержки реабилитированных лиц и лиц, признанных пострадавшими от политических репрессий в соответствии с Законом Кемеровской области от 20 декабря 2004 года № 114-ОЗ «О мерах социальной поддержки реабилитированных лиц и лиц, признанных пострадавшими от политических репрессий»</w:t>
            </w:r>
          </w:p>
        </w:tc>
        <w:tc>
          <w:tcPr>
            <w:tcW w:w="5103" w:type="dxa"/>
            <w:tcBorders>
              <w:top w:val="nil"/>
              <w:left w:val="nil"/>
              <w:bottom w:val="single" w:sz="4"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Всего</w:t>
            </w:r>
          </w:p>
        </w:tc>
        <w:tc>
          <w:tcPr>
            <w:tcW w:w="1842" w:type="dxa"/>
            <w:tcBorders>
              <w:top w:val="nil"/>
              <w:left w:val="single" w:sz="4" w:space="0" w:color="auto"/>
              <w:bottom w:val="single" w:sz="4" w:space="0" w:color="auto"/>
              <w:right w:val="single" w:sz="4" w:space="0" w:color="auto"/>
            </w:tcBorders>
          </w:tcPr>
          <w:p w:rsidR="00A26ECC" w:rsidRDefault="00A26ECC" w:rsidP="00991402">
            <w:pPr>
              <w:jc w:val="center"/>
            </w:pPr>
            <w:r>
              <w:rPr>
                <w:sz w:val="28"/>
                <w:szCs w:val="28"/>
              </w:rPr>
              <w:t>2855,0</w:t>
            </w:r>
          </w:p>
        </w:tc>
        <w:tc>
          <w:tcPr>
            <w:tcW w:w="1985" w:type="dxa"/>
            <w:tcBorders>
              <w:top w:val="nil"/>
              <w:left w:val="single" w:sz="4" w:space="0" w:color="auto"/>
              <w:bottom w:val="single" w:sz="4" w:space="0" w:color="auto"/>
              <w:right w:val="single" w:sz="4" w:space="0" w:color="auto"/>
            </w:tcBorders>
          </w:tcPr>
          <w:p w:rsidR="00A26ECC" w:rsidRDefault="00A26ECC" w:rsidP="00991402">
            <w:pPr>
              <w:jc w:val="center"/>
            </w:pPr>
            <w:r>
              <w:rPr>
                <w:sz w:val="28"/>
                <w:szCs w:val="28"/>
              </w:rPr>
              <w:t>2855,0</w:t>
            </w:r>
          </w:p>
        </w:tc>
        <w:tc>
          <w:tcPr>
            <w:tcW w:w="1984" w:type="dxa"/>
            <w:tcBorders>
              <w:top w:val="nil"/>
              <w:left w:val="single" w:sz="4" w:space="0" w:color="auto"/>
              <w:bottom w:val="single" w:sz="8" w:space="0" w:color="auto"/>
              <w:right w:val="single" w:sz="8" w:space="0" w:color="auto"/>
            </w:tcBorders>
            <w:shd w:val="clear" w:color="auto" w:fill="auto"/>
          </w:tcPr>
          <w:p w:rsidR="00A26ECC" w:rsidRDefault="00A26ECC" w:rsidP="00991402">
            <w:pPr>
              <w:jc w:val="center"/>
            </w:pPr>
            <w:r>
              <w:rPr>
                <w:sz w:val="28"/>
                <w:szCs w:val="28"/>
              </w:rPr>
              <w:t>2855,0</w:t>
            </w:r>
          </w:p>
        </w:tc>
      </w:tr>
      <w:tr w:rsidR="00A26ECC" w:rsidRPr="0067686D" w:rsidTr="00991402">
        <w:trPr>
          <w:trHeight w:val="326"/>
        </w:trPr>
        <w:tc>
          <w:tcPr>
            <w:tcW w:w="3843" w:type="dxa"/>
            <w:vMerge/>
            <w:tcBorders>
              <w:top w:val="single" w:sz="4" w:space="0" w:color="auto"/>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single" w:sz="4" w:space="0" w:color="auto"/>
              <w:left w:val="single" w:sz="4" w:space="0" w:color="auto"/>
              <w:bottom w:val="single" w:sz="4"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4" w:space="0" w:color="auto"/>
              <w:right w:val="nil"/>
            </w:tcBorders>
            <w:vAlign w:val="center"/>
          </w:tcPr>
          <w:p w:rsidR="00A26ECC" w:rsidRPr="0067686D" w:rsidRDefault="00A26ECC" w:rsidP="00991402">
            <w:pPr>
              <w:jc w:val="center"/>
              <w:rPr>
                <w:sz w:val="28"/>
                <w:szCs w:val="28"/>
              </w:rPr>
            </w:pPr>
          </w:p>
        </w:tc>
        <w:tc>
          <w:tcPr>
            <w:tcW w:w="1984" w:type="dxa"/>
            <w:tcBorders>
              <w:top w:val="nil"/>
              <w:left w:val="nil"/>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single" w:sz="4" w:space="0" w:color="auto"/>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single" w:sz="8" w:space="0" w:color="auto"/>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single" w:sz="8" w:space="0" w:color="auto"/>
              <w:left w:val="single" w:sz="4" w:space="0" w:color="auto"/>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single" w:sz="8" w:space="0" w:color="auto"/>
              <w:left w:val="single" w:sz="4" w:space="0" w:color="auto"/>
              <w:bottom w:val="single" w:sz="8" w:space="0" w:color="auto"/>
              <w:right w:val="single" w:sz="4" w:space="0" w:color="auto"/>
            </w:tcBorders>
          </w:tcPr>
          <w:p w:rsidR="00A26ECC" w:rsidRDefault="00A26ECC" w:rsidP="00991402">
            <w:pPr>
              <w:jc w:val="center"/>
            </w:pPr>
            <w:r>
              <w:rPr>
                <w:sz w:val="28"/>
                <w:szCs w:val="28"/>
              </w:rPr>
              <w:t>2855,0</w:t>
            </w:r>
          </w:p>
        </w:tc>
        <w:tc>
          <w:tcPr>
            <w:tcW w:w="1985" w:type="dxa"/>
            <w:tcBorders>
              <w:top w:val="single" w:sz="8" w:space="0" w:color="auto"/>
              <w:left w:val="single" w:sz="4" w:space="0" w:color="auto"/>
              <w:bottom w:val="single" w:sz="8" w:space="0" w:color="auto"/>
              <w:right w:val="single" w:sz="4" w:space="0" w:color="auto"/>
            </w:tcBorders>
          </w:tcPr>
          <w:p w:rsidR="00A26ECC" w:rsidRDefault="00A26ECC" w:rsidP="00991402">
            <w:pPr>
              <w:jc w:val="center"/>
            </w:pPr>
            <w:r>
              <w:rPr>
                <w:sz w:val="28"/>
                <w:szCs w:val="28"/>
              </w:rPr>
              <w:t>2855,0</w:t>
            </w:r>
          </w:p>
        </w:tc>
        <w:tc>
          <w:tcPr>
            <w:tcW w:w="1984" w:type="dxa"/>
            <w:tcBorders>
              <w:top w:val="nil"/>
              <w:left w:val="single" w:sz="4" w:space="0" w:color="auto"/>
              <w:bottom w:val="single" w:sz="8" w:space="0" w:color="auto"/>
              <w:right w:val="single" w:sz="8" w:space="0" w:color="auto"/>
            </w:tcBorders>
            <w:shd w:val="clear" w:color="auto" w:fill="auto"/>
          </w:tcPr>
          <w:p w:rsidR="00A26ECC" w:rsidRDefault="00A26ECC" w:rsidP="00991402">
            <w:pPr>
              <w:jc w:val="center"/>
            </w:pPr>
            <w:r>
              <w:rPr>
                <w:sz w:val="28"/>
                <w:szCs w:val="28"/>
              </w:rPr>
              <w:t>2855,0</w:t>
            </w:r>
          </w:p>
        </w:tc>
      </w:tr>
      <w:tr w:rsidR="00A26ECC" w:rsidRPr="0067686D" w:rsidTr="00991402">
        <w:trPr>
          <w:trHeight w:val="326"/>
        </w:trPr>
        <w:tc>
          <w:tcPr>
            <w:tcW w:w="3843" w:type="dxa"/>
            <w:vMerge/>
            <w:tcBorders>
              <w:top w:val="nil"/>
              <w:left w:val="single" w:sz="8" w:space="0" w:color="auto"/>
              <w:bottom w:val="single" w:sz="8" w:space="0" w:color="000000"/>
              <w:right w:val="single" w:sz="4" w:space="0" w:color="auto"/>
            </w:tcBorders>
          </w:tcPr>
          <w:p w:rsidR="00A26ECC" w:rsidRPr="0067686D" w:rsidRDefault="00A26ECC" w:rsidP="00991402">
            <w:pPr>
              <w:rPr>
                <w:sz w:val="28"/>
                <w:szCs w:val="28"/>
              </w:rPr>
            </w:pPr>
          </w:p>
        </w:tc>
        <w:tc>
          <w:tcPr>
            <w:tcW w:w="5103" w:type="dxa"/>
            <w:tcBorders>
              <w:top w:val="single" w:sz="8" w:space="0" w:color="auto"/>
              <w:left w:val="single" w:sz="4" w:space="0" w:color="auto"/>
              <w:bottom w:val="single" w:sz="4"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single" w:sz="8"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4" w:space="0" w:color="auto"/>
              <w:right w:val="single" w:sz="8" w:space="0" w:color="auto"/>
            </w:tcBorders>
          </w:tcPr>
          <w:p w:rsidR="00A26ECC" w:rsidRPr="0067686D" w:rsidRDefault="00A26ECC" w:rsidP="00991402">
            <w:pPr>
              <w:rPr>
                <w:sz w:val="28"/>
                <w:szCs w:val="28"/>
              </w:rPr>
            </w:pPr>
          </w:p>
        </w:tc>
        <w:tc>
          <w:tcPr>
            <w:tcW w:w="5103" w:type="dxa"/>
            <w:tcBorders>
              <w:top w:val="single" w:sz="4" w:space="0" w:color="auto"/>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nil"/>
              <w:left w:val="single" w:sz="8" w:space="0" w:color="auto"/>
              <w:right w:val="single" w:sz="8" w:space="0" w:color="auto"/>
            </w:tcBorders>
            <w:shd w:val="clear" w:color="auto" w:fill="auto"/>
          </w:tcPr>
          <w:p w:rsidR="00A26ECC" w:rsidRPr="0067686D" w:rsidRDefault="00A26ECC" w:rsidP="00991402">
            <w:pPr>
              <w:rPr>
                <w:sz w:val="28"/>
                <w:szCs w:val="28"/>
              </w:rPr>
            </w:pPr>
            <w:r w:rsidRPr="0067686D">
              <w:rPr>
                <w:sz w:val="28"/>
                <w:szCs w:val="28"/>
              </w:rPr>
              <w:t xml:space="preserve">Меры социальной поддержки многодетных семей в соответствии с Законом Кемеровской области от 14 </w:t>
            </w:r>
            <w:r w:rsidRPr="0067686D">
              <w:rPr>
                <w:sz w:val="28"/>
                <w:szCs w:val="28"/>
              </w:rPr>
              <w:lastRenderedPageBreak/>
              <w:t>ноября 2005 года № 123-ОЗ «О мерах социальной поддержки многодетных семей в Кемеровской области»</w:t>
            </w: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lastRenderedPageBreak/>
              <w:t>Всего</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19098,0</w:t>
            </w: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19098,0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19098,0</w:t>
            </w:r>
          </w:p>
        </w:tc>
      </w:tr>
      <w:tr w:rsidR="00A26ECC" w:rsidRPr="0067686D" w:rsidTr="00991402">
        <w:trPr>
          <w:trHeight w:val="32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4"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4"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77"/>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single" w:sz="4" w:space="0" w:color="auto"/>
              <w:left w:val="single" w:sz="4" w:space="0" w:color="auto"/>
              <w:bottom w:val="single" w:sz="4"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438"/>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single" w:sz="4" w:space="0" w:color="auto"/>
              <w:left w:val="nil"/>
              <w:bottom w:val="single" w:sz="4"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single" w:sz="4" w:space="0" w:color="auto"/>
              <w:left w:val="single" w:sz="4" w:space="0" w:color="auto"/>
              <w:bottom w:val="single" w:sz="4" w:space="0" w:color="auto"/>
              <w:right w:val="single" w:sz="4" w:space="0" w:color="auto"/>
            </w:tcBorders>
            <w:vAlign w:val="center"/>
          </w:tcPr>
          <w:p w:rsidR="00A26ECC" w:rsidRPr="0067686D" w:rsidRDefault="00A26ECC" w:rsidP="00991402">
            <w:pPr>
              <w:jc w:val="center"/>
              <w:rPr>
                <w:sz w:val="28"/>
                <w:szCs w:val="28"/>
              </w:rPr>
            </w:pPr>
            <w:r>
              <w:rPr>
                <w:sz w:val="28"/>
                <w:szCs w:val="28"/>
              </w:rPr>
              <w:t>19098,0</w:t>
            </w:r>
          </w:p>
        </w:tc>
        <w:tc>
          <w:tcPr>
            <w:tcW w:w="1985" w:type="dxa"/>
            <w:tcBorders>
              <w:top w:val="single" w:sz="4" w:space="0" w:color="auto"/>
              <w:left w:val="single" w:sz="4" w:space="0" w:color="auto"/>
              <w:bottom w:val="single" w:sz="4" w:space="0" w:color="auto"/>
              <w:right w:val="single" w:sz="4" w:space="0" w:color="auto"/>
            </w:tcBorders>
            <w:vAlign w:val="center"/>
          </w:tcPr>
          <w:p w:rsidR="00A26ECC" w:rsidRPr="0067686D" w:rsidRDefault="00A26ECC" w:rsidP="00991402">
            <w:pPr>
              <w:jc w:val="center"/>
              <w:rPr>
                <w:sz w:val="28"/>
                <w:szCs w:val="28"/>
              </w:rPr>
            </w:pPr>
            <w:r>
              <w:rPr>
                <w:sz w:val="28"/>
                <w:szCs w:val="28"/>
              </w:rPr>
              <w:t>19098,0</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19098,0</w:t>
            </w:r>
          </w:p>
        </w:tc>
      </w:tr>
      <w:tr w:rsidR="00A26ECC" w:rsidRPr="0067686D" w:rsidTr="00991402">
        <w:trPr>
          <w:trHeight w:val="32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rPr>
                <w:sz w:val="28"/>
                <w:szCs w:val="28"/>
              </w:rPr>
            </w:pPr>
          </w:p>
        </w:tc>
        <w:tc>
          <w:tcPr>
            <w:tcW w:w="1985"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03"/>
        </w:trPr>
        <w:tc>
          <w:tcPr>
            <w:tcW w:w="3843" w:type="dxa"/>
            <w:vMerge w:val="restart"/>
            <w:tcBorders>
              <w:top w:val="nil"/>
              <w:left w:val="single" w:sz="8" w:space="0" w:color="auto"/>
              <w:bottom w:val="single" w:sz="8" w:space="0" w:color="000000"/>
              <w:right w:val="single" w:sz="8" w:space="0" w:color="auto"/>
            </w:tcBorders>
            <w:shd w:val="clear" w:color="auto" w:fill="auto"/>
          </w:tcPr>
          <w:p w:rsidR="00A26ECC" w:rsidRPr="0067686D" w:rsidRDefault="00A26ECC" w:rsidP="00991402">
            <w:pPr>
              <w:rPr>
                <w:sz w:val="28"/>
                <w:szCs w:val="28"/>
              </w:rPr>
            </w:pPr>
            <w:r w:rsidRPr="0067686D">
              <w:rPr>
                <w:sz w:val="28"/>
                <w:szCs w:val="28"/>
              </w:rPr>
              <w:t>Меры социальной поддержки отдельных категорий многодетных матерей в соответствии с Законом Кемеровской области от 8 апреля 2008 года № 14-ОЗ «О мерах социальной поддержки отдельных категорий многодетных матерей»</w:t>
            </w:r>
          </w:p>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Всего</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917,8</w:t>
            </w:r>
          </w:p>
        </w:tc>
        <w:tc>
          <w:tcPr>
            <w:tcW w:w="1985"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917,8</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917,8</w:t>
            </w:r>
          </w:p>
        </w:tc>
      </w:tr>
      <w:tr w:rsidR="00A26ECC" w:rsidRPr="0067686D" w:rsidTr="00991402">
        <w:trPr>
          <w:trHeight w:val="293"/>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574"/>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259"/>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10"/>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917,8</w:t>
            </w:r>
          </w:p>
        </w:tc>
        <w:tc>
          <w:tcPr>
            <w:tcW w:w="1985"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917,8</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917,8</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603"/>
        </w:trPr>
        <w:tc>
          <w:tcPr>
            <w:tcW w:w="3843" w:type="dxa"/>
            <w:vMerge/>
            <w:tcBorders>
              <w:top w:val="nil"/>
              <w:left w:val="single" w:sz="8" w:space="0" w:color="auto"/>
              <w:bottom w:val="single" w:sz="4"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84"/>
        </w:trPr>
        <w:tc>
          <w:tcPr>
            <w:tcW w:w="3843" w:type="dxa"/>
            <w:vMerge w:val="restart"/>
            <w:tcBorders>
              <w:top w:val="single" w:sz="4" w:space="0" w:color="auto"/>
              <w:left w:val="single" w:sz="8" w:space="0" w:color="auto"/>
              <w:right w:val="single" w:sz="8" w:space="0" w:color="auto"/>
            </w:tcBorders>
            <w:shd w:val="clear" w:color="auto" w:fill="auto"/>
          </w:tcPr>
          <w:p w:rsidR="00A26ECC" w:rsidRPr="0067686D" w:rsidRDefault="00A26ECC" w:rsidP="00991402">
            <w:pPr>
              <w:rPr>
                <w:sz w:val="28"/>
                <w:szCs w:val="28"/>
              </w:rPr>
            </w:pPr>
            <w:r w:rsidRPr="0067686D">
              <w:rPr>
                <w:sz w:val="28"/>
                <w:szCs w:val="28"/>
              </w:rPr>
              <w:t xml:space="preserve">Меры социальной поддержки отдельной категории приемных матерей в соответствии с Законом Кемеровской области от 7 февраля 2013 года № 9-ОЗ «О мерах социальной поддержки отдельной категории </w:t>
            </w:r>
            <w:r w:rsidRPr="0067686D">
              <w:rPr>
                <w:sz w:val="28"/>
                <w:szCs w:val="28"/>
              </w:rPr>
              <w:lastRenderedPageBreak/>
              <w:t>приемных матерей»</w:t>
            </w: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lastRenderedPageBreak/>
              <w:t>Всего</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7,6</w:t>
            </w:r>
          </w:p>
        </w:tc>
        <w:tc>
          <w:tcPr>
            <w:tcW w:w="1985" w:type="dxa"/>
            <w:tcBorders>
              <w:top w:val="single" w:sz="8" w:space="0" w:color="auto"/>
              <w:left w:val="single" w:sz="4" w:space="0" w:color="auto"/>
              <w:bottom w:val="single" w:sz="8" w:space="0" w:color="auto"/>
              <w:right w:val="single" w:sz="4" w:space="0" w:color="auto"/>
            </w:tcBorders>
          </w:tcPr>
          <w:p w:rsidR="00A26ECC" w:rsidRDefault="00A26ECC" w:rsidP="00991402">
            <w:pPr>
              <w:jc w:val="center"/>
            </w:pPr>
            <w:r w:rsidRPr="007155F3">
              <w:rPr>
                <w:sz w:val="28"/>
                <w:szCs w:val="28"/>
              </w:rPr>
              <w:t>7,</w:t>
            </w:r>
            <w:r>
              <w:rPr>
                <w:sz w:val="28"/>
                <w:szCs w:val="28"/>
              </w:rPr>
              <w:t>6</w:t>
            </w:r>
          </w:p>
        </w:tc>
        <w:tc>
          <w:tcPr>
            <w:tcW w:w="1984" w:type="dxa"/>
            <w:tcBorders>
              <w:top w:val="nil"/>
              <w:left w:val="single" w:sz="4" w:space="0" w:color="auto"/>
              <w:bottom w:val="single" w:sz="8" w:space="0" w:color="auto"/>
              <w:right w:val="single" w:sz="8" w:space="0" w:color="auto"/>
            </w:tcBorders>
            <w:shd w:val="clear" w:color="auto" w:fill="auto"/>
          </w:tcPr>
          <w:p w:rsidR="00A26ECC" w:rsidRDefault="00A26ECC" w:rsidP="00991402">
            <w:pPr>
              <w:jc w:val="center"/>
            </w:pPr>
            <w:r w:rsidRPr="007155F3">
              <w:rPr>
                <w:sz w:val="28"/>
                <w:szCs w:val="28"/>
              </w:rPr>
              <w:t>7,</w:t>
            </w:r>
            <w:r>
              <w:rPr>
                <w:sz w:val="28"/>
                <w:szCs w:val="28"/>
              </w:rPr>
              <w:t>6</w:t>
            </w:r>
          </w:p>
        </w:tc>
      </w:tr>
      <w:tr w:rsidR="00A26ECC" w:rsidRPr="0067686D" w:rsidTr="00991402">
        <w:trPr>
          <w:trHeight w:val="32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7,6</w:t>
            </w:r>
          </w:p>
        </w:tc>
        <w:tc>
          <w:tcPr>
            <w:tcW w:w="1985"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7,6</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7,6</w:t>
            </w:r>
          </w:p>
        </w:tc>
      </w:tr>
      <w:tr w:rsidR="00A26ECC" w:rsidRPr="0067686D" w:rsidTr="00991402">
        <w:trPr>
          <w:trHeight w:val="32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626"/>
        </w:trPr>
        <w:tc>
          <w:tcPr>
            <w:tcW w:w="3843" w:type="dxa"/>
            <w:vMerge/>
            <w:tcBorders>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nil"/>
              <w:left w:val="single" w:sz="8" w:space="0" w:color="auto"/>
              <w:bottom w:val="single" w:sz="8" w:space="0" w:color="000000"/>
              <w:right w:val="single" w:sz="8" w:space="0" w:color="auto"/>
            </w:tcBorders>
            <w:shd w:val="clear" w:color="auto" w:fill="auto"/>
          </w:tcPr>
          <w:p w:rsidR="00A26ECC" w:rsidRPr="0067686D" w:rsidRDefault="00A26ECC" w:rsidP="00991402">
            <w:pPr>
              <w:rPr>
                <w:sz w:val="28"/>
                <w:szCs w:val="28"/>
              </w:rPr>
            </w:pPr>
            <w:r w:rsidRPr="0067686D">
              <w:rPr>
                <w:sz w:val="28"/>
                <w:szCs w:val="28"/>
              </w:rPr>
              <w:lastRenderedPageBreak/>
              <w:t>Меры социальной поддержки отдельных категорий граждан в соответствии с Законом Кемеровской области от 27 января 2005 года № 15-ОЗ «О мерах социальной поддержки отдельных категорий граждан»</w:t>
            </w: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Всего</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483,5</w:t>
            </w:r>
          </w:p>
        </w:tc>
        <w:tc>
          <w:tcPr>
            <w:tcW w:w="1985" w:type="dxa"/>
            <w:tcBorders>
              <w:top w:val="single" w:sz="8" w:space="0" w:color="auto"/>
              <w:left w:val="single" w:sz="4" w:space="0" w:color="auto"/>
              <w:bottom w:val="single" w:sz="8" w:space="0" w:color="auto"/>
              <w:right w:val="single" w:sz="4" w:space="0" w:color="auto"/>
            </w:tcBorders>
          </w:tcPr>
          <w:p w:rsidR="00A26ECC" w:rsidRDefault="00A26ECC" w:rsidP="00991402">
            <w:pPr>
              <w:jc w:val="center"/>
            </w:pPr>
            <w:r w:rsidRPr="006941AB">
              <w:rPr>
                <w:sz w:val="28"/>
                <w:szCs w:val="28"/>
              </w:rPr>
              <w:t>483,5</w:t>
            </w:r>
          </w:p>
        </w:tc>
        <w:tc>
          <w:tcPr>
            <w:tcW w:w="1984" w:type="dxa"/>
            <w:tcBorders>
              <w:top w:val="nil"/>
              <w:left w:val="single" w:sz="4" w:space="0" w:color="auto"/>
              <w:bottom w:val="single" w:sz="8" w:space="0" w:color="auto"/>
              <w:right w:val="single" w:sz="8" w:space="0" w:color="auto"/>
            </w:tcBorders>
            <w:shd w:val="clear" w:color="auto" w:fill="auto"/>
          </w:tcPr>
          <w:p w:rsidR="00A26ECC" w:rsidRDefault="00A26ECC" w:rsidP="00991402">
            <w:pPr>
              <w:jc w:val="center"/>
            </w:pPr>
            <w:r w:rsidRPr="006941AB">
              <w:rPr>
                <w:sz w:val="28"/>
                <w:szCs w:val="28"/>
              </w:rPr>
              <w:t>483,5</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4"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nil"/>
              <w:left w:val="single" w:sz="4" w:space="0" w:color="auto"/>
              <w:bottom w:val="single" w:sz="8" w:space="0" w:color="auto"/>
              <w:right w:val="single" w:sz="4" w:space="0" w:color="auto"/>
            </w:tcBorders>
          </w:tcPr>
          <w:p w:rsidR="00A26ECC" w:rsidRDefault="00A26ECC" w:rsidP="00991402">
            <w:pPr>
              <w:jc w:val="center"/>
            </w:pPr>
            <w:r w:rsidRPr="00C66EC1">
              <w:rPr>
                <w:sz w:val="28"/>
                <w:szCs w:val="28"/>
              </w:rPr>
              <w:t>483,5</w:t>
            </w:r>
          </w:p>
        </w:tc>
        <w:tc>
          <w:tcPr>
            <w:tcW w:w="1985" w:type="dxa"/>
            <w:tcBorders>
              <w:top w:val="single" w:sz="8" w:space="0" w:color="auto"/>
              <w:left w:val="single" w:sz="4" w:space="0" w:color="auto"/>
              <w:bottom w:val="single" w:sz="8" w:space="0" w:color="auto"/>
              <w:right w:val="single" w:sz="4" w:space="0" w:color="auto"/>
            </w:tcBorders>
          </w:tcPr>
          <w:p w:rsidR="00A26ECC" w:rsidRDefault="00A26ECC" w:rsidP="00991402">
            <w:pPr>
              <w:jc w:val="center"/>
            </w:pPr>
            <w:r w:rsidRPr="00C66EC1">
              <w:rPr>
                <w:sz w:val="28"/>
                <w:szCs w:val="28"/>
              </w:rPr>
              <w:t>483,5</w:t>
            </w:r>
          </w:p>
        </w:tc>
        <w:tc>
          <w:tcPr>
            <w:tcW w:w="1984" w:type="dxa"/>
            <w:tcBorders>
              <w:top w:val="nil"/>
              <w:left w:val="single" w:sz="4" w:space="0" w:color="auto"/>
              <w:bottom w:val="single" w:sz="8" w:space="0" w:color="auto"/>
              <w:right w:val="single" w:sz="8" w:space="0" w:color="auto"/>
            </w:tcBorders>
            <w:shd w:val="clear" w:color="auto" w:fill="auto"/>
          </w:tcPr>
          <w:p w:rsidR="00A26ECC" w:rsidRDefault="00A26ECC" w:rsidP="00991402">
            <w:pPr>
              <w:jc w:val="center"/>
            </w:pPr>
            <w:r w:rsidRPr="00C66EC1">
              <w:rPr>
                <w:sz w:val="28"/>
                <w:szCs w:val="28"/>
              </w:rPr>
              <w:t>483,5</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635"/>
        </w:trPr>
        <w:tc>
          <w:tcPr>
            <w:tcW w:w="3843" w:type="dxa"/>
            <w:vMerge w:val="restart"/>
            <w:tcBorders>
              <w:top w:val="nil"/>
              <w:left w:val="single" w:sz="8" w:space="0" w:color="auto"/>
              <w:bottom w:val="single" w:sz="8" w:space="0" w:color="000000"/>
              <w:right w:val="single" w:sz="8" w:space="0" w:color="auto"/>
            </w:tcBorders>
            <w:shd w:val="clear" w:color="auto" w:fill="auto"/>
          </w:tcPr>
          <w:p w:rsidR="00A26ECC" w:rsidRPr="0067686D" w:rsidRDefault="00A26ECC" w:rsidP="00991402">
            <w:pPr>
              <w:rPr>
                <w:sz w:val="28"/>
                <w:szCs w:val="28"/>
              </w:rPr>
            </w:pPr>
            <w:r w:rsidRPr="0067686D">
              <w:rPr>
                <w:sz w:val="28"/>
                <w:szCs w:val="28"/>
              </w:rPr>
              <w:t>Предоставление гражданам субсидий на оплату жилого помещения и коммунальных услуг</w:t>
            </w: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Всего</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13332,0</w:t>
            </w:r>
          </w:p>
        </w:tc>
        <w:tc>
          <w:tcPr>
            <w:tcW w:w="1985" w:type="dxa"/>
            <w:tcBorders>
              <w:top w:val="single" w:sz="8" w:space="0" w:color="auto"/>
              <w:left w:val="single" w:sz="4" w:space="0" w:color="auto"/>
              <w:bottom w:val="single" w:sz="8" w:space="0" w:color="auto"/>
              <w:right w:val="single" w:sz="4" w:space="0" w:color="auto"/>
            </w:tcBorders>
            <w:vAlign w:val="center"/>
          </w:tcPr>
          <w:p w:rsidR="00A26ECC" w:rsidRDefault="00A26ECC" w:rsidP="00991402">
            <w:pPr>
              <w:jc w:val="center"/>
            </w:pPr>
            <w:r w:rsidRPr="002D7A17">
              <w:rPr>
                <w:sz w:val="28"/>
                <w:szCs w:val="28"/>
              </w:rPr>
              <w:t>13332,0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Default="00A26ECC" w:rsidP="00991402">
            <w:pPr>
              <w:jc w:val="center"/>
            </w:pPr>
            <w:r w:rsidRPr="002D7A17">
              <w:rPr>
                <w:sz w:val="28"/>
                <w:szCs w:val="28"/>
              </w:rPr>
              <w:t>13332,0</w:t>
            </w:r>
          </w:p>
        </w:tc>
      </w:tr>
      <w:tr w:rsidR="00A26ECC" w:rsidRPr="0067686D" w:rsidTr="00991402">
        <w:trPr>
          <w:trHeight w:val="554"/>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603"/>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nil"/>
              <w:left w:val="single" w:sz="4" w:space="0" w:color="auto"/>
              <w:bottom w:val="single" w:sz="8" w:space="0" w:color="auto"/>
              <w:right w:val="single" w:sz="4" w:space="0" w:color="auto"/>
            </w:tcBorders>
          </w:tcPr>
          <w:p w:rsidR="00A26ECC" w:rsidRDefault="00A26ECC" w:rsidP="00991402">
            <w:pPr>
              <w:jc w:val="center"/>
            </w:pPr>
            <w:r w:rsidRPr="004D62FC">
              <w:rPr>
                <w:sz w:val="28"/>
                <w:szCs w:val="28"/>
              </w:rPr>
              <w:t>13332,0</w:t>
            </w:r>
          </w:p>
        </w:tc>
        <w:tc>
          <w:tcPr>
            <w:tcW w:w="1985" w:type="dxa"/>
            <w:tcBorders>
              <w:top w:val="single" w:sz="8" w:space="0" w:color="auto"/>
              <w:left w:val="single" w:sz="4" w:space="0" w:color="auto"/>
              <w:bottom w:val="single" w:sz="8" w:space="0" w:color="auto"/>
              <w:right w:val="single" w:sz="4" w:space="0" w:color="auto"/>
            </w:tcBorders>
          </w:tcPr>
          <w:p w:rsidR="00A26ECC" w:rsidRDefault="00A26ECC" w:rsidP="00991402">
            <w:pPr>
              <w:jc w:val="center"/>
            </w:pPr>
            <w:r w:rsidRPr="004D62FC">
              <w:rPr>
                <w:sz w:val="28"/>
                <w:szCs w:val="28"/>
              </w:rPr>
              <w:t>13332,0</w:t>
            </w:r>
          </w:p>
        </w:tc>
        <w:tc>
          <w:tcPr>
            <w:tcW w:w="1984" w:type="dxa"/>
            <w:tcBorders>
              <w:top w:val="nil"/>
              <w:left w:val="single" w:sz="4" w:space="0" w:color="auto"/>
              <w:bottom w:val="single" w:sz="8" w:space="0" w:color="auto"/>
              <w:right w:val="single" w:sz="8" w:space="0" w:color="auto"/>
            </w:tcBorders>
            <w:shd w:val="clear" w:color="auto" w:fill="auto"/>
          </w:tcPr>
          <w:p w:rsidR="00A26ECC" w:rsidRDefault="00A26ECC" w:rsidP="00991402">
            <w:pPr>
              <w:jc w:val="center"/>
            </w:pPr>
            <w:r w:rsidRPr="004D62FC">
              <w:rPr>
                <w:sz w:val="28"/>
                <w:szCs w:val="28"/>
              </w:rPr>
              <w:t>13332,0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651"/>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nil"/>
              <w:left w:val="single" w:sz="8" w:space="0" w:color="auto"/>
              <w:bottom w:val="single" w:sz="8" w:space="0" w:color="000000"/>
              <w:right w:val="single" w:sz="8" w:space="0" w:color="auto"/>
            </w:tcBorders>
            <w:shd w:val="clear" w:color="auto" w:fill="auto"/>
          </w:tcPr>
          <w:p w:rsidR="00A26ECC" w:rsidRPr="0067686D" w:rsidRDefault="00A26ECC" w:rsidP="00991402">
            <w:pPr>
              <w:rPr>
                <w:sz w:val="28"/>
                <w:szCs w:val="28"/>
              </w:rPr>
            </w:pPr>
            <w:r w:rsidRPr="0067686D">
              <w:rPr>
                <w:sz w:val="28"/>
                <w:szCs w:val="28"/>
              </w:rPr>
              <w:t xml:space="preserve">Дополнительная мера социальной поддержки семей, </w:t>
            </w:r>
            <w:r w:rsidRPr="0067686D">
              <w:rPr>
                <w:sz w:val="28"/>
                <w:szCs w:val="28"/>
              </w:rPr>
              <w:lastRenderedPageBreak/>
              <w:t>имеющих детей, в соответствии с Законом Кемеровской области от 25 апреля 2011 года № 51-ОЗ «О дополнительной мере социальной поддержки семей, имеющих детей»</w:t>
            </w: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lastRenderedPageBreak/>
              <w:t>Всего</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7839,0</w:t>
            </w:r>
          </w:p>
        </w:tc>
        <w:tc>
          <w:tcPr>
            <w:tcW w:w="1985"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7839,0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7839,0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7839,0</w:t>
            </w:r>
          </w:p>
        </w:tc>
        <w:tc>
          <w:tcPr>
            <w:tcW w:w="1985"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7839,0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7839,0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4"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p w:rsidR="00A26ECC" w:rsidRPr="0067686D" w:rsidRDefault="00A26ECC" w:rsidP="00991402">
            <w:pPr>
              <w:rPr>
                <w:sz w:val="28"/>
                <w:szCs w:val="28"/>
              </w:rPr>
            </w:pP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single" w:sz="4" w:space="0" w:color="auto"/>
              <w:left w:val="single" w:sz="8" w:space="0" w:color="auto"/>
              <w:right w:val="single" w:sz="8" w:space="0" w:color="auto"/>
            </w:tcBorders>
            <w:shd w:val="clear" w:color="auto" w:fill="auto"/>
          </w:tcPr>
          <w:p w:rsidR="00A26ECC" w:rsidRPr="0067686D" w:rsidRDefault="00A26ECC" w:rsidP="00991402">
            <w:pPr>
              <w:rPr>
                <w:sz w:val="28"/>
                <w:szCs w:val="28"/>
              </w:rPr>
            </w:pPr>
            <w:r w:rsidRPr="0067686D">
              <w:rPr>
                <w:sz w:val="28"/>
                <w:szCs w:val="28"/>
              </w:rPr>
              <w:t>Назначение и выплата пенсий Кемеровской области в соответствии с Законом Кемеровской области от 14 января 1999 года № 8-ОЗ «О пенсиях  Кемеровской области»</w:t>
            </w: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Всего</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9874,0</w:t>
            </w:r>
          </w:p>
        </w:tc>
        <w:tc>
          <w:tcPr>
            <w:tcW w:w="1985"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9874,0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9874,0</w:t>
            </w:r>
          </w:p>
        </w:tc>
      </w:tr>
      <w:tr w:rsidR="00A26ECC" w:rsidRPr="0067686D" w:rsidTr="00991402">
        <w:trPr>
          <w:trHeight w:val="326"/>
        </w:trPr>
        <w:tc>
          <w:tcPr>
            <w:tcW w:w="3843" w:type="dxa"/>
            <w:vMerge/>
            <w:tcBorders>
              <w:left w:val="single" w:sz="8" w:space="0" w:color="auto"/>
              <w:right w:val="single" w:sz="8" w:space="0" w:color="auto"/>
            </w:tcBorders>
            <w:shd w:val="clear" w:color="auto" w:fill="auto"/>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8" w:space="0" w:color="auto"/>
            </w:tcBorders>
            <w:shd w:val="clear" w:color="auto" w:fill="auto"/>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4"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8" w:space="0" w:color="auto"/>
            </w:tcBorders>
            <w:shd w:val="clear" w:color="auto" w:fill="auto"/>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4" w:space="0" w:color="auto"/>
              <w:right w:val="nil"/>
            </w:tcBorders>
            <w:vAlign w:val="center"/>
          </w:tcPr>
          <w:p w:rsidR="00A26ECC" w:rsidRPr="0067686D" w:rsidRDefault="00A26ECC" w:rsidP="00991402">
            <w:pPr>
              <w:jc w:val="center"/>
              <w:rPr>
                <w:sz w:val="28"/>
                <w:szCs w:val="28"/>
              </w:rPr>
            </w:pPr>
          </w:p>
        </w:tc>
        <w:tc>
          <w:tcPr>
            <w:tcW w:w="1984" w:type="dxa"/>
            <w:tcBorders>
              <w:top w:val="nil"/>
              <w:left w:val="nil"/>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8" w:space="0" w:color="auto"/>
            </w:tcBorders>
            <w:shd w:val="clear" w:color="auto" w:fill="auto"/>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9874,0</w:t>
            </w:r>
          </w:p>
        </w:tc>
        <w:tc>
          <w:tcPr>
            <w:tcW w:w="1985" w:type="dxa"/>
            <w:tcBorders>
              <w:top w:val="single" w:sz="4"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9874,0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9874,0</w:t>
            </w:r>
          </w:p>
        </w:tc>
      </w:tr>
      <w:tr w:rsidR="00A26ECC" w:rsidRPr="0067686D" w:rsidTr="00991402">
        <w:trPr>
          <w:trHeight w:val="326"/>
        </w:trPr>
        <w:tc>
          <w:tcPr>
            <w:tcW w:w="3843" w:type="dxa"/>
            <w:vMerge/>
            <w:tcBorders>
              <w:left w:val="single" w:sz="8" w:space="0" w:color="auto"/>
              <w:right w:val="single" w:sz="8" w:space="0" w:color="auto"/>
            </w:tcBorders>
            <w:shd w:val="clear" w:color="auto" w:fill="auto"/>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8" w:space="0" w:color="auto"/>
            </w:tcBorders>
            <w:shd w:val="clear" w:color="auto" w:fill="auto"/>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single" w:sz="4" w:space="0" w:color="auto"/>
              <w:left w:val="single" w:sz="8" w:space="0" w:color="auto"/>
              <w:right w:val="single" w:sz="8" w:space="0" w:color="auto"/>
            </w:tcBorders>
            <w:shd w:val="clear" w:color="auto" w:fill="auto"/>
          </w:tcPr>
          <w:p w:rsidR="00A26ECC" w:rsidRPr="0067686D" w:rsidRDefault="00A26ECC" w:rsidP="00991402">
            <w:pPr>
              <w:rPr>
                <w:sz w:val="28"/>
                <w:szCs w:val="28"/>
              </w:rPr>
            </w:pPr>
            <w:r w:rsidRPr="0067686D">
              <w:rPr>
                <w:sz w:val="28"/>
                <w:szCs w:val="28"/>
              </w:rPr>
              <w:t xml:space="preserve">Ежемесячное пособие на ребенка в соответствии с Законом Кемеровской области от 18 ноября 2004 года № 75-ОЗ «О размере, </w:t>
            </w:r>
            <w:r w:rsidRPr="0067686D">
              <w:rPr>
                <w:sz w:val="28"/>
                <w:szCs w:val="28"/>
              </w:rPr>
              <w:lastRenderedPageBreak/>
              <w:t>порядке назначения и выплаты ежемесячного пособия на ребенка»</w:t>
            </w: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lastRenderedPageBreak/>
              <w:t>Всего</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26368,0</w:t>
            </w:r>
          </w:p>
        </w:tc>
        <w:tc>
          <w:tcPr>
            <w:tcW w:w="1985"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26368,0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26368,0</w:t>
            </w:r>
          </w:p>
        </w:tc>
      </w:tr>
      <w:tr w:rsidR="00A26ECC" w:rsidRPr="0067686D" w:rsidTr="00991402">
        <w:trPr>
          <w:trHeight w:val="32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4"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64"/>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4"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4"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26368,0</w:t>
            </w: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26368,0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26368,0</w:t>
            </w:r>
          </w:p>
        </w:tc>
      </w:tr>
      <w:tr w:rsidR="00A26ECC" w:rsidRPr="0067686D" w:rsidTr="00991402">
        <w:trPr>
          <w:trHeight w:val="79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4"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 xml:space="preserve">средства бюджетов </w:t>
            </w:r>
          </w:p>
          <w:p w:rsidR="00A26ECC" w:rsidRPr="0067686D" w:rsidRDefault="00A26ECC" w:rsidP="00991402">
            <w:pPr>
              <w:rPr>
                <w:sz w:val="28"/>
                <w:szCs w:val="28"/>
              </w:rPr>
            </w:pPr>
            <w:r w:rsidRPr="0067686D">
              <w:rPr>
                <w:sz w:val="28"/>
                <w:szCs w:val="28"/>
              </w:rPr>
              <w:t>государственных внебюджетных фондов</w:t>
            </w:r>
          </w:p>
        </w:tc>
        <w:tc>
          <w:tcPr>
            <w:tcW w:w="1842"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4"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78"/>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vMerge w:val="restart"/>
            <w:tcBorders>
              <w:top w:val="single" w:sz="4" w:space="0" w:color="auto"/>
              <w:left w:val="nil"/>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single" w:sz="4" w:space="0" w:color="auto"/>
              <w:left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single" w:sz="4" w:space="0" w:color="auto"/>
              <w:left w:val="single" w:sz="4"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80"/>
        </w:trPr>
        <w:tc>
          <w:tcPr>
            <w:tcW w:w="3843" w:type="dxa"/>
            <w:vMerge/>
            <w:tcBorders>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vMerge/>
            <w:tcBorders>
              <w:left w:val="nil"/>
              <w:bottom w:val="single" w:sz="8" w:space="0" w:color="auto"/>
              <w:right w:val="single" w:sz="4" w:space="0" w:color="auto"/>
            </w:tcBorders>
            <w:shd w:val="clear" w:color="auto" w:fill="auto"/>
          </w:tcPr>
          <w:p w:rsidR="00A26ECC" w:rsidRPr="0067686D" w:rsidRDefault="00A26ECC" w:rsidP="00991402">
            <w:pPr>
              <w:rPr>
                <w:sz w:val="28"/>
                <w:szCs w:val="28"/>
              </w:rPr>
            </w:pPr>
          </w:p>
        </w:tc>
        <w:tc>
          <w:tcPr>
            <w:tcW w:w="1842" w:type="dxa"/>
            <w:tcBorders>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left w:val="single" w:sz="8" w:space="0" w:color="auto"/>
              <w:right w:val="single" w:sz="8" w:space="0" w:color="auto"/>
            </w:tcBorders>
          </w:tcPr>
          <w:p w:rsidR="00A26ECC" w:rsidRPr="0067686D" w:rsidRDefault="00A26ECC" w:rsidP="00991402">
            <w:pPr>
              <w:rPr>
                <w:sz w:val="28"/>
                <w:szCs w:val="28"/>
              </w:rPr>
            </w:pPr>
            <w:r w:rsidRPr="0067686D">
              <w:rPr>
                <w:sz w:val="28"/>
                <w:szCs w:val="28"/>
              </w:rPr>
              <w:t>Социальная поддержка граждан, достигших возраста 70 лет, в соответствии с Законом Кемеровской области от 10 июня 2005 года № 74-ОЗ «О социальной поддержке граждан, достигших возраста 70 лет»</w:t>
            </w: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Всего</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sidRPr="0067686D">
              <w:rPr>
                <w:sz w:val="28"/>
                <w:szCs w:val="28"/>
              </w:rPr>
              <w:t>2</w:t>
            </w:r>
            <w:r>
              <w:rPr>
                <w:sz w:val="28"/>
                <w:szCs w:val="28"/>
              </w:rPr>
              <w:t>5</w:t>
            </w:r>
            <w:r w:rsidRPr="0067686D">
              <w:rPr>
                <w:sz w:val="28"/>
                <w:szCs w:val="28"/>
              </w:rPr>
              <w:t>,0</w:t>
            </w: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sidRPr="0067686D">
              <w:rPr>
                <w:sz w:val="28"/>
                <w:szCs w:val="28"/>
              </w:rPr>
              <w:t>2</w:t>
            </w:r>
            <w:r>
              <w:rPr>
                <w:sz w:val="28"/>
                <w:szCs w:val="28"/>
              </w:rPr>
              <w:t>5</w:t>
            </w:r>
            <w:r w:rsidRPr="0067686D">
              <w:rPr>
                <w:sz w:val="28"/>
                <w:szCs w:val="28"/>
              </w:rPr>
              <w:t>,0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sidRPr="0067686D">
              <w:rPr>
                <w:sz w:val="28"/>
                <w:szCs w:val="28"/>
              </w:rPr>
              <w:t>2</w:t>
            </w:r>
            <w:r>
              <w:rPr>
                <w:sz w:val="28"/>
                <w:szCs w:val="28"/>
              </w:rPr>
              <w:t>5</w:t>
            </w:r>
            <w:r w:rsidRPr="0067686D">
              <w:rPr>
                <w:sz w:val="28"/>
                <w:szCs w:val="28"/>
              </w:rPr>
              <w:t>,0</w:t>
            </w:r>
          </w:p>
        </w:tc>
      </w:tr>
      <w:tr w:rsidR="00A26ECC" w:rsidRPr="0067686D" w:rsidTr="00991402">
        <w:trPr>
          <w:trHeight w:val="32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sidRPr="0067686D">
              <w:rPr>
                <w:sz w:val="28"/>
                <w:szCs w:val="28"/>
              </w:rPr>
              <w:t>2</w:t>
            </w:r>
            <w:r>
              <w:rPr>
                <w:sz w:val="28"/>
                <w:szCs w:val="28"/>
              </w:rPr>
              <w:t>5</w:t>
            </w:r>
            <w:r w:rsidRPr="0067686D">
              <w:rPr>
                <w:sz w:val="28"/>
                <w:szCs w:val="28"/>
              </w:rPr>
              <w:t>,0</w:t>
            </w:r>
          </w:p>
        </w:tc>
        <w:tc>
          <w:tcPr>
            <w:tcW w:w="1985" w:type="dxa"/>
            <w:tcBorders>
              <w:top w:val="nil"/>
              <w:left w:val="single" w:sz="4" w:space="0" w:color="auto"/>
              <w:bottom w:val="single" w:sz="4" w:space="0" w:color="auto"/>
              <w:right w:val="single" w:sz="4" w:space="0" w:color="auto"/>
            </w:tcBorders>
            <w:vAlign w:val="center"/>
          </w:tcPr>
          <w:p w:rsidR="00A26ECC" w:rsidRPr="0067686D" w:rsidRDefault="00A26ECC" w:rsidP="00991402">
            <w:pPr>
              <w:jc w:val="center"/>
              <w:rPr>
                <w:sz w:val="28"/>
                <w:szCs w:val="28"/>
              </w:rPr>
            </w:pPr>
            <w:r w:rsidRPr="0067686D">
              <w:rPr>
                <w:sz w:val="28"/>
                <w:szCs w:val="28"/>
              </w:rPr>
              <w:t>2</w:t>
            </w:r>
            <w:r>
              <w:rPr>
                <w:sz w:val="28"/>
                <w:szCs w:val="28"/>
              </w:rPr>
              <w:t>5</w:t>
            </w:r>
            <w:r w:rsidRPr="0067686D">
              <w:rPr>
                <w:sz w:val="28"/>
                <w:szCs w:val="28"/>
              </w:rPr>
              <w:t>,0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sidRPr="0067686D">
              <w:rPr>
                <w:sz w:val="28"/>
                <w:szCs w:val="28"/>
              </w:rPr>
              <w:t>2</w:t>
            </w:r>
            <w:r>
              <w:rPr>
                <w:sz w:val="28"/>
                <w:szCs w:val="28"/>
              </w:rPr>
              <w:t>5</w:t>
            </w:r>
            <w:r w:rsidRPr="0067686D">
              <w:rPr>
                <w:sz w:val="28"/>
                <w:szCs w:val="28"/>
              </w:rPr>
              <w:t>,0</w:t>
            </w:r>
          </w:p>
        </w:tc>
      </w:tr>
      <w:tr w:rsidR="00A26ECC" w:rsidRPr="0067686D" w:rsidTr="00991402">
        <w:trPr>
          <w:trHeight w:val="808"/>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4"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 xml:space="preserve">средства бюджетов </w:t>
            </w:r>
          </w:p>
          <w:p w:rsidR="00A26ECC" w:rsidRPr="0067686D" w:rsidRDefault="00A26ECC" w:rsidP="00991402">
            <w:pPr>
              <w:rPr>
                <w:sz w:val="28"/>
                <w:szCs w:val="28"/>
              </w:rPr>
            </w:pPr>
            <w:r w:rsidRPr="0067686D">
              <w:rPr>
                <w:sz w:val="28"/>
                <w:szCs w:val="28"/>
              </w:rPr>
              <w:t>государственных внебюджетных фондов</w:t>
            </w:r>
          </w:p>
        </w:tc>
        <w:tc>
          <w:tcPr>
            <w:tcW w:w="1842"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4"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single" w:sz="4" w:space="0" w:color="auto"/>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single" w:sz="4" w:space="0" w:color="auto"/>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nil"/>
              <w:left w:val="single" w:sz="8" w:space="0" w:color="auto"/>
              <w:bottom w:val="single" w:sz="8" w:space="0" w:color="000000"/>
              <w:right w:val="single" w:sz="8" w:space="0" w:color="auto"/>
            </w:tcBorders>
            <w:shd w:val="clear" w:color="auto" w:fill="auto"/>
          </w:tcPr>
          <w:p w:rsidR="00A26ECC" w:rsidRPr="0067686D" w:rsidRDefault="00A26ECC" w:rsidP="00991402">
            <w:pPr>
              <w:rPr>
                <w:sz w:val="28"/>
                <w:szCs w:val="28"/>
              </w:rPr>
            </w:pPr>
            <w:r w:rsidRPr="0067686D">
              <w:rPr>
                <w:sz w:val="28"/>
                <w:szCs w:val="28"/>
              </w:rPr>
              <w:t xml:space="preserve">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 140-ОЗ «О государственной социальной помощи </w:t>
            </w:r>
            <w:r w:rsidRPr="0067686D">
              <w:rPr>
                <w:sz w:val="28"/>
                <w:szCs w:val="28"/>
              </w:rPr>
              <w:lastRenderedPageBreak/>
              <w:t>малоимущим семьям и малоимущим одиноко проживающим гражданам»</w:t>
            </w: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lastRenderedPageBreak/>
              <w:t>Всего</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260</w:t>
            </w:r>
            <w:r w:rsidRPr="0067686D">
              <w:rPr>
                <w:sz w:val="28"/>
                <w:szCs w:val="28"/>
              </w:rPr>
              <w:t>,0</w:t>
            </w: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260</w:t>
            </w:r>
            <w:r w:rsidRPr="0067686D">
              <w:rPr>
                <w:sz w:val="28"/>
                <w:szCs w:val="28"/>
              </w:rPr>
              <w:t>,0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260</w:t>
            </w:r>
            <w:r w:rsidRPr="0067686D">
              <w:rPr>
                <w:sz w:val="28"/>
                <w:szCs w:val="28"/>
              </w:rPr>
              <w:t>,0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260</w:t>
            </w:r>
            <w:r w:rsidRPr="0067686D">
              <w:rPr>
                <w:sz w:val="28"/>
                <w:szCs w:val="28"/>
              </w:rPr>
              <w:t>,0</w:t>
            </w: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260</w:t>
            </w:r>
            <w:r w:rsidRPr="0067686D">
              <w:rPr>
                <w:sz w:val="28"/>
                <w:szCs w:val="28"/>
              </w:rPr>
              <w:t>,0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260</w:t>
            </w:r>
            <w:r w:rsidRPr="0067686D">
              <w:rPr>
                <w:sz w:val="28"/>
                <w:szCs w:val="28"/>
              </w:rPr>
              <w:t>,0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 xml:space="preserve">средства юридических и физических </w:t>
            </w:r>
            <w:r w:rsidRPr="0067686D">
              <w:rPr>
                <w:sz w:val="28"/>
                <w:szCs w:val="28"/>
              </w:rPr>
              <w:lastRenderedPageBreak/>
              <w:t>лиц</w:t>
            </w:r>
          </w:p>
          <w:p w:rsidR="00A26ECC" w:rsidRPr="0067686D" w:rsidRDefault="00A26ECC" w:rsidP="00991402">
            <w:pPr>
              <w:rPr>
                <w:sz w:val="28"/>
                <w:szCs w:val="28"/>
              </w:rPr>
            </w:pP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nil"/>
              <w:left w:val="single" w:sz="8" w:space="0" w:color="auto"/>
              <w:right w:val="single" w:sz="8" w:space="0" w:color="auto"/>
            </w:tcBorders>
            <w:shd w:val="clear" w:color="auto" w:fill="auto"/>
          </w:tcPr>
          <w:p w:rsidR="00A26ECC" w:rsidRPr="0067686D" w:rsidRDefault="00A26ECC" w:rsidP="00991402">
            <w:pPr>
              <w:rPr>
                <w:sz w:val="28"/>
                <w:szCs w:val="28"/>
              </w:rPr>
            </w:pPr>
            <w:r w:rsidRPr="0067686D">
              <w:rPr>
                <w:sz w:val="28"/>
                <w:szCs w:val="28"/>
              </w:rPr>
              <w:lastRenderedPageBreak/>
              <w:t>Денежная выплата отдельным категориям граждан в соответствии с Законом Кемеровской области от 12 декабря 2006 года № 156-ОЗ «О денежной выплате отдельным категориям граждан»</w:t>
            </w: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Всего</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sidRPr="0067686D">
              <w:rPr>
                <w:sz w:val="28"/>
                <w:szCs w:val="28"/>
              </w:rPr>
              <w:t>2</w:t>
            </w:r>
            <w:r>
              <w:rPr>
                <w:sz w:val="28"/>
                <w:szCs w:val="28"/>
              </w:rPr>
              <w:t>17</w:t>
            </w:r>
            <w:r w:rsidRPr="0067686D">
              <w:rPr>
                <w:sz w:val="28"/>
                <w:szCs w:val="28"/>
              </w:rPr>
              <w:t>,0</w:t>
            </w:r>
          </w:p>
        </w:tc>
        <w:tc>
          <w:tcPr>
            <w:tcW w:w="1985" w:type="dxa"/>
            <w:tcBorders>
              <w:top w:val="single" w:sz="4"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sidRPr="0067686D">
              <w:rPr>
                <w:sz w:val="28"/>
                <w:szCs w:val="28"/>
              </w:rPr>
              <w:t>2</w:t>
            </w:r>
            <w:r>
              <w:rPr>
                <w:sz w:val="28"/>
                <w:szCs w:val="28"/>
              </w:rPr>
              <w:t>17</w:t>
            </w:r>
            <w:r w:rsidRPr="0067686D">
              <w:rPr>
                <w:sz w:val="28"/>
                <w:szCs w:val="28"/>
              </w:rPr>
              <w:t>,0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sidRPr="0067686D">
              <w:rPr>
                <w:sz w:val="28"/>
                <w:szCs w:val="28"/>
              </w:rPr>
              <w:t>2</w:t>
            </w:r>
            <w:r>
              <w:rPr>
                <w:sz w:val="28"/>
                <w:szCs w:val="28"/>
              </w:rPr>
              <w:t>17</w:t>
            </w:r>
            <w:r w:rsidRPr="0067686D">
              <w:rPr>
                <w:sz w:val="28"/>
                <w:szCs w:val="28"/>
              </w:rPr>
              <w:t>,0</w:t>
            </w:r>
          </w:p>
        </w:tc>
      </w:tr>
      <w:tr w:rsidR="00A26ECC" w:rsidRPr="0067686D" w:rsidTr="00991402">
        <w:trPr>
          <w:trHeight w:val="32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65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4"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4"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single" w:sz="4" w:space="0" w:color="auto"/>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single" w:sz="4" w:space="0" w:color="auto"/>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sidRPr="0067686D">
              <w:rPr>
                <w:sz w:val="28"/>
                <w:szCs w:val="28"/>
              </w:rPr>
              <w:t>2</w:t>
            </w:r>
            <w:r>
              <w:rPr>
                <w:sz w:val="28"/>
                <w:szCs w:val="28"/>
              </w:rPr>
              <w:t>17</w:t>
            </w:r>
            <w:r w:rsidRPr="0067686D">
              <w:rPr>
                <w:sz w:val="28"/>
                <w:szCs w:val="28"/>
              </w:rPr>
              <w:t>,0</w:t>
            </w: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sidRPr="0067686D">
              <w:rPr>
                <w:sz w:val="28"/>
                <w:szCs w:val="28"/>
              </w:rPr>
              <w:t>2</w:t>
            </w:r>
            <w:r>
              <w:rPr>
                <w:sz w:val="28"/>
                <w:szCs w:val="28"/>
              </w:rPr>
              <w:t>17</w:t>
            </w:r>
            <w:r w:rsidRPr="0067686D">
              <w:rPr>
                <w:sz w:val="28"/>
                <w:szCs w:val="28"/>
              </w:rPr>
              <w:t>,0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sidRPr="0067686D">
              <w:rPr>
                <w:sz w:val="28"/>
                <w:szCs w:val="28"/>
              </w:rPr>
              <w:t>2</w:t>
            </w:r>
            <w:r>
              <w:rPr>
                <w:sz w:val="28"/>
                <w:szCs w:val="28"/>
              </w:rPr>
              <w:t>17</w:t>
            </w:r>
            <w:r w:rsidRPr="0067686D">
              <w:rPr>
                <w:sz w:val="28"/>
                <w:szCs w:val="28"/>
              </w:rPr>
              <w:t>,0</w:t>
            </w:r>
          </w:p>
        </w:tc>
      </w:tr>
      <w:tr w:rsidR="00A26ECC" w:rsidRPr="0067686D" w:rsidTr="00991402">
        <w:trPr>
          <w:trHeight w:val="32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593"/>
        </w:trPr>
        <w:tc>
          <w:tcPr>
            <w:tcW w:w="3843" w:type="dxa"/>
            <w:vMerge/>
            <w:tcBorders>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single" w:sz="8" w:space="0" w:color="auto"/>
              <w:left w:val="single" w:sz="4" w:space="0" w:color="auto"/>
              <w:bottom w:val="single" w:sz="4"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nil"/>
              <w:left w:val="single" w:sz="8" w:space="0" w:color="auto"/>
              <w:bottom w:val="single" w:sz="8" w:space="0" w:color="000000"/>
              <w:right w:val="single" w:sz="8" w:space="0" w:color="auto"/>
            </w:tcBorders>
            <w:shd w:val="clear" w:color="auto" w:fill="auto"/>
          </w:tcPr>
          <w:p w:rsidR="00A26ECC" w:rsidRPr="0067686D" w:rsidRDefault="00A26ECC" w:rsidP="00991402">
            <w:pPr>
              <w:rPr>
                <w:sz w:val="28"/>
                <w:szCs w:val="28"/>
              </w:rPr>
            </w:pPr>
            <w:r w:rsidRPr="0067686D">
              <w:rPr>
                <w:sz w:val="28"/>
                <w:szCs w:val="28"/>
              </w:rPr>
              <w:t xml:space="preserve">Меры социальной поддержки по оплате жилищно-коммунальных услуг отдельных категорий граждан, оказание мер социальной </w:t>
            </w:r>
            <w:proofErr w:type="gramStart"/>
            <w:r w:rsidRPr="0067686D">
              <w:rPr>
                <w:sz w:val="28"/>
                <w:szCs w:val="28"/>
              </w:rPr>
              <w:t>поддержки</w:t>
            </w:r>
            <w:proofErr w:type="gramEnd"/>
            <w:r w:rsidRPr="0067686D">
              <w:rPr>
                <w:sz w:val="28"/>
                <w:szCs w:val="28"/>
              </w:rPr>
              <w:t xml:space="preserve"> которым относится к ведению субъекта Российской Федерации в соответствии с Законом Кемеровской области от 17 января 2005 года № 2-ОЗ «О мерах социальной поддержки </w:t>
            </w:r>
            <w:r w:rsidRPr="0067686D">
              <w:rPr>
                <w:sz w:val="28"/>
                <w:szCs w:val="28"/>
              </w:rPr>
              <w:lastRenderedPageBreak/>
              <w:t>отдельных категорий граждан по оплате жилья и (или) коммунальных услуг»</w:t>
            </w: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lastRenderedPageBreak/>
              <w:t>Всего</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58939,0</w:t>
            </w:r>
          </w:p>
        </w:tc>
        <w:tc>
          <w:tcPr>
            <w:tcW w:w="1985" w:type="dxa"/>
            <w:tcBorders>
              <w:top w:val="single" w:sz="4" w:space="0" w:color="auto"/>
              <w:left w:val="single" w:sz="4" w:space="0" w:color="auto"/>
              <w:bottom w:val="single" w:sz="4" w:space="0" w:color="auto"/>
              <w:right w:val="single" w:sz="4" w:space="0" w:color="auto"/>
            </w:tcBorders>
            <w:vAlign w:val="center"/>
          </w:tcPr>
          <w:p w:rsidR="00A26ECC" w:rsidRPr="0067686D" w:rsidRDefault="00A26ECC" w:rsidP="00991402">
            <w:pPr>
              <w:jc w:val="center"/>
              <w:rPr>
                <w:sz w:val="28"/>
                <w:szCs w:val="28"/>
              </w:rPr>
            </w:pPr>
            <w:r>
              <w:rPr>
                <w:sz w:val="28"/>
                <w:szCs w:val="28"/>
              </w:rPr>
              <w:t>58939,0</w:t>
            </w:r>
          </w:p>
        </w:tc>
        <w:tc>
          <w:tcPr>
            <w:tcW w:w="1984" w:type="dxa"/>
            <w:tcBorders>
              <w:top w:val="single" w:sz="4" w:space="0" w:color="auto"/>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58939,0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58939,0</w:t>
            </w:r>
          </w:p>
        </w:tc>
        <w:tc>
          <w:tcPr>
            <w:tcW w:w="1985"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58939,0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58939,0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p w:rsidR="00A26ECC" w:rsidRPr="0067686D" w:rsidRDefault="00A26ECC" w:rsidP="00991402">
            <w:pPr>
              <w:rPr>
                <w:sz w:val="28"/>
                <w:szCs w:val="28"/>
              </w:rPr>
            </w:pPr>
          </w:p>
        </w:tc>
        <w:tc>
          <w:tcPr>
            <w:tcW w:w="1842"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single" w:sz="8"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nil"/>
              <w:left w:val="single" w:sz="8" w:space="0" w:color="auto"/>
              <w:bottom w:val="single" w:sz="8" w:space="0" w:color="000000"/>
              <w:right w:val="single" w:sz="8" w:space="0" w:color="auto"/>
            </w:tcBorders>
            <w:shd w:val="clear" w:color="auto" w:fill="auto"/>
          </w:tcPr>
          <w:p w:rsidR="00A26ECC" w:rsidRPr="0067686D" w:rsidRDefault="00A26ECC" w:rsidP="00991402">
            <w:pPr>
              <w:rPr>
                <w:sz w:val="28"/>
                <w:szCs w:val="28"/>
              </w:rPr>
            </w:pPr>
            <w:r w:rsidRPr="0067686D">
              <w:rPr>
                <w:sz w:val="28"/>
                <w:szCs w:val="28"/>
              </w:rPr>
              <w:lastRenderedPageBreak/>
              <w:t>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 82-ОЗ «О погребении и похоронном деле в Кемеровской области»</w:t>
            </w: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Всего</w:t>
            </w:r>
          </w:p>
        </w:tc>
        <w:tc>
          <w:tcPr>
            <w:tcW w:w="1842" w:type="dxa"/>
            <w:tcBorders>
              <w:top w:val="single" w:sz="4"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1152</w:t>
            </w:r>
            <w:r w:rsidRPr="0067686D">
              <w:rPr>
                <w:sz w:val="28"/>
                <w:szCs w:val="28"/>
              </w:rPr>
              <w:t>,0</w:t>
            </w:r>
          </w:p>
        </w:tc>
        <w:tc>
          <w:tcPr>
            <w:tcW w:w="1985" w:type="dxa"/>
            <w:tcBorders>
              <w:top w:val="single" w:sz="4" w:space="0" w:color="auto"/>
              <w:left w:val="single" w:sz="4" w:space="0" w:color="auto"/>
              <w:bottom w:val="single" w:sz="4" w:space="0" w:color="auto"/>
              <w:right w:val="single" w:sz="4" w:space="0" w:color="auto"/>
            </w:tcBorders>
            <w:vAlign w:val="center"/>
          </w:tcPr>
          <w:p w:rsidR="00A26ECC" w:rsidRPr="0067686D" w:rsidRDefault="00A26ECC" w:rsidP="00991402">
            <w:pPr>
              <w:jc w:val="center"/>
              <w:rPr>
                <w:sz w:val="28"/>
                <w:szCs w:val="28"/>
              </w:rPr>
            </w:pPr>
            <w:r>
              <w:rPr>
                <w:sz w:val="28"/>
                <w:szCs w:val="28"/>
              </w:rPr>
              <w:t>1152</w:t>
            </w:r>
            <w:r w:rsidRPr="0067686D">
              <w:rPr>
                <w:sz w:val="28"/>
                <w:szCs w:val="28"/>
              </w:rPr>
              <w:t>,0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1152</w:t>
            </w:r>
            <w:r w:rsidRPr="0067686D">
              <w:rPr>
                <w:sz w:val="28"/>
                <w:szCs w:val="28"/>
              </w:rPr>
              <w:t>,0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1152</w:t>
            </w:r>
            <w:r w:rsidRPr="0067686D">
              <w:rPr>
                <w:sz w:val="28"/>
                <w:szCs w:val="28"/>
              </w:rPr>
              <w:t>,0</w:t>
            </w: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1152</w:t>
            </w:r>
            <w:r w:rsidRPr="0067686D">
              <w:rPr>
                <w:sz w:val="28"/>
                <w:szCs w:val="28"/>
              </w:rPr>
              <w:t>,0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1152</w:t>
            </w:r>
            <w:r w:rsidRPr="0067686D">
              <w:rPr>
                <w:sz w:val="28"/>
                <w:szCs w:val="28"/>
              </w:rPr>
              <w:t>,0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792"/>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single" w:sz="8"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nil"/>
              <w:left w:val="single" w:sz="8" w:space="0" w:color="auto"/>
              <w:bottom w:val="single" w:sz="8" w:space="0" w:color="000000"/>
              <w:right w:val="single" w:sz="8" w:space="0" w:color="auto"/>
            </w:tcBorders>
            <w:shd w:val="clear" w:color="auto" w:fill="auto"/>
          </w:tcPr>
          <w:p w:rsidR="00A26ECC" w:rsidRPr="0067686D" w:rsidRDefault="00A26ECC" w:rsidP="00991402">
            <w:pPr>
              <w:rPr>
                <w:sz w:val="28"/>
                <w:szCs w:val="28"/>
              </w:rPr>
            </w:pPr>
            <w:r w:rsidRPr="0067686D">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Всего</w:t>
            </w:r>
          </w:p>
        </w:tc>
        <w:tc>
          <w:tcPr>
            <w:tcW w:w="1842" w:type="dxa"/>
            <w:tcBorders>
              <w:top w:val="single" w:sz="4"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34244,0</w:t>
            </w:r>
          </w:p>
        </w:tc>
        <w:tc>
          <w:tcPr>
            <w:tcW w:w="1985" w:type="dxa"/>
            <w:tcBorders>
              <w:top w:val="single" w:sz="4" w:space="0" w:color="auto"/>
              <w:left w:val="single" w:sz="4" w:space="0" w:color="auto"/>
              <w:bottom w:val="single" w:sz="4" w:space="0" w:color="auto"/>
              <w:right w:val="single" w:sz="4" w:space="0" w:color="auto"/>
            </w:tcBorders>
            <w:vAlign w:val="center"/>
          </w:tcPr>
          <w:p w:rsidR="00A26ECC" w:rsidRPr="0067686D" w:rsidRDefault="00A26ECC" w:rsidP="00991402">
            <w:pPr>
              <w:jc w:val="center"/>
              <w:rPr>
                <w:sz w:val="28"/>
                <w:szCs w:val="28"/>
              </w:rPr>
            </w:pPr>
            <w:r>
              <w:rPr>
                <w:sz w:val="28"/>
                <w:szCs w:val="28"/>
              </w:rPr>
              <w:t>34968,0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37748,0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34244,0</w:t>
            </w: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34968,0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37748,0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792"/>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single" w:sz="8"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nil"/>
              <w:left w:val="single" w:sz="8" w:space="0" w:color="auto"/>
              <w:bottom w:val="single" w:sz="8" w:space="0" w:color="000000"/>
              <w:right w:val="single" w:sz="8" w:space="0" w:color="auto"/>
            </w:tcBorders>
            <w:shd w:val="clear" w:color="auto" w:fill="auto"/>
          </w:tcPr>
          <w:p w:rsidR="00A26ECC" w:rsidRPr="0067686D" w:rsidRDefault="00A26ECC" w:rsidP="00991402">
            <w:pPr>
              <w:rPr>
                <w:sz w:val="28"/>
                <w:szCs w:val="28"/>
              </w:rPr>
            </w:pPr>
            <w:r w:rsidRPr="0067686D">
              <w:rPr>
                <w:sz w:val="28"/>
                <w:szCs w:val="28"/>
              </w:rPr>
              <w:t xml:space="preserve">Подпрограмма "Развитие социального обслуживания </w:t>
            </w:r>
            <w:r w:rsidRPr="0067686D">
              <w:rPr>
                <w:sz w:val="28"/>
                <w:szCs w:val="28"/>
              </w:rPr>
              <w:lastRenderedPageBreak/>
              <w:t>населения"</w:t>
            </w: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lastRenderedPageBreak/>
              <w:t>Всего</w:t>
            </w:r>
          </w:p>
        </w:tc>
        <w:tc>
          <w:tcPr>
            <w:tcW w:w="1842" w:type="dxa"/>
            <w:tcBorders>
              <w:top w:val="single" w:sz="4"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44664,0</w:t>
            </w: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44664,0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44664,0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44664,0</w:t>
            </w: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44664,0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44664,0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4"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single" w:sz="4" w:space="0" w:color="auto"/>
              <w:left w:val="single" w:sz="8" w:space="0" w:color="auto"/>
              <w:right w:val="single" w:sz="8" w:space="0" w:color="auto"/>
            </w:tcBorders>
            <w:shd w:val="clear" w:color="auto" w:fill="auto"/>
          </w:tcPr>
          <w:p w:rsidR="00A26ECC" w:rsidRPr="0067686D" w:rsidRDefault="00A26ECC" w:rsidP="00991402">
            <w:pPr>
              <w:rPr>
                <w:sz w:val="28"/>
                <w:szCs w:val="28"/>
              </w:rPr>
            </w:pPr>
            <w:r w:rsidRPr="0067686D">
              <w:rPr>
                <w:sz w:val="28"/>
                <w:szCs w:val="28"/>
              </w:rPr>
              <w:t xml:space="preserve">Мероприятия: </w:t>
            </w:r>
          </w:p>
          <w:p w:rsidR="00A26ECC" w:rsidRPr="0067686D" w:rsidRDefault="00A26ECC" w:rsidP="00991402">
            <w:pPr>
              <w:rPr>
                <w:sz w:val="28"/>
                <w:szCs w:val="28"/>
              </w:rPr>
            </w:pPr>
            <w:r w:rsidRPr="0067686D">
              <w:rPr>
                <w:sz w:val="28"/>
                <w:szCs w:val="28"/>
              </w:rPr>
              <w:t>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Всего</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31387,0</w:t>
            </w: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31387,0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31387,0</w:t>
            </w:r>
          </w:p>
        </w:tc>
      </w:tr>
      <w:tr w:rsidR="00A26ECC" w:rsidRPr="0067686D" w:rsidTr="00991402">
        <w:trPr>
          <w:trHeight w:val="32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nil"/>
              <w:left w:val="nil"/>
              <w:bottom w:val="single" w:sz="4"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nil"/>
              <w:left w:val="single" w:sz="4" w:space="0" w:color="auto"/>
              <w:bottom w:val="single" w:sz="4" w:space="0" w:color="auto"/>
              <w:right w:val="single" w:sz="4" w:space="0" w:color="auto"/>
            </w:tcBorders>
            <w:vAlign w:val="center"/>
          </w:tcPr>
          <w:p w:rsidR="00A26ECC" w:rsidRPr="0067686D" w:rsidRDefault="00A26ECC" w:rsidP="00991402">
            <w:pPr>
              <w:jc w:val="center"/>
              <w:rPr>
                <w:sz w:val="28"/>
                <w:szCs w:val="28"/>
              </w:rPr>
            </w:pPr>
            <w:r>
              <w:rPr>
                <w:sz w:val="28"/>
                <w:szCs w:val="28"/>
              </w:rPr>
              <w:t>31387,0</w:t>
            </w:r>
          </w:p>
        </w:tc>
        <w:tc>
          <w:tcPr>
            <w:tcW w:w="1985" w:type="dxa"/>
            <w:tcBorders>
              <w:top w:val="nil"/>
              <w:left w:val="single" w:sz="4" w:space="0" w:color="auto"/>
              <w:bottom w:val="single" w:sz="4" w:space="0" w:color="auto"/>
              <w:right w:val="single" w:sz="4" w:space="0" w:color="auto"/>
            </w:tcBorders>
            <w:vAlign w:val="center"/>
          </w:tcPr>
          <w:p w:rsidR="00A26ECC" w:rsidRPr="0067686D" w:rsidRDefault="00A26ECC" w:rsidP="00991402">
            <w:pPr>
              <w:jc w:val="center"/>
              <w:rPr>
                <w:sz w:val="28"/>
                <w:szCs w:val="28"/>
              </w:rPr>
            </w:pPr>
            <w:r>
              <w:rPr>
                <w:sz w:val="28"/>
                <w:szCs w:val="28"/>
              </w:rPr>
              <w:t>31387,0</w:t>
            </w:r>
          </w:p>
        </w:tc>
        <w:tc>
          <w:tcPr>
            <w:tcW w:w="1984" w:type="dxa"/>
            <w:tcBorders>
              <w:top w:val="nil"/>
              <w:left w:val="single" w:sz="4" w:space="0" w:color="auto"/>
              <w:bottom w:val="single" w:sz="4"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31387,0</w:t>
            </w:r>
          </w:p>
        </w:tc>
      </w:tr>
      <w:tr w:rsidR="00A26ECC" w:rsidRPr="0067686D" w:rsidTr="00991402">
        <w:trPr>
          <w:trHeight w:val="775"/>
        </w:trPr>
        <w:tc>
          <w:tcPr>
            <w:tcW w:w="3843" w:type="dxa"/>
            <w:vMerge/>
            <w:tcBorders>
              <w:left w:val="single" w:sz="8" w:space="0" w:color="auto"/>
              <w:right w:val="single" w:sz="8" w:space="0" w:color="auto"/>
            </w:tcBorders>
          </w:tcPr>
          <w:p w:rsidR="00A26ECC" w:rsidRPr="0067686D" w:rsidRDefault="00A26ECC" w:rsidP="00991402">
            <w:pPr>
              <w:rPr>
                <w:sz w:val="28"/>
                <w:szCs w:val="28"/>
              </w:rPr>
            </w:pPr>
          </w:p>
        </w:tc>
        <w:tc>
          <w:tcPr>
            <w:tcW w:w="5103" w:type="dxa"/>
            <w:tcBorders>
              <w:top w:val="single" w:sz="4" w:space="0" w:color="auto"/>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 xml:space="preserve">средства бюджетов государственных внебюджетных </w:t>
            </w:r>
          </w:p>
          <w:p w:rsidR="00A26ECC" w:rsidRPr="0067686D" w:rsidRDefault="00A26ECC" w:rsidP="00991402">
            <w:pPr>
              <w:rPr>
                <w:sz w:val="28"/>
                <w:szCs w:val="28"/>
              </w:rPr>
            </w:pPr>
            <w:r w:rsidRPr="0067686D">
              <w:rPr>
                <w:sz w:val="28"/>
                <w:szCs w:val="28"/>
              </w:rPr>
              <w:t>фондов</w:t>
            </w:r>
          </w:p>
        </w:tc>
        <w:tc>
          <w:tcPr>
            <w:tcW w:w="1842"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single" w:sz="4" w:space="0" w:color="auto"/>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nil"/>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nil"/>
              <w:left w:val="single" w:sz="8" w:space="0" w:color="auto"/>
              <w:bottom w:val="single" w:sz="8" w:space="0" w:color="000000"/>
              <w:right w:val="single" w:sz="8" w:space="0" w:color="auto"/>
            </w:tcBorders>
            <w:shd w:val="clear" w:color="auto" w:fill="auto"/>
          </w:tcPr>
          <w:p w:rsidR="00A26ECC" w:rsidRPr="0067686D" w:rsidRDefault="00A26ECC" w:rsidP="00991402">
            <w:pPr>
              <w:rPr>
                <w:sz w:val="28"/>
                <w:szCs w:val="28"/>
              </w:rPr>
            </w:pPr>
            <w:r w:rsidRPr="0067686D">
              <w:rPr>
                <w:sz w:val="28"/>
                <w:szCs w:val="28"/>
              </w:rPr>
              <w:t xml:space="preserve">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w:t>
            </w:r>
            <w:r w:rsidRPr="0067686D">
              <w:rPr>
                <w:sz w:val="28"/>
                <w:szCs w:val="28"/>
              </w:rPr>
              <w:lastRenderedPageBreak/>
              <w:t>октября 2007 года № 132-ОЗ «О мерах социальной поддержки работников муниципальных учреждений социального обслуживания»</w:t>
            </w: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lastRenderedPageBreak/>
              <w:t>Всего</w:t>
            </w:r>
          </w:p>
        </w:tc>
        <w:tc>
          <w:tcPr>
            <w:tcW w:w="1842" w:type="dxa"/>
            <w:tcBorders>
              <w:top w:val="single" w:sz="4"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12</w:t>
            </w:r>
            <w:r w:rsidRPr="0067686D">
              <w:rPr>
                <w:sz w:val="28"/>
                <w:szCs w:val="28"/>
              </w:rPr>
              <w:t>,0</w:t>
            </w: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12</w:t>
            </w:r>
            <w:r w:rsidRPr="0067686D">
              <w:rPr>
                <w:sz w:val="28"/>
                <w:szCs w:val="28"/>
              </w:rPr>
              <w:t>,0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12</w:t>
            </w:r>
            <w:r w:rsidRPr="0067686D">
              <w:rPr>
                <w:sz w:val="28"/>
                <w:szCs w:val="28"/>
              </w:rPr>
              <w:t>,0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12</w:t>
            </w:r>
            <w:r w:rsidRPr="0067686D">
              <w:rPr>
                <w:sz w:val="28"/>
                <w:szCs w:val="28"/>
              </w:rPr>
              <w:t>,0</w:t>
            </w: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12</w:t>
            </w:r>
            <w:r w:rsidRPr="0067686D">
              <w:rPr>
                <w:sz w:val="28"/>
                <w:szCs w:val="28"/>
              </w:rPr>
              <w:t>,0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12</w:t>
            </w:r>
            <w:r w:rsidRPr="0067686D">
              <w:rPr>
                <w:sz w:val="28"/>
                <w:szCs w:val="28"/>
              </w:rPr>
              <w:t>,0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 xml:space="preserve">средства бюджетов государственных </w:t>
            </w:r>
            <w:r w:rsidRPr="0067686D">
              <w:rPr>
                <w:sz w:val="28"/>
                <w:szCs w:val="28"/>
              </w:rPr>
              <w:lastRenderedPageBreak/>
              <w:t>внебюджетных фондов</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single" w:sz="8"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nil"/>
              <w:left w:val="single" w:sz="8" w:space="0" w:color="auto"/>
              <w:bottom w:val="single" w:sz="8" w:space="0" w:color="000000"/>
              <w:right w:val="single" w:sz="8" w:space="0" w:color="auto"/>
            </w:tcBorders>
            <w:shd w:val="clear" w:color="auto" w:fill="auto"/>
          </w:tcPr>
          <w:p w:rsidR="00A26ECC" w:rsidRPr="0067686D" w:rsidRDefault="00A26ECC" w:rsidP="00991402">
            <w:pPr>
              <w:rPr>
                <w:sz w:val="28"/>
                <w:szCs w:val="28"/>
              </w:rPr>
            </w:pPr>
            <w:r w:rsidRPr="0067686D">
              <w:rPr>
                <w:sz w:val="28"/>
                <w:szCs w:val="28"/>
              </w:rPr>
              <w:t>Социальная поддержка и социальное обслуживание населения в части содержания органов местного самоуп</w:t>
            </w:r>
            <w:r>
              <w:rPr>
                <w:sz w:val="28"/>
                <w:szCs w:val="28"/>
              </w:rPr>
              <w:t>равления в рамках подпрограммы «</w:t>
            </w:r>
            <w:r w:rsidRPr="0067686D">
              <w:rPr>
                <w:sz w:val="28"/>
                <w:szCs w:val="28"/>
              </w:rPr>
              <w:t>Развитие соц</w:t>
            </w:r>
            <w:r>
              <w:rPr>
                <w:sz w:val="28"/>
                <w:szCs w:val="28"/>
              </w:rPr>
              <w:t>иального обслуживания населения»</w:t>
            </w: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Всего</w:t>
            </w:r>
          </w:p>
        </w:tc>
        <w:tc>
          <w:tcPr>
            <w:tcW w:w="1842" w:type="dxa"/>
            <w:tcBorders>
              <w:top w:val="single" w:sz="4"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13265,0</w:t>
            </w: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13265,0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13265,0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single" w:sz="8" w:space="0" w:color="auto"/>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13265,0</w:t>
            </w:r>
          </w:p>
        </w:tc>
        <w:tc>
          <w:tcPr>
            <w:tcW w:w="1985" w:type="dxa"/>
            <w:tcBorders>
              <w:top w:val="nil"/>
              <w:left w:val="single" w:sz="4" w:space="0" w:color="auto"/>
              <w:bottom w:val="single" w:sz="8" w:space="0" w:color="auto"/>
              <w:right w:val="single" w:sz="4" w:space="0" w:color="auto"/>
            </w:tcBorders>
            <w:vAlign w:val="center"/>
          </w:tcPr>
          <w:p w:rsidR="00A26ECC" w:rsidRPr="0067686D" w:rsidRDefault="00A26ECC" w:rsidP="00991402">
            <w:pPr>
              <w:jc w:val="center"/>
              <w:rPr>
                <w:sz w:val="28"/>
                <w:szCs w:val="28"/>
              </w:rPr>
            </w:pPr>
            <w:r>
              <w:rPr>
                <w:sz w:val="28"/>
                <w:szCs w:val="28"/>
              </w:rPr>
              <w:t>13265,0</w:t>
            </w:r>
          </w:p>
        </w:tc>
        <w:tc>
          <w:tcPr>
            <w:tcW w:w="1984" w:type="dxa"/>
            <w:tcBorders>
              <w:top w:val="nil"/>
              <w:left w:val="single" w:sz="4" w:space="0" w:color="auto"/>
              <w:bottom w:val="single" w:sz="8" w:space="0" w:color="auto"/>
              <w:right w:val="single" w:sz="8" w:space="0" w:color="auto"/>
            </w:tcBorders>
            <w:shd w:val="clear" w:color="auto" w:fill="auto"/>
            <w:vAlign w:val="center"/>
          </w:tcPr>
          <w:p w:rsidR="00A26ECC" w:rsidRPr="0067686D" w:rsidRDefault="00A26ECC" w:rsidP="00991402">
            <w:pPr>
              <w:jc w:val="center"/>
              <w:rPr>
                <w:sz w:val="28"/>
                <w:szCs w:val="28"/>
              </w:rPr>
            </w:pPr>
            <w:r>
              <w:rPr>
                <w:sz w:val="28"/>
                <w:szCs w:val="28"/>
              </w:rPr>
              <w:t>13265,0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single" w:sz="8"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nil"/>
              <w:left w:val="single" w:sz="8" w:space="0" w:color="auto"/>
              <w:bottom w:val="single" w:sz="8" w:space="0" w:color="000000"/>
              <w:right w:val="single" w:sz="8" w:space="0" w:color="auto"/>
            </w:tcBorders>
            <w:shd w:val="clear" w:color="auto" w:fill="auto"/>
          </w:tcPr>
          <w:p w:rsidR="00A26ECC" w:rsidRPr="0067686D" w:rsidRDefault="00A26ECC" w:rsidP="00991402">
            <w:pPr>
              <w:rPr>
                <w:sz w:val="28"/>
                <w:szCs w:val="28"/>
              </w:rPr>
            </w:pPr>
            <w:r>
              <w:rPr>
                <w:sz w:val="28"/>
                <w:szCs w:val="28"/>
              </w:rPr>
              <w:t>Подпрограмма «Доступная среда для инвалидов»</w:t>
            </w: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Всего</w:t>
            </w:r>
          </w:p>
        </w:tc>
        <w:tc>
          <w:tcPr>
            <w:tcW w:w="1842" w:type="dxa"/>
            <w:tcBorders>
              <w:top w:val="single" w:sz="8" w:space="0" w:color="auto"/>
              <w:left w:val="single" w:sz="4" w:space="0" w:color="auto"/>
              <w:bottom w:val="single" w:sz="8" w:space="0" w:color="auto"/>
              <w:right w:val="single" w:sz="4" w:space="0" w:color="auto"/>
            </w:tcBorders>
          </w:tcPr>
          <w:p w:rsidR="00A26ECC" w:rsidRPr="00507DC3" w:rsidRDefault="00A26ECC" w:rsidP="00991402">
            <w:pPr>
              <w:jc w:val="center"/>
              <w:rPr>
                <w:sz w:val="28"/>
                <w:szCs w:val="28"/>
              </w:rPr>
            </w:pPr>
            <w:r w:rsidRPr="00507DC3">
              <w:rPr>
                <w:sz w:val="28"/>
                <w:szCs w:val="28"/>
              </w:rPr>
              <w:t>10,0</w:t>
            </w:r>
          </w:p>
        </w:tc>
        <w:tc>
          <w:tcPr>
            <w:tcW w:w="1985" w:type="dxa"/>
            <w:tcBorders>
              <w:top w:val="nil"/>
              <w:left w:val="single" w:sz="4" w:space="0" w:color="auto"/>
              <w:bottom w:val="single" w:sz="8" w:space="0" w:color="auto"/>
              <w:right w:val="single" w:sz="4" w:space="0" w:color="auto"/>
            </w:tcBorders>
          </w:tcPr>
          <w:p w:rsidR="00A26ECC" w:rsidRPr="00507DC3" w:rsidRDefault="00A26ECC" w:rsidP="00991402">
            <w:pPr>
              <w:jc w:val="center"/>
              <w:rPr>
                <w:sz w:val="28"/>
                <w:szCs w:val="28"/>
              </w:rPr>
            </w:pPr>
            <w:r w:rsidRPr="00507DC3">
              <w:rPr>
                <w:sz w:val="28"/>
                <w:szCs w:val="28"/>
              </w:rPr>
              <w:t>10,0</w:t>
            </w:r>
          </w:p>
        </w:tc>
        <w:tc>
          <w:tcPr>
            <w:tcW w:w="1984" w:type="dxa"/>
            <w:tcBorders>
              <w:top w:val="nil"/>
              <w:left w:val="single" w:sz="4" w:space="0" w:color="auto"/>
              <w:bottom w:val="single" w:sz="8" w:space="0" w:color="auto"/>
              <w:right w:val="single" w:sz="8" w:space="0" w:color="auto"/>
            </w:tcBorders>
            <w:shd w:val="clear" w:color="auto" w:fill="auto"/>
          </w:tcPr>
          <w:p w:rsidR="00A26ECC" w:rsidRPr="00507DC3" w:rsidRDefault="00A26ECC" w:rsidP="00991402">
            <w:pPr>
              <w:jc w:val="center"/>
              <w:rPr>
                <w:sz w:val="28"/>
                <w:szCs w:val="28"/>
              </w:rPr>
            </w:pPr>
            <w:r w:rsidRPr="00507DC3">
              <w:rPr>
                <w:sz w:val="28"/>
                <w:szCs w:val="28"/>
              </w:rPr>
              <w:t>10,0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single" w:sz="8" w:space="0" w:color="auto"/>
              <w:left w:val="single" w:sz="4" w:space="0" w:color="auto"/>
              <w:bottom w:val="single" w:sz="8" w:space="0" w:color="auto"/>
              <w:right w:val="single" w:sz="4" w:space="0" w:color="auto"/>
            </w:tcBorders>
          </w:tcPr>
          <w:p w:rsidR="00A26ECC" w:rsidRPr="001D4563" w:rsidRDefault="00A26ECC" w:rsidP="00991402">
            <w:pPr>
              <w:jc w:val="center"/>
              <w:rPr>
                <w:sz w:val="28"/>
                <w:szCs w:val="28"/>
              </w:rPr>
            </w:pPr>
            <w:r>
              <w:rPr>
                <w:sz w:val="28"/>
                <w:szCs w:val="28"/>
              </w:rPr>
              <w:t>10,0</w:t>
            </w:r>
          </w:p>
        </w:tc>
        <w:tc>
          <w:tcPr>
            <w:tcW w:w="1985" w:type="dxa"/>
            <w:tcBorders>
              <w:top w:val="nil"/>
              <w:left w:val="single" w:sz="4" w:space="0" w:color="auto"/>
              <w:bottom w:val="single" w:sz="8" w:space="0" w:color="auto"/>
              <w:right w:val="single" w:sz="4" w:space="0" w:color="auto"/>
            </w:tcBorders>
          </w:tcPr>
          <w:p w:rsidR="00A26ECC" w:rsidRPr="001D4563" w:rsidRDefault="00A26ECC" w:rsidP="00991402">
            <w:pPr>
              <w:jc w:val="center"/>
              <w:rPr>
                <w:sz w:val="28"/>
                <w:szCs w:val="28"/>
              </w:rPr>
            </w:pPr>
            <w:r>
              <w:rPr>
                <w:sz w:val="28"/>
                <w:szCs w:val="28"/>
              </w:rPr>
              <w:t>10,0</w:t>
            </w:r>
          </w:p>
        </w:tc>
        <w:tc>
          <w:tcPr>
            <w:tcW w:w="1984" w:type="dxa"/>
            <w:tcBorders>
              <w:top w:val="nil"/>
              <w:left w:val="single" w:sz="4" w:space="0" w:color="auto"/>
              <w:bottom w:val="single" w:sz="8" w:space="0" w:color="auto"/>
              <w:right w:val="single" w:sz="8" w:space="0" w:color="auto"/>
            </w:tcBorders>
            <w:shd w:val="clear" w:color="auto" w:fill="auto"/>
          </w:tcPr>
          <w:p w:rsidR="00A26ECC" w:rsidRPr="001D4563" w:rsidRDefault="00A26ECC" w:rsidP="00991402">
            <w:pPr>
              <w:jc w:val="center"/>
              <w:rPr>
                <w:sz w:val="28"/>
                <w:szCs w:val="28"/>
              </w:rPr>
            </w:pPr>
            <w:r>
              <w:rPr>
                <w:sz w:val="28"/>
                <w:szCs w:val="28"/>
              </w:rPr>
              <w:t>10,0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nil"/>
              <w:left w:val="single" w:sz="8" w:space="0" w:color="auto"/>
              <w:bottom w:val="single" w:sz="8" w:space="0" w:color="000000"/>
              <w:right w:val="single" w:sz="8" w:space="0" w:color="auto"/>
            </w:tcBorders>
            <w:shd w:val="clear" w:color="auto" w:fill="auto"/>
          </w:tcPr>
          <w:p w:rsidR="00A26ECC" w:rsidRPr="0067686D" w:rsidRDefault="00A26ECC" w:rsidP="00991402">
            <w:pPr>
              <w:rPr>
                <w:sz w:val="28"/>
                <w:szCs w:val="28"/>
              </w:rPr>
            </w:pPr>
            <w:r w:rsidRPr="0067686D">
              <w:rPr>
                <w:sz w:val="28"/>
                <w:szCs w:val="28"/>
              </w:rPr>
              <w:t xml:space="preserve">Мероприятие: </w:t>
            </w:r>
            <w:r w:rsidRPr="0067686D">
              <w:rPr>
                <w:color w:val="000000"/>
                <w:sz w:val="28"/>
                <w:szCs w:val="28"/>
              </w:rPr>
              <w:t xml:space="preserve">Социальная </w:t>
            </w:r>
            <w:r w:rsidRPr="0067686D">
              <w:rPr>
                <w:color w:val="000000"/>
                <w:sz w:val="28"/>
                <w:szCs w:val="28"/>
              </w:rPr>
              <w:lastRenderedPageBreak/>
              <w:t>поддержка и реабилитация инвалидов</w:t>
            </w: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lastRenderedPageBreak/>
              <w:t>Всего</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8</w:t>
            </w:r>
            <w:r w:rsidRPr="0067686D">
              <w:rPr>
                <w:sz w:val="28"/>
                <w:szCs w:val="28"/>
              </w:rPr>
              <w:t>,0</w:t>
            </w: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8</w:t>
            </w:r>
            <w:r w:rsidRPr="0067686D">
              <w:rPr>
                <w:sz w:val="28"/>
                <w:szCs w:val="28"/>
              </w:rPr>
              <w:t>,0</w:t>
            </w: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r>
              <w:rPr>
                <w:sz w:val="28"/>
                <w:szCs w:val="28"/>
              </w:rPr>
              <w:t>8</w:t>
            </w:r>
            <w:r w:rsidRPr="0067686D">
              <w:rPr>
                <w:sz w:val="28"/>
                <w:szCs w:val="28"/>
              </w:rPr>
              <w:t>,0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8</w:t>
            </w:r>
            <w:r w:rsidRPr="0067686D">
              <w:rPr>
                <w:sz w:val="28"/>
                <w:szCs w:val="28"/>
              </w:rPr>
              <w:t>,0</w:t>
            </w: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8</w:t>
            </w:r>
            <w:r w:rsidRPr="0067686D">
              <w:rPr>
                <w:sz w:val="28"/>
                <w:szCs w:val="28"/>
              </w:rPr>
              <w:t>,0</w:t>
            </w: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r>
              <w:rPr>
                <w:sz w:val="28"/>
                <w:szCs w:val="28"/>
              </w:rPr>
              <w:t>8</w:t>
            </w:r>
            <w:r w:rsidRPr="0067686D">
              <w:rPr>
                <w:sz w:val="28"/>
                <w:szCs w:val="28"/>
              </w:rPr>
              <w:t>,0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single" w:sz="8" w:space="0" w:color="auto"/>
              <w:left w:val="single" w:sz="4" w:space="0" w:color="auto"/>
              <w:bottom w:val="single" w:sz="4"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single" w:sz="4"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val="restart"/>
            <w:tcBorders>
              <w:top w:val="nil"/>
              <w:left w:val="single" w:sz="8" w:space="0" w:color="auto"/>
              <w:bottom w:val="single" w:sz="8" w:space="0" w:color="000000"/>
              <w:right w:val="single" w:sz="8" w:space="0" w:color="auto"/>
            </w:tcBorders>
            <w:shd w:val="clear" w:color="auto" w:fill="auto"/>
          </w:tcPr>
          <w:p w:rsidR="00A26ECC" w:rsidRPr="0067686D" w:rsidRDefault="00A26ECC" w:rsidP="00991402">
            <w:pPr>
              <w:rPr>
                <w:sz w:val="28"/>
                <w:szCs w:val="28"/>
              </w:rPr>
            </w:pPr>
            <w:r w:rsidRPr="0067686D">
              <w:rPr>
                <w:sz w:val="28"/>
                <w:szCs w:val="28"/>
              </w:rPr>
              <w:t xml:space="preserve">Мероприятие: </w:t>
            </w:r>
            <w:r w:rsidRPr="00FD6B44">
              <w:rPr>
                <w:color w:val="000000"/>
                <w:sz w:val="28"/>
                <w:szCs w:val="28"/>
              </w:rPr>
              <w:t>Организация культурн</w:t>
            </w:r>
            <w:proofErr w:type="gramStart"/>
            <w:r w:rsidRPr="00FD6B44">
              <w:rPr>
                <w:color w:val="000000"/>
                <w:sz w:val="28"/>
                <w:szCs w:val="28"/>
              </w:rPr>
              <w:t>о-</w:t>
            </w:r>
            <w:proofErr w:type="gramEnd"/>
            <w:r>
              <w:rPr>
                <w:color w:val="000000"/>
                <w:sz w:val="28"/>
                <w:szCs w:val="28"/>
              </w:rPr>
              <w:t xml:space="preserve"> </w:t>
            </w:r>
            <w:proofErr w:type="spellStart"/>
            <w:r w:rsidRPr="00FD6B44">
              <w:rPr>
                <w:color w:val="000000"/>
                <w:sz w:val="28"/>
                <w:szCs w:val="28"/>
              </w:rPr>
              <w:t>досуговых</w:t>
            </w:r>
            <w:proofErr w:type="spellEnd"/>
            <w:r w:rsidRPr="00FD6B44">
              <w:rPr>
                <w:color w:val="000000"/>
                <w:sz w:val="28"/>
                <w:szCs w:val="28"/>
              </w:rPr>
              <w:t xml:space="preserve"> мероприятий</w:t>
            </w: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Всего</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2</w:t>
            </w:r>
            <w:r w:rsidRPr="0067686D">
              <w:rPr>
                <w:sz w:val="28"/>
                <w:szCs w:val="28"/>
              </w:rPr>
              <w:t>,0</w:t>
            </w: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2</w:t>
            </w:r>
            <w:r w:rsidRPr="0067686D">
              <w:rPr>
                <w:sz w:val="28"/>
                <w:szCs w:val="28"/>
              </w:rPr>
              <w:t>,0</w:t>
            </w: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r>
              <w:rPr>
                <w:sz w:val="28"/>
                <w:szCs w:val="28"/>
              </w:rPr>
              <w:t>2</w:t>
            </w:r>
            <w:r w:rsidRPr="0067686D">
              <w:rPr>
                <w:sz w:val="28"/>
                <w:szCs w:val="28"/>
              </w:rPr>
              <w:t>,0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районный бюджет</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2</w:t>
            </w:r>
            <w:r w:rsidRPr="0067686D">
              <w:rPr>
                <w:sz w:val="28"/>
                <w:szCs w:val="28"/>
              </w:rPr>
              <w:t>,0</w:t>
            </w: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r>
              <w:rPr>
                <w:sz w:val="28"/>
                <w:szCs w:val="28"/>
              </w:rPr>
              <w:t>2</w:t>
            </w:r>
            <w:r w:rsidRPr="0067686D">
              <w:rPr>
                <w:sz w:val="28"/>
                <w:szCs w:val="28"/>
              </w:rPr>
              <w:t>,0</w:t>
            </w: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r>
              <w:rPr>
                <w:sz w:val="28"/>
                <w:szCs w:val="28"/>
              </w:rPr>
              <w:t>2</w:t>
            </w:r>
            <w:r w:rsidRPr="0067686D">
              <w:rPr>
                <w:sz w:val="28"/>
                <w:szCs w:val="28"/>
              </w:rPr>
              <w:t>,0</w:t>
            </w: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иные не запрещенные законодательством источники</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федеральный бюджет</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vAlign w:val="bottom"/>
          </w:tcPr>
          <w:p w:rsidR="00A26ECC" w:rsidRPr="0067686D" w:rsidRDefault="00A26ECC" w:rsidP="00991402">
            <w:pPr>
              <w:rPr>
                <w:sz w:val="28"/>
                <w:szCs w:val="28"/>
              </w:rPr>
            </w:pPr>
            <w:r w:rsidRPr="0067686D">
              <w:rPr>
                <w:sz w:val="28"/>
                <w:szCs w:val="28"/>
              </w:rPr>
              <w:t>областной бюджет</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бюджетов государственных внебюджетных фондов</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r w:rsidR="00A26ECC" w:rsidRPr="0067686D" w:rsidTr="00991402">
        <w:trPr>
          <w:trHeight w:val="326"/>
        </w:trPr>
        <w:tc>
          <w:tcPr>
            <w:tcW w:w="3843" w:type="dxa"/>
            <w:vMerge/>
            <w:tcBorders>
              <w:top w:val="nil"/>
              <w:left w:val="single" w:sz="8" w:space="0" w:color="auto"/>
              <w:bottom w:val="single" w:sz="8" w:space="0" w:color="000000"/>
              <w:right w:val="single" w:sz="8" w:space="0" w:color="auto"/>
            </w:tcBorders>
          </w:tcPr>
          <w:p w:rsidR="00A26ECC" w:rsidRPr="0067686D" w:rsidRDefault="00A26ECC" w:rsidP="00991402">
            <w:pPr>
              <w:rPr>
                <w:sz w:val="28"/>
                <w:szCs w:val="28"/>
              </w:rPr>
            </w:pPr>
          </w:p>
        </w:tc>
        <w:tc>
          <w:tcPr>
            <w:tcW w:w="5103" w:type="dxa"/>
            <w:tcBorders>
              <w:top w:val="nil"/>
              <w:left w:val="nil"/>
              <w:bottom w:val="single" w:sz="8" w:space="0" w:color="auto"/>
              <w:right w:val="single" w:sz="4" w:space="0" w:color="auto"/>
            </w:tcBorders>
            <w:shd w:val="clear" w:color="auto" w:fill="auto"/>
          </w:tcPr>
          <w:p w:rsidR="00A26ECC" w:rsidRPr="0067686D" w:rsidRDefault="00A26ECC" w:rsidP="00991402">
            <w:pPr>
              <w:rPr>
                <w:sz w:val="28"/>
                <w:szCs w:val="28"/>
              </w:rPr>
            </w:pPr>
            <w:r w:rsidRPr="0067686D">
              <w:rPr>
                <w:sz w:val="28"/>
                <w:szCs w:val="28"/>
              </w:rPr>
              <w:t>средства юридических и физических лиц</w:t>
            </w:r>
          </w:p>
        </w:tc>
        <w:tc>
          <w:tcPr>
            <w:tcW w:w="1842" w:type="dxa"/>
            <w:tcBorders>
              <w:top w:val="single" w:sz="8" w:space="0" w:color="auto"/>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5" w:type="dxa"/>
            <w:tcBorders>
              <w:top w:val="nil"/>
              <w:left w:val="single" w:sz="4" w:space="0" w:color="auto"/>
              <w:bottom w:val="single" w:sz="8" w:space="0" w:color="auto"/>
              <w:right w:val="single" w:sz="4" w:space="0" w:color="auto"/>
            </w:tcBorders>
          </w:tcPr>
          <w:p w:rsidR="00A26ECC" w:rsidRPr="0067686D" w:rsidRDefault="00A26ECC" w:rsidP="00991402">
            <w:pPr>
              <w:jc w:val="center"/>
              <w:rPr>
                <w:sz w:val="28"/>
                <w:szCs w:val="28"/>
              </w:rPr>
            </w:pPr>
          </w:p>
        </w:tc>
        <w:tc>
          <w:tcPr>
            <w:tcW w:w="1984" w:type="dxa"/>
            <w:tcBorders>
              <w:top w:val="nil"/>
              <w:left w:val="single" w:sz="4" w:space="0" w:color="auto"/>
              <w:bottom w:val="single" w:sz="8" w:space="0" w:color="auto"/>
              <w:right w:val="single" w:sz="8" w:space="0" w:color="auto"/>
            </w:tcBorders>
            <w:shd w:val="clear" w:color="auto" w:fill="auto"/>
          </w:tcPr>
          <w:p w:rsidR="00A26ECC" w:rsidRPr="0067686D" w:rsidRDefault="00A26ECC" w:rsidP="00991402">
            <w:pPr>
              <w:jc w:val="center"/>
              <w:rPr>
                <w:sz w:val="28"/>
                <w:szCs w:val="28"/>
              </w:rPr>
            </w:pPr>
          </w:p>
        </w:tc>
      </w:tr>
    </w:tbl>
    <w:p w:rsidR="00A26ECC" w:rsidRDefault="00A26ECC" w:rsidP="00A26ECC">
      <w:pPr>
        <w:pStyle w:val="ConsPlusNormal"/>
        <w:jc w:val="center"/>
        <w:outlineLvl w:val="1"/>
        <w:rPr>
          <w:rFonts w:ascii="Times New Roman" w:hAnsi="Times New Roman" w:cs="Times New Roman"/>
          <w:sz w:val="28"/>
          <w:szCs w:val="28"/>
        </w:rPr>
      </w:pPr>
    </w:p>
    <w:p w:rsidR="00A26ECC" w:rsidRDefault="00A26ECC" w:rsidP="00A26ECC">
      <w:pPr>
        <w:pStyle w:val="ConsPlusNormal"/>
        <w:jc w:val="center"/>
        <w:outlineLvl w:val="1"/>
        <w:rPr>
          <w:rFonts w:ascii="Times New Roman" w:hAnsi="Times New Roman" w:cs="Times New Roman"/>
          <w:sz w:val="28"/>
          <w:szCs w:val="28"/>
        </w:rPr>
      </w:pPr>
    </w:p>
    <w:p w:rsidR="00A26ECC" w:rsidRPr="00116DCA" w:rsidRDefault="00A26ECC" w:rsidP="00A26ECC">
      <w:pPr>
        <w:pStyle w:val="ConsPlusNormal"/>
        <w:jc w:val="center"/>
        <w:outlineLvl w:val="1"/>
        <w:rPr>
          <w:rFonts w:ascii="Times New Roman" w:hAnsi="Times New Roman" w:cs="Times New Roman"/>
          <w:sz w:val="28"/>
          <w:szCs w:val="28"/>
        </w:rPr>
      </w:pPr>
      <w:r w:rsidRPr="00116DCA">
        <w:rPr>
          <w:rFonts w:ascii="Times New Roman" w:hAnsi="Times New Roman" w:cs="Times New Roman"/>
          <w:sz w:val="28"/>
          <w:szCs w:val="28"/>
        </w:rPr>
        <w:t>5. Сведения о планируемых значениях целевых показателей</w:t>
      </w:r>
    </w:p>
    <w:p w:rsidR="00A26ECC" w:rsidRPr="00116DCA" w:rsidRDefault="00A26ECC" w:rsidP="00A26ECC">
      <w:pPr>
        <w:pStyle w:val="ConsPlusNormal"/>
        <w:jc w:val="center"/>
        <w:rPr>
          <w:rFonts w:ascii="Times New Roman" w:hAnsi="Times New Roman" w:cs="Times New Roman"/>
          <w:sz w:val="28"/>
          <w:szCs w:val="28"/>
        </w:rPr>
      </w:pPr>
      <w:r w:rsidRPr="00116DCA">
        <w:rPr>
          <w:rFonts w:ascii="Times New Roman" w:hAnsi="Times New Roman" w:cs="Times New Roman"/>
          <w:sz w:val="28"/>
          <w:szCs w:val="28"/>
        </w:rPr>
        <w:t xml:space="preserve">(индикаторов) </w:t>
      </w:r>
      <w:r>
        <w:rPr>
          <w:rFonts w:ascii="Times New Roman" w:hAnsi="Times New Roman" w:cs="Times New Roman"/>
          <w:sz w:val="28"/>
          <w:szCs w:val="28"/>
        </w:rPr>
        <w:t>Муниципальной</w:t>
      </w:r>
      <w:r w:rsidRPr="00116DCA">
        <w:rPr>
          <w:rFonts w:ascii="Times New Roman" w:hAnsi="Times New Roman" w:cs="Times New Roman"/>
          <w:sz w:val="28"/>
          <w:szCs w:val="28"/>
        </w:rPr>
        <w:t xml:space="preserve"> программы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11"/>
        <w:gridCol w:w="2835"/>
        <w:gridCol w:w="1843"/>
        <w:gridCol w:w="1701"/>
        <w:gridCol w:w="1842"/>
        <w:gridCol w:w="1701"/>
      </w:tblGrid>
      <w:tr w:rsidR="00A26ECC" w:rsidRPr="0067686D" w:rsidTr="00991402">
        <w:tc>
          <w:tcPr>
            <w:tcW w:w="817" w:type="dxa"/>
            <w:vMerge w:val="restart"/>
          </w:tcPr>
          <w:p w:rsidR="00A26ECC" w:rsidRPr="0067686D" w:rsidRDefault="00A26ECC" w:rsidP="00991402">
            <w:pPr>
              <w:suppressLineNumbers/>
              <w:tabs>
                <w:tab w:val="left" w:pos="0"/>
              </w:tabs>
              <w:jc w:val="center"/>
              <w:rPr>
                <w:sz w:val="28"/>
                <w:szCs w:val="28"/>
              </w:rPr>
            </w:pPr>
            <w:r w:rsidRPr="0067686D">
              <w:rPr>
                <w:sz w:val="28"/>
                <w:szCs w:val="28"/>
              </w:rPr>
              <w:t xml:space="preserve">№ </w:t>
            </w:r>
            <w:proofErr w:type="spellStart"/>
            <w:proofErr w:type="gramStart"/>
            <w:r w:rsidRPr="0067686D">
              <w:rPr>
                <w:sz w:val="28"/>
                <w:szCs w:val="28"/>
              </w:rPr>
              <w:t>п</w:t>
            </w:r>
            <w:proofErr w:type="spellEnd"/>
            <w:proofErr w:type="gramEnd"/>
            <w:r w:rsidRPr="0067686D">
              <w:rPr>
                <w:sz w:val="28"/>
                <w:szCs w:val="28"/>
              </w:rPr>
              <w:t>/</w:t>
            </w:r>
            <w:proofErr w:type="spellStart"/>
            <w:r w:rsidRPr="0067686D">
              <w:rPr>
                <w:sz w:val="28"/>
                <w:szCs w:val="28"/>
              </w:rPr>
              <w:t>п</w:t>
            </w:r>
            <w:proofErr w:type="spellEnd"/>
          </w:p>
        </w:tc>
        <w:tc>
          <w:tcPr>
            <w:tcW w:w="4111" w:type="dxa"/>
            <w:vMerge w:val="restart"/>
          </w:tcPr>
          <w:p w:rsidR="00A26ECC" w:rsidRPr="0067686D" w:rsidRDefault="00A26ECC" w:rsidP="00991402">
            <w:pPr>
              <w:jc w:val="center"/>
              <w:rPr>
                <w:sz w:val="28"/>
                <w:szCs w:val="28"/>
              </w:rPr>
            </w:pPr>
            <w:r w:rsidRPr="0067686D">
              <w:rPr>
                <w:sz w:val="28"/>
                <w:szCs w:val="28"/>
              </w:rPr>
              <w:t xml:space="preserve">Наименование муниципальной программы Промышленновского </w:t>
            </w:r>
            <w:r w:rsidRPr="0067686D">
              <w:rPr>
                <w:sz w:val="28"/>
                <w:szCs w:val="28"/>
              </w:rPr>
              <w:lastRenderedPageBreak/>
              <w:t>муниципального района, подпрограммы, мероприятия</w:t>
            </w:r>
          </w:p>
        </w:tc>
        <w:tc>
          <w:tcPr>
            <w:tcW w:w="2835" w:type="dxa"/>
            <w:vMerge w:val="restart"/>
          </w:tcPr>
          <w:p w:rsidR="00A26ECC" w:rsidRPr="0067686D" w:rsidRDefault="00A26ECC" w:rsidP="00991402">
            <w:pPr>
              <w:tabs>
                <w:tab w:val="left" w:pos="0"/>
              </w:tabs>
              <w:jc w:val="center"/>
              <w:rPr>
                <w:sz w:val="28"/>
                <w:szCs w:val="28"/>
              </w:rPr>
            </w:pPr>
            <w:r w:rsidRPr="0067686D">
              <w:rPr>
                <w:sz w:val="28"/>
                <w:szCs w:val="28"/>
              </w:rPr>
              <w:lastRenderedPageBreak/>
              <w:t>Наименование целевого показателя (индикатора)</w:t>
            </w:r>
          </w:p>
        </w:tc>
        <w:tc>
          <w:tcPr>
            <w:tcW w:w="1843" w:type="dxa"/>
            <w:vMerge w:val="restart"/>
          </w:tcPr>
          <w:p w:rsidR="00A26ECC" w:rsidRPr="0067686D" w:rsidRDefault="00A26ECC" w:rsidP="00991402">
            <w:pPr>
              <w:tabs>
                <w:tab w:val="left" w:pos="0"/>
              </w:tabs>
              <w:jc w:val="center"/>
              <w:rPr>
                <w:sz w:val="28"/>
                <w:szCs w:val="28"/>
              </w:rPr>
            </w:pPr>
            <w:r w:rsidRPr="0067686D">
              <w:rPr>
                <w:sz w:val="28"/>
                <w:szCs w:val="28"/>
              </w:rPr>
              <w:t xml:space="preserve">Ед. </w:t>
            </w:r>
          </w:p>
          <w:p w:rsidR="00A26ECC" w:rsidRPr="0067686D" w:rsidRDefault="00A26ECC" w:rsidP="00991402">
            <w:pPr>
              <w:tabs>
                <w:tab w:val="left" w:pos="0"/>
              </w:tabs>
              <w:jc w:val="center"/>
              <w:rPr>
                <w:sz w:val="28"/>
                <w:szCs w:val="28"/>
              </w:rPr>
            </w:pPr>
            <w:r>
              <w:rPr>
                <w:sz w:val="28"/>
                <w:szCs w:val="28"/>
              </w:rPr>
              <w:t>изме</w:t>
            </w:r>
            <w:r w:rsidRPr="0067686D">
              <w:rPr>
                <w:sz w:val="28"/>
                <w:szCs w:val="28"/>
              </w:rPr>
              <w:t>рения</w:t>
            </w:r>
          </w:p>
        </w:tc>
        <w:tc>
          <w:tcPr>
            <w:tcW w:w="5244" w:type="dxa"/>
            <w:gridSpan w:val="3"/>
          </w:tcPr>
          <w:p w:rsidR="00A26ECC" w:rsidRPr="0067686D" w:rsidRDefault="00A26ECC" w:rsidP="00991402">
            <w:pPr>
              <w:tabs>
                <w:tab w:val="left" w:pos="0"/>
              </w:tabs>
              <w:jc w:val="center"/>
              <w:rPr>
                <w:sz w:val="28"/>
                <w:szCs w:val="28"/>
              </w:rPr>
            </w:pPr>
            <w:r w:rsidRPr="0067686D">
              <w:rPr>
                <w:sz w:val="28"/>
                <w:szCs w:val="28"/>
              </w:rPr>
              <w:t>Плановое значение целевого показателя</w:t>
            </w:r>
          </w:p>
          <w:p w:rsidR="00A26ECC" w:rsidRPr="0067686D" w:rsidRDefault="00A26ECC" w:rsidP="00991402">
            <w:pPr>
              <w:tabs>
                <w:tab w:val="left" w:pos="0"/>
              </w:tabs>
              <w:jc w:val="center"/>
              <w:rPr>
                <w:sz w:val="28"/>
                <w:szCs w:val="28"/>
              </w:rPr>
            </w:pPr>
            <w:r w:rsidRPr="0067686D">
              <w:rPr>
                <w:sz w:val="28"/>
                <w:szCs w:val="28"/>
              </w:rPr>
              <w:t xml:space="preserve">(индикатора) Программы </w:t>
            </w:r>
          </w:p>
          <w:p w:rsidR="00A26ECC" w:rsidRPr="0067686D" w:rsidRDefault="00A26ECC" w:rsidP="00991402">
            <w:pPr>
              <w:tabs>
                <w:tab w:val="left" w:pos="0"/>
              </w:tabs>
              <w:jc w:val="center"/>
              <w:rPr>
                <w:sz w:val="28"/>
                <w:szCs w:val="28"/>
              </w:rPr>
            </w:pPr>
          </w:p>
        </w:tc>
      </w:tr>
      <w:tr w:rsidR="00A26ECC" w:rsidRPr="0067686D" w:rsidTr="00991402">
        <w:tc>
          <w:tcPr>
            <w:tcW w:w="817" w:type="dxa"/>
            <w:vMerge/>
          </w:tcPr>
          <w:p w:rsidR="00A26ECC" w:rsidRPr="0067686D" w:rsidRDefault="00A26ECC" w:rsidP="00991402">
            <w:pPr>
              <w:suppressLineNumbers/>
              <w:tabs>
                <w:tab w:val="left" w:pos="0"/>
              </w:tabs>
              <w:jc w:val="center"/>
              <w:rPr>
                <w:sz w:val="28"/>
                <w:szCs w:val="28"/>
              </w:rPr>
            </w:pPr>
          </w:p>
        </w:tc>
        <w:tc>
          <w:tcPr>
            <w:tcW w:w="4111" w:type="dxa"/>
            <w:vMerge/>
          </w:tcPr>
          <w:p w:rsidR="00A26ECC" w:rsidRPr="0067686D" w:rsidRDefault="00A26ECC" w:rsidP="00991402">
            <w:pPr>
              <w:tabs>
                <w:tab w:val="left" w:pos="0"/>
              </w:tabs>
              <w:jc w:val="center"/>
              <w:rPr>
                <w:sz w:val="28"/>
                <w:szCs w:val="28"/>
              </w:rPr>
            </w:pPr>
          </w:p>
        </w:tc>
        <w:tc>
          <w:tcPr>
            <w:tcW w:w="2835" w:type="dxa"/>
            <w:vMerge/>
          </w:tcPr>
          <w:p w:rsidR="00A26ECC" w:rsidRPr="0067686D" w:rsidRDefault="00A26ECC" w:rsidP="00991402">
            <w:pPr>
              <w:tabs>
                <w:tab w:val="left" w:pos="0"/>
              </w:tabs>
              <w:jc w:val="center"/>
              <w:rPr>
                <w:sz w:val="28"/>
                <w:szCs w:val="28"/>
              </w:rPr>
            </w:pPr>
          </w:p>
        </w:tc>
        <w:tc>
          <w:tcPr>
            <w:tcW w:w="1843" w:type="dxa"/>
            <w:vMerge/>
          </w:tcPr>
          <w:p w:rsidR="00A26ECC" w:rsidRPr="0067686D" w:rsidRDefault="00A26ECC" w:rsidP="00991402">
            <w:pPr>
              <w:tabs>
                <w:tab w:val="left" w:pos="0"/>
              </w:tabs>
              <w:jc w:val="center"/>
              <w:rPr>
                <w:sz w:val="28"/>
                <w:szCs w:val="28"/>
              </w:rPr>
            </w:pPr>
          </w:p>
        </w:tc>
        <w:tc>
          <w:tcPr>
            <w:tcW w:w="1701" w:type="dxa"/>
          </w:tcPr>
          <w:p w:rsidR="00A26ECC" w:rsidRPr="0067686D" w:rsidRDefault="00A26ECC" w:rsidP="00991402">
            <w:pPr>
              <w:tabs>
                <w:tab w:val="left" w:pos="0"/>
              </w:tabs>
              <w:jc w:val="center"/>
              <w:rPr>
                <w:sz w:val="28"/>
                <w:szCs w:val="28"/>
              </w:rPr>
            </w:pPr>
            <w:r w:rsidRPr="0067686D">
              <w:rPr>
                <w:sz w:val="28"/>
                <w:szCs w:val="28"/>
              </w:rPr>
              <w:t>201</w:t>
            </w:r>
            <w:r>
              <w:rPr>
                <w:sz w:val="28"/>
                <w:szCs w:val="28"/>
              </w:rPr>
              <w:t>8</w:t>
            </w:r>
          </w:p>
        </w:tc>
        <w:tc>
          <w:tcPr>
            <w:tcW w:w="1842" w:type="dxa"/>
          </w:tcPr>
          <w:p w:rsidR="00A26ECC" w:rsidRPr="0067686D" w:rsidRDefault="00A26ECC" w:rsidP="00991402">
            <w:pPr>
              <w:tabs>
                <w:tab w:val="left" w:pos="0"/>
              </w:tabs>
              <w:jc w:val="center"/>
              <w:rPr>
                <w:sz w:val="28"/>
                <w:szCs w:val="28"/>
              </w:rPr>
            </w:pPr>
            <w:r>
              <w:rPr>
                <w:sz w:val="28"/>
                <w:szCs w:val="28"/>
              </w:rPr>
              <w:t>2019</w:t>
            </w:r>
          </w:p>
        </w:tc>
        <w:tc>
          <w:tcPr>
            <w:tcW w:w="1701" w:type="dxa"/>
          </w:tcPr>
          <w:p w:rsidR="00A26ECC" w:rsidRPr="0067686D" w:rsidRDefault="00A26ECC" w:rsidP="00991402">
            <w:pPr>
              <w:tabs>
                <w:tab w:val="left" w:pos="0"/>
              </w:tabs>
              <w:jc w:val="center"/>
              <w:rPr>
                <w:sz w:val="28"/>
                <w:szCs w:val="28"/>
              </w:rPr>
            </w:pPr>
            <w:r>
              <w:rPr>
                <w:sz w:val="28"/>
                <w:szCs w:val="28"/>
              </w:rPr>
              <w:t>2020</w:t>
            </w:r>
          </w:p>
        </w:tc>
      </w:tr>
      <w:tr w:rsidR="00A26ECC" w:rsidRPr="0067686D" w:rsidTr="00991402">
        <w:tc>
          <w:tcPr>
            <w:tcW w:w="817" w:type="dxa"/>
          </w:tcPr>
          <w:p w:rsidR="00A26ECC" w:rsidRPr="0067686D" w:rsidRDefault="00A26ECC" w:rsidP="00991402">
            <w:pPr>
              <w:suppressLineNumbers/>
              <w:tabs>
                <w:tab w:val="left" w:pos="0"/>
              </w:tabs>
              <w:jc w:val="center"/>
              <w:rPr>
                <w:sz w:val="28"/>
                <w:szCs w:val="28"/>
              </w:rPr>
            </w:pPr>
            <w:r w:rsidRPr="0067686D">
              <w:rPr>
                <w:sz w:val="28"/>
                <w:szCs w:val="28"/>
              </w:rPr>
              <w:lastRenderedPageBreak/>
              <w:t>1</w:t>
            </w:r>
          </w:p>
        </w:tc>
        <w:tc>
          <w:tcPr>
            <w:tcW w:w="4111" w:type="dxa"/>
          </w:tcPr>
          <w:p w:rsidR="00A26ECC" w:rsidRPr="0067686D" w:rsidRDefault="00A26ECC" w:rsidP="00991402">
            <w:pPr>
              <w:tabs>
                <w:tab w:val="left" w:pos="0"/>
              </w:tabs>
              <w:jc w:val="center"/>
              <w:rPr>
                <w:sz w:val="28"/>
                <w:szCs w:val="28"/>
              </w:rPr>
            </w:pPr>
            <w:r w:rsidRPr="0067686D">
              <w:rPr>
                <w:sz w:val="28"/>
                <w:szCs w:val="28"/>
              </w:rPr>
              <w:t>2</w:t>
            </w:r>
          </w:p>
        </w:tc>
        <w:tc>
          <w:tcPr>
            <w:tcW w:w="2835" w:type="dxa"/>
          </w:tcPr>
          <w:p w:rsidR="00A26ECC" w:rsidRPr="0067686D" w:rsidRDefault="00A26ECC" w:rsidP="00991402">
            <w:pPr>
              <w:tabs>
                <w:tab w:val="left" w:pos="0"/>
              </w:tabs>
              <w:jc w:val="center"/>
              <w:rPr>
                <w:sz w:val="28"/>
                <w:szCs w:val="28"/>
              </w:rPr>
            </w:pPr>
            <w:r w:rsidRPr="0067686D">
              <w:rPr>
                <w:sz w:val="28"/>
                <w:szCs w:val="28"/>
              </w:rPr>
              <w:t>3</w:t>
            </w:r>
          </w:p>
        </w:tc>
        <w:tc>
          <w:tcPr>
            <w:tcW w:w="1843" w:type="dxa"/>
          </w:tcPr>
          <w:p w:rsidR="00A26ECC" w:rsidRPr="0067686D" w:rsidRDefault="00A26ECC" w:rsidP="00991402">
            <w:pPr>
              <w:tabs>
                <w:tab w:val="left" w:pos="0"/>
              </w:tabs>
              <w:jc w:val="center"/>
              <w:rPr>
                <w:sz w:val="28"/>
                <w:szCs w:val="28"/>
              </w:rPr>
            </w:pPr>
            <w:r w:rsidRPr="0067686D">
              <w:rPr>
                <w:sz w:val="28"/>
                <w:szCs w:val="28"/>
              </w:rPr>
              <w:t>4</w:t>
            </w:r>
          </w:p>
        </w:tc>
        <w:tc>
          <w:tcPr>
            <w:tcW w:w="1701" w:type="dxa"/>
          </w:tcPr>
          <w:p w:rsidR="00A26ECC" w:rsidRPr="0067686D" w:rsidRDefault="00A26ECC" w:rsidP="00991402">
            <w:pPr>
              <w:tabs>
                <w:tab w:val="left" w:pos="0"/>
                <w:tab w:val="left" w:pos="1230"/>
                <w:tab w:val="center" w:pos="1309"/>
              </w:tabs>
              <w:jc w:val="center"/>
              <w:rPr>
                <w:sz w:val="28"/>
                <w:szCs w:val="28"/>
              </w:rPr>
            </w:pPr>
            <w:r w:rsidRPr="0067686D">
              <w:rPr>
                <w:sz w:val="28"/>
                <w:szCs w:val="28"/>
              </w:rPr>
              <w:t>5</w:t>
            </w:r>
          </w:p>
        </w:tc>
        <w:tc>
          <w:tcPr>
            <w:tcW w:w="1842" w:type="dxa"/>
          </w:tcPr>
          <w:p w:rsidR="00A26ECC" w:rsidRPr="0067686D" w:rsidRDefault="00A26ECC" w:rsidP="00991402">
            <w:pPr>
              <w:tabs>
                <w:tab w:val="left" w:pos="0"/>
                <w:tab w:val="left" w:pos="1230"/>
                <w:tab w:val="center" w:pos="1309"/>
              </w:tabs>
              <w:jc w:val="center"/>
              <w:rPr>
                <w:sz w:val="28"/>
                <w:szCs w:val="28"/>
              </w:rPr>
            </w:pPr>
            <w:r>
              <w:rPr>
                <w:sz w:val="28"/>
                <w:szCs w:val="28"/>
              </w:rPr>
              <w:t>6</w:t>
            </w:r>
          </w:p>
        </w:tc>
        <w:tc>
          <w:tcPr>
            <w:tcW w:w="1701" w:type="dxa"/>
          </w:tcPr>
          <w:p w:rsidR="00A26ECC" w:rsidRPr="0067686D" w:rsidRDefault="00A26ECC" w:rsidP="00991402">
            <w:pPr>
              <w:tabs>
                <w:tab w:val="left" w:pos="0"/>
                <w:tab w:val="left" w:pos="1230"/>
                <w:tab w:val="center" w:pos="1309"/>
              </w:tabs>
              <w:jc w:val="center"/>
              <w:rPr>
                <w:sz w:val="28"/>
                <w:szCs w:val="28"/>
              </w:rPr>
            </w:pPr>
            <w:r>
              <w:rPr>
                <w:sz w:val="28"/>
                <w:szCs w:val="28"/>
              </w:rPr>
              <w:t>7</w:t>
            </w:r>
          </w:p>
        </w:tc>
      </w:tr>
      <w:tr w:rsidR="00A26ECC" w:rsidRPr="0067686D" w:rsidTr="00991402">
        <w:tc>
          <w:tcPr>
            <w:tcW w:w="817" w:type="dxa"/>
            <w:vMerge w:val="restart"/>
          </w:tcPr>
          <w:p w:rsidR="00A26ECC" w:rsidRDefault="00A26ECC" w:rsidP="00991402">
            <w:pPr>
              <w:suppressLineNumbers/>
              <w:tabs>
                <w:tab w:val="left" w:pos="0"/>
              </w:tabs>
              <w:jc w:val="center"/>
              <w:rPr>
                <w:sz w:val="28"/>
                <w:szCs w:val="28"/>
              </w:rPr>
            </w:pPr>
          </w:p>
        </w:tc>
        <w:tc>
          <w:tcPr>
            <w:tcW w:w="4111" w:type="dxa"/>
            <w:vMerge w:val="restart"/>
          </w:tcPr>
          <w:p w:rsidR="00A26ECC" w:rsidRPr="00D95773" w:rsidRDefault="00A26ECC" w:rsidP="00991402">
            <w:pPr>
              <w:spacing w:line="247" w:lineRule="auto"/>
              <w:rPr>
                <w:sz w:val="28"/>
                <w:szCs w:val="28"/>
              </w:rPr>
            </w:pPr>
            <w:r>
              <w:rPr>
                <w:color w:val="000000"/>
                <w:sz w:val="28"/>
                <w:szCs w:val="28"/>
              </w:rPr>
              <w:t>Муниципальная программа «</w:t>
            </w:r>
            <w:r w:rsidRPr="0067686D">
              <w:rPr>
                <w:color w:val="000000"/>
                <w:sz w:val="28"/>
                <w:szCs w:val="28"/>
              </w:rPr>
              <w:t>Социальная поддержка населения Промышленновского района</w:t>
            </w:r>
            <w:r>
              <w:rPr>
                <w:color w:val="000000"/>
                <w:sz w:val="28"/>
                <w:szCs w:val="28"/>
              </w:rPr>
              <w:t>»</w:t>
            </w:r>
          </w:p>
        </w:tc>
        <w:tc>
          <w:tcPr>
            <w:tcW w:w="2835" w:type="dxa"/>
          </w:tcPr>
          <w:p w:rsidR="00A26ECC" w:rsidRPr="00A86C97" w:rsidRDefault="00A26ECC" w:rsidP="00991402">
            <w:pPr>
              <w:pStyle w:val="ConsPlusNormal"/>
              <w:rPr>
                <w:rFonts w:ascii="Times New Roman" w:hAnsi="Times New Roman" w:cs="Times New Roman"/>
                <w:sz w:val="28"/>
                <w:szCs w:val="28"/>
              </w:rPr>
            </w:pPr>
            <w:r w:rsidRPr="00A86C97">
              <w:rPr>
                <w:rFonts w:ascii="Times New Roman" w:hAnsi="Times New Roman" w:cs="Times New Roman"/>
                <w:sz w:val="28"/>
                <w:szCs w:val="28"/>
              </w:rPr>
              <w:t xml:space="preserve">Коэффициент оценки эффективности </w:t>
            </w:r>
            <w:r>
              <w:rPr>
                <w:rFonts w:ascii="Times New Roman" w:hAnsi="Times New Roman" w:cs="Times New Roman"/>
                <w:sz w:val="28"/>
                <w:szCs w:val="28"/>
              </w:rPr>
              <w:t>Муниципальной</w:t>
            </w:r>
            <w:r w:rsidRPr="00A86C97">
              <w:rPr>
                <w:rFonts w:ascii="Times New Roman" w:hAnsi="Times New Roman" w:cs="Times New Roman"/>
                <w:sz w:val="28"/>
                <w:szCs w:val="28"/>
              </w:rPr>
              <w:t xml:space="preserve"> программы</w:t>
            </w:r>
          </w:p>
        </w:tc>
        <w:tc>
          <w:tcPr>
            <w:tcW w:w="1843" w:type="dxa"/>
          </w:tcPr>
          <w:p w:rsidR="00A26ECC" w:rsidRPr="00A86C97" w:rsidRDefault="00A26ECC" w:rsidP="00991402">
            <w:pPr>
              <w:pStyle w:val="ConsPlusNormal"/>
              <w:jc w:val="center"/>
              <w:rPr>
                <w:rFonts w:ascii="Times New Roman" w:hAnsi="Times New Roman" w:cs="Times New Roman"/>
                <w:sz w:val="28"/>
                <w:szCs w:val="28"/>
              </w:rPr>
            </w:pPr>
            <w:r w:rsidRPr="00A86C97">
              <w:rPr>
                <w:rFonts w:ascii="Times New Roman" w:hAnsi="Times New Roman" w:cs="Times New Roman"/>
                <w:sz w:val="28"/>
                <w:szCs w:val="28"/>
              </w:rPr>
              <w:t>коэффициент</w:t>
            </w:r>
          </w:p>
        </w:tc>
        <w:tc>
          <w:tcPr>
            <w:tcW w:w="1701" w:type="dxa"/>
          </w:tcPr>
          <w:p w:rsidR="00A26ECC" w:rsidRPr="00A86C97" w:rsidRDefault="00A26ECC" w:rsidP="00991402">
            <w:pPr>
              <w:pStyle w:val="ConsPlusNormal"/>
              <w:jc w:val="center"/>
              <w:rPr>
                <w:rFonts w:ascii="Times New Roman" w:hAnsi="Times New Roman" w:cs="Times New Roman"/>
                <w:sz w:val="28"/>
                <w:szCs w:val="28"/>
              </w:rPr>
            </w:pPr>
            <w:r w:rsidRPr="00A86C97">
              <w:rPr>
                <w:rFonts w:ascii="Times New Roman" w:hAnsi="Times New Roman" w:cs="Times New Roman"/>
                <w:sz w:val="28"/>
                <w:szCs w:val="28"/>
              </w:rPr>
              <w:t>0,9</w:t>
            </w:r>
          </w:p>
        </w:tc>
        <w:tc>
          <w:tcPr>
            <w:tcW w:w="1842" w:type="dxa"/>
          </w:tcPr>
          <w:p w:rsidR="00A26ECC" w:rsidRPr="00A86C97" w:rsidRDefault="00A26ECC" w:rsidP="00991402">
            <w:pPr>
              <w:pStyle w:val="ConsPlusNormal"/>
              <w:jc w:val="center"/>
              <w:rPr>
                <w:rFonts w:ascii="Times New Roman" w:hAnsi="Times New Roman" w:cs="Times New Roman"/>
                <w:sz w:val="28"/>
                <w:szCs w:val="28"/>
              </w:rPr>
            </w:pPr>
            <w:r w:rsidRPr="00A86C97">
              <w:rPr>
                <w:rFonts w:ascii="Times New Roman" w:hAnsi="Times New Roman" w:cs="Times New Roman"/>
                <w:sz w:val="28"/>
                <w:szCs w:val="28"/>
              </w:rPr>
              <w:t>0,9</w:t>
            </w:r>
          </w:p>
        </w:tc>
        <w:tc>
          <w:tcPr>
            <w:tcW w:w="1701" w:type="dxa"/>
          </w:tcPr>
          <w:p w:rsidR="00A26ECC" w:rsidRPr="00A86C97" w:rsidRDefault="00A26ECC" w:rsidP="00991402">
            <w:pPr>
              <w:pStyle w:val="ConsPlusNormal"/>
              <w:jc w:val="center"/>
              <w:rPr>
                <w:rFonts w:ascii="Times New Roman" w:hAnsi="Times New Roman" w:cs="Times New Roman"/>
                <w:sz w:val="28"/>
                <w:szCs w:val="28"/>
              </w:rPr>
            </w:pPr>
            <w:r w:rsidRPr="00A86C97">
              <w:rPr>
                <w:rFonts w:ascii="Times New Roman" w:hAnsi="Times New Roman" w:cs="Times New Roman"/>
                <w:sz w:val="28"/>
                <w:szCs w:val="28"/>
              </w:rPr>
              <w:t>0,9</w:t>
            </w:r>
          </w:p>
        </w:tc>
      </w:tr>
      <w:tr w:rsidR="00A26ECC" w:rsidRPr="0067686D" w:rsidTr="00991402">
        <w:tc>
          <w:tcPr>
            <w:tcW w:w="817" w:type="dxa"/>
            <w:vMerge/>
          </w:tcPr>
          <w:p w:rsidR="00A26ECC" w:rsidRDefault="00A26ECC" w:rsidP="00991402">
            <w:pPr>
              <w:suppressLineNumbers/>
              <w:tabs>
                <w:tab w:val="left" w:pos="0"/>
              </w:tabs>
              <w:jc w:val="center"/>
              <w:rPr>
                <w:sz w:val="28"/>
                <w:szCs w:val="28"/>
              </w:rPr>
            </w:pPr>
          </w:p>
        </w:tc>
        <w:tc>
          <w:tcPr>
            <w:tcW w:w="4111" w:type="dxa"/>
            <w:vMerge/>
          </w:tcPr>
          <w:p w:rsidR="00A26ECC" w:rsidRPr="00D95773" w:rsidRDefault="00A26ECC" w:rsidP="00991402">
            <w:pPr>
              <w:spacing w:line="247" w:lineRule="auto"/>
              <w:rPr>
                <w:sz w:val="28"/>
                <w:szCs w:val="28"/>
              </w:rPr>
            </w:pPr>
          </w:p>
        </w:tc>
        <w:tc>
          <w:tcPr>
            <w:tcW w:w="2835" w:type="dxa"/>
          </w:tcPr>
          <w:p w:rsidR="00A26ECC" w:rsidRPr="00A86C97" w:rsidRDefault="00A26ECC" w:rsidP="00991402">
            <w:pPr>
              <w:pStyle w:val="ConsPlusNormal"/>
              <w:rPr>
                <w:rFonts w:ascii="Times New Roman" w:hAnsi="Times New Roman" w:cs="Times New Roman"/>
                <w:sz w:val="28"/>
                <w:szCs w:val="28"/>
              </w:rPr>
            </w:pPr>
            <w:r w:rsidRPr="00A86C97">
              <w:rPr>
                <w:rFonts w:ascii="Times New Roman" w:hAnsi="Times New Roman" w:cs="Times New Roman"/>
                <w:sz w:val="28"/>
                <w:szCs w:val="28"/>
              </w:rPr>
              <w:t xml:space="preserve">Доля граждан, получающих социальную поддержку, в общей численности населения </w:t>
            </w:r>
            <w:r>
              <w:rPr>
                <w:rFonts w:ascii="Times New Roman" w:hAnsi="Times New Roman" w:cs="Times New Roman"/>
                <w:sz w:val="28"/>
                <w:szCs w:val="28"/>
              </w:rPr>
              <w:t>Промышленновского района</w:t>
            </w:r>
          </w:p>
        </w:tc>
        <w:tc>
          <w:tcPr>
            <w:tcW w:w="1843" w:type="dxa"/>
          </w:tcPr>
          <w:p w:rsidR="00A26ECC" w:rsidRPr="00A86C97" w:rsidRDefault="00A26ECC" w:rsidP="00991402">
            <w:pPr>
              <w:pStyle w:val="ConsPlusNormal"/>
              <w:jc w:val="center"/>
              <w:rPr>
                <w:rFonts w:ascii="Times New Roman" w:hAnsi="Times New Roman" w:cs="Times New Roman"/>
                <w:sz w:val="28"/>
                <w:szCs w:val="28"/>
              </w:rPr>
            </w:pPr>
            <w:r w:rsidRPr="00A86C97">
              <w:rPr>
                <w:rFonts w:ascii="Times New Roman" w:hAnsi="Times New Roman" w:cs="Times New Roman"/>
                <w:sz w:val="28"/>
                <w:szCs w:val="28"/>
              </w:rPr>
              <w:t>процентов</w:t>
            </w:r>
          </w:p>
        </w:tc>
        <w:tc>
          <w:tcPr>
            <w:tcW w:w="1701" w:type="dxa"/>
          </w:tcPr>
          <w:p w:rsidR="00A26ECC" w:rsidRPr="00A86C97" w:rsidRDefault="00A26ECC" w:rsidP="00991402">
            <w:pPr>
              <w:pStyle w:val="ConsPlusNormal"/>
              <w:jc w:val="center"/>
              <w:rPr>
                <w:rFonts w:ascii="Times New Roman" w:hAnsi="Times New Roman" w:cs="Times New Roman"/>
                <w:sz w:val="28"/>
                <w:szCs w:val="28"/>
              </w:rPr>
            </w:pPr>
            <w:r w:rsidRPr="00A86C97">
              <w:rPr>
                <w:rFonts w:ascii="Times New Roman" w:hAnsi="Times New Roman" w:cs="Times New Roman"/>
                <w:sz w:val="28"/>
                <w:szCs w:val="28"/>
              </w:rPr>
              <w:t>28,6</w:t>
            </w:r>
          </w:p>
        </w:tc>
        <w:tc>
          <w:tcPr>
            <w:tcW w:w="1842" w:type="dxa"/>
          </w:tcPr>
          <w:p w:rsidR="00A26ECC" w:rsidRPr="00A86C97" w:rsidRDefault="00A26ECC" w:rsidP="00991402">
            <w:pPr>
              <w:pStyle w:val="ConsPlusNormal"/>
              <w:jc w:val="center"/>
              <w:rPr>
                <w:rFonts w:ascii="Times New Roman" w:hAnsi="Times New Roman" w:cs="Times New Roman"/>
                <w:sz w:val="28"/>
                <w:szCs w:val="28"/>
              </w:rPr>
            </w:pPr>
            <w:r w:rsidRPr="00A86C97">
              <w:rPr>
                <w:rFonts w:ascii="Times New Roman" w:hAnsi="Times New Roman" w:cs="Times New Roman"/>
                <w:sz w:val="28"/>
                <w:szCs w:val="28"/>
              </w:rPr>
              <w:t>28,6</w:t>
            </w:r>
          </w:p>
        </w:tc>
        <w:tc>
          <w:tcPr>
            <w:tcW w:w="1701" w:type="dxa"/>
          </w:tcPr>
          <w:p w:rsidR="00A26ECC" w:rsidRPr="00A86C97" w:rsidRDefault="00A26ECC" w:rsidP="00991402">
            <w:pPr>
              <w:pStyle w:val="ConsPlusNormal"/>
              <w:jc w:val="center"/>
              <w:rPr>
                <w:rFonts w:ascii="Times New Roman" w:hAnsi="Times New Roman" w:cs="Times New Roman"/>
                <w:sz w:val="28"/>
                <w:szCs w:val="28"/>
              </w:rPr>
            </w:pPr>
            <w:r w:rsidRPr="00A86C97">
              <w:rPr>
                <w:rFonts w:ascii="Times New Roman" w:hAnsi="Times New Roman" w:cs="Times New Roman"/>
                <w:sz w:val="28"/>
                <w:szCs w:val="28"/>
              </w:rPr>
              <w:t>28,6</w:t>
            </w:r>
          </w:p>
        </w:tc>
      </w:tr>
      <w:tr w:rsidR="00A26ECC" w:rsidRPr="0067686D" w:rsidTr="00991402">
        <w:tc>
          <w:tcPr>
            <w:tcW w:w="817" w:type="dxa"/>
          </w:tcPr>
          <w:p w:rsidR="00A26ECC" w:rsidRPr="0067686D" w:rsidRDefault="00A26ECC" w:rsidP="00991402">
            <w:pPr>
              <w:suppressLineNumbers/>
              <w:tabs>
                <w:tab w:val="left" w:pos="0"/>
              </w:tabs>
              <w:jc w:val="center"/>
              <w:rPr>
                <w:sz w:val="28"/>
                <w:szCs w:val="28"/>
              </w:rPr>
            </w:pPr>
            <w:r>
              <w:rPr>
                <w:sz w:val="28"/>
                <w:szCs w:val="28"/>
              </w:rPr>
              <w:t>1.</w:t>
            </w:r>
          </w:p>
        </w:tc>
        <w:tc>
          <w:tcPr>
            <w:tcW w:w="4111" w:type="dxa"/>
          </w:tcPr>
          <w:p w:rsidR="00A26ECC" w:rsidRPr="00D95773" w:rsidRDefault="002F5218" w:rsidP="00991402">
            <w:pPr>
              <w:spacing w:line="247" w:lineRule="auto"/>
              <w:rPr>
                <w:sz w:val="28"/>
                <w:szCs w:val="28"/>
              </w:rPr>
            </w:pPr>
            <w:hyperlink w:anchor="Par760" w:tooltip="1. Подпрограмма &quot;Реализация мер социальной поддержки отдельных категорий граждан&quot;, в том числе" w:history="1">
              <w:r w:rsidR="00A26ECC" w:rsidRPr="00D95773">
                <w:rPr>
                  <w:sz w:val="28"/>
                  <w:szCs w:val="28"/>
                </w:rPr>
                <w:t>Подпрограмма</w:t>
              </w:r>
            </w:hyperlink>
            <w:r w:rsidR="00A26ECC">
              <w:rPr>
                <w:sz w:val="28"/>
                <w:szCs w:val="28"/>
              </w:rPr>
              <w:t xml:space="preserve"> «</w:t>
            </w:r>
            <w:r w:rsidR="00A26ECC" w:rsidRPr="00D95773">
              <w:rPr>
                <w:sz w:val="28"/>
                <w:szCs w:val="28"/>
              </w:rPr>
              <w:t xml:space="preserve">Реализация мер социальной поддержки </w:t>
            </w:r>
            <w:r w:rsidR="00A26ECC">
              <w:rPr>
                <w:sz w:val="28"/>
                <w:szCs w:val="28"/>
              </w:rPr>
              <w:t>отдельных категорий граждан»</w:t>
            </w:r>
          </w:p>
        </w:tc>
        <w:tc>
          <w:tcPr>
            <w:tcW w:w="2835" w:type="dxa"/>
          </w:tcPr>
          <w:p w:rsidR="00A26ECC" w:rsidRPr="00D95773" w:rsidRDefault="00A26ECC" w:rsidP="00991402">
            <w:pPr>
              <w:pStyle w:val="ConsPlusNormal"/>
              <w:rPr>
                <w:rFonts w:ascii="Times New Roman" w:hAnsi="Times New Roman" w:cs="Times New Roman"/>
                <w:sz w:val="28"/>
                <w:szCs w:val="28"/>
              </w:rPr>
            </w:pPr>
            <w:r w:rsidRPr="00D95773">
              <w:rPr>
                <w:rFonts w:ascii="Times New Roman" w:hAnsi="Times New Roman" w:cs="Times New Roman"/>
                <w:sz w:val="28"/>
                <w:szCs w:val="28"/>
              </w:rPr>
              <w:t>Доля расходов на предоставление мер социальной поддержки отдельным категориям граждан в денежной форме</w:t>
            </w:r>
          </w:p>
        </w:tc>
        <w:tc>
          <w:tcPr>
            <w:tcW w:w="1843" w:type="dxa"/>
          </w:tcPr>
          <w:p w:rsidR="00A26ECC" w:rsidRPr="00D95773" w:rsidRDefault="00A26ECC" w:rsidP="00991402">
            <w:pPr>
              <w:pStyle w:val="ConsPlusNormal"/>
              <w:jc w:val="center"/>
              <w:rPr>
                <w:rFonts w:ascii="Times New Roman" w:hAnsi="Times New Roman" w:cs="Times New Roman"/>
                <w:sz w:val="28"/>
                <w:szCs w:val="28"/>
              </w:rPr>
            </w:pPr>
            <w:r w:rsidRPr="00D95773">
              <w:rPr>
                <w:rFonts w:ascii="Times New Roman" w:hAnsi="Times New Roman" w:cs="Times New Roman"/>
                <w:sz w:val="28"/>
                <w:szCs w:val="28"/>
              </w:rPr>
              <w:t>процентов</w:t>
            </w:r>
          </w:p>
        </w:tc>
        <w:tc>
          <w:tcPr>
            <w:tcW w:w="1701" w:type="dxa"/>
          </w:tcPr>
          <w:p w:rsidR="00A26ECC" w:rsidRPr="00D95773" w:rsidRDefault="00A26ECC" w:rsidP="00991402">
            <w:pPr>
              <w:pStyle w:val="ConsPlusNormal"/>
              <w:jc w:val="center"/>
              <w:rPr>
                <w:rFonts w:ascii="Times New Roman" w:hAnsi="Times New Roman" w:cs="Times New Roman"/>
                <w:sz w:val="28"/>
                <w:szCs w:val="28"/>
              </w:rPr>
            </w:pPr>
            <w:r w:rsidRPr="00D95773">
              <w:rPr>
                <w:rFonts w:ascii="Times New Roman" w:hAnsi="Times New Roman" w:cs="Times New Roman"/>
                <w:sz w:val="28"/>
                <w:szCs w:val="28"/>
              </w:rPr>
              <w:t>89,8</w:t>
            </w:r>
          </w:p>
        </w:tc>
        <w:tc>
          <w:tcPr>
            <w:tcW w:w="1842" w:type="dxa"/>
          </w:tcPr>
          <w:p w:rsidR="00A26ECC" w:rsidRDefault="00A26ECC" w:rsidP="00991402">
            <w:r w:rsidRPr="00314B8E">
              <w:rPr>
                <w:sz w:val="28"/>
                <w:szCs w:val="28"/>
              </w:rPr>
              <w:t>89,8</w:t>
            </w:r>
          </w:p>
        </w:tc>
        <w:tc>
          <w:tcPr>
            <w:tcW w:w="1701" w:type="dxa"/>
          </w:tcPr>
          <w:p w:rsidR="00A26ECC" w:rsidRDefault="00A26ECC" w:rsidP="00991402">
            <w:r w:rsidRPr="00314B8E">
              <w:rPr>
                <w:sz w:val="28"/>
                <w:szCs w:val="28"/>
              </w:rPr>
              <w:t>89,8</w:t>
            </w:r>
          </w:p>
        </w:tc>
      </w:tr>
      <w:tr w:rsidR="00A26ECC" w:rsidRPr="0067686D" w:rsidTr="00991402">
        <w:tc>
          <w:tcPr>
            <w:tcW w:w="817" w:type="dxa"/>
          </w:tcPr>
          <w:p w:rsidR="00A26ECC" w:rsidRPr="0067686D" w:rsidRDefault="00A26ECC" w:rsidP="00991402">
            <w:pPr>
              <w:suppressLineNumbers/>
              <w:tabs>
                <w:tab w:val="left" w:pos="0"/>
              </w:tabs>
              <w:jc w:val="center"/>
              <w:rPr>
                <w:sz w:val="28"/>
                <w:szCs w:val="28"/>
              </w:rPr>
            </w:pPr>
            <w:r>
              <w:rPr>
                <w:sz w:val="28"/>
                <w:szCs w:val="28"/>
              </w:rPr>
              <w:t>1.1</w:t>
            </w:r>
          </w:p>
        </w:tc>
        <w:tc>
          <w:tcPr>
            <w:tcW w:w="4111" w:type="dxa"/>
          </w:tcPr>
          <w:p w:rsidR="00A26ECC" w:rsidRPr="0067686D" w:rsidRDefault="00A26ECC" w:rsidP="00991402">
            <w:pPr>
              <w:spacing w:line="247" w:lineRule="auto"/>
              <w:rPr>
                <w:sz w:val="28"/>
                <w:szCs w:val="28"/>
              </w:rPr>
            </w:pPr>
            <w:r w:rsidRPr="0067686D">
              <w:rPr>
                <w:sz w:val="28"/>
                <w:szCs w:val="28"/>
              </w:rPr>
              <w:t>Материальная поддержка</w:t>
            </w:r>
          </w:p>
        </w:tc>
        <w:tc>
          <w:tcPr>
            <w:tcW w:w="2835" w:type="dxa"/>
          </w:tcPr>
          <w:p w:rsidR="00A26ECC" w:rsidRPr="0067686D" w:rsidRDefault="00A26ECC" w:rsidP="00991402">
            <w:pPr>
              <w:spacing w:line="247" w:lineRule="auto"/>
              <w:rPr>
                <w:sz w:val="28"/>
                <w:szCs w:val="28"/>
              </w:rPr>
            </w:pPr>
            <w:r w:rsidRPr="0067686D">
              <w:rPr>
                <w:sz w:val="28"/>
                <w:szCs w:val="28"/>
              </w:rPr>
              <w:t>Количество граждан, которым оказана мера социальной поддержки</w:t>
            </w:r>
          </w:p>
        </w:tc>
        <w:tc>
          <w:tcPr>
            <w:tcW w:w="1843" w:type="dxa"/>
          </w:tcPr>
          <w:p w:rsidR="00A26ECC" w:rsidRPr="0067686D" w:rsidRDefault="00A26ECC" w:rsidP="00991402">
            <w:pPr>
              <w:spacing w:line="247" w:lineRule="auto"/>
              <w:jc w:val="center"/>
              <w:rPr>
                <w:sz w:val="28"/>
                <w:szCs w:val="28"/>
              </w:rPr>
            </w:pPr>
            <w:r>
              <w:rPr>
                <w:sz w:val="28"/>
                <w:szCs w:val="28"/>
              </w:rPr>
              <w:t>чел</w:t>
            </w:r>
          </w:p>
        </w:tc>
        <w:tc>
          <w:tcPr>
            <w:tcW w:w="1701" w:type="dxa"/>
          </w:tcPr>
          <w:p w:rsidR="00A26ECC" w:rsidRPr="0067686D" w:rsidRDefault="00A26ECC" w:rsidP="00991402">
            <w:pPr>
              <w:tabs>
                <w:tab w:val="left" w:pos="0"/>
              </w:tabs>
              <w:jc w:val="center"/>
              <w:rPr>
                <w:color w:val="000000"/>
                <w:sz w:val="28"/>
                <w:szCs w:val="28"/>
              </w:rPr>
            </w:pPr>
            <w:r>
              <w:rPr>
                <w:color w:val="000000"/>
                <w:sz w:val="28"/>
                <w:szCs w:val="28"/>
              </w:rPr>
              <w:t>25</w:t>
            </w:r>
          </w:p>
        </w:tc>
        <w:tc>
          <w:tcPr>
            <w:tcW w:w="1842" w:type="dxa"/>
          </w:tcPr>
          <w:p w:rsidR="00A26ECC" w:rsidRPr="0067686D" w:rsidRDefault="00A26ECC" w:rsidP="00991402">
            <w:pPr>
              <w:tabs>
                <w:tab w:val="left" w:pos="0"/>
              </w:tabs>
              <w:jc w:val="center"/>
              <w:rPr>
                <w:color w:val="000000"/>
                <w:sz w:val="28"/>
                <w:szCs w:val="28"/>
              </w:rPr>
            </w:pPr>
            <w:r>
              <w:rPr>
                <w:color w:val="000000"/>
                <w:sz w:val="28"/>
                <w:szCs w:val="28"/>
              </w:rPr>
              <w:t>25</w:t>
            </w:r>
          </w:p>
        </w:tc>
        <w:tc>
          <w:tcPr>
            <w:tcW w:w="1701" w:type="dxa"/>
          </w:tcPr>
          <w:p w:rsidR="00A26ECC" w:rsidRPr="0067686D" w:rsidRDefault="00A26ECC" w:rsidP="00991402">
            <w:pPr>
              <w:tabs>
                <w:tab w:val="left" w:pos="0"/>
              </w:tabs>
              <w:jc w:val="center"/>
              <w:rPr>
                <w:color w:val="000000"/>
                <w:sz w:val="28"/>
                <w:szCs w:val="28"/>
              </w:rPr>
            </w:pPr>
            <w:r>
              <w:rPr>
                <w:color w:val="000000"/>
                <w:sz w:val="28"/>
                <w:szCs w:val="28"/>
              </w:rPr>
              <w:t>25</w:t>
            </w:r>
          </w:p>
        </w:tc>
      </w:tr>
      <w:tr w:rsidR="00A26ECC" w:rsidRPr="0067686D" w:rsidTr="00991402">
        <w:tc>
          <w:tcPr>
            <w:tcW w:w="817" w:type="dxa"/>
          </w:tcPr>
          <w:p w:rsidR="00A26ECC" w:rsidRPr="0067686D" w:rsidRDefault="00A26ECC" w:rsidP="00991402">
            <w:pPr>
              <w:suppressLineNumbers/>
              <w:tabs>
                <w:tab w:val="left" w:pos="0"/>
              </w:tabs>
              <w:jc w:val="center"/>
              <w:rPr>
                <w:sz w:val="28"/>
                <w:szCs w:val="28"/>
              </w:rPr>
            </w:pPr>
            <w:r>
              <w:rPr>
                <w:sz w:val="28"/>
                <w:szCs w:val="28"/>
              </w:rPr>
              <w:t>1.2</w:t>
            </w:r>
          </w:p>
        </w:tc>
        <w:tc>
          <w:tcPr>
            <w:tcW w:w="4111" w:type="dxa"/>
          </w:tcPr>
          <w:p w:rsidR="00A26ECC" w:rsidRPr="0067686D" w:rsidRDefault="00A26ECC" w:rsidP="00991402">
            <w:pPr>
              <w:rPr>
                <w:sz w:val="28"/>
                <w:szCs w:val="28"/>
              </w:rPr>
            </w:pPr>
            <w:r w:rsidRPr="0067686D">
              <w:rPr>
                <w:sz w:val="28"/>
                <w:szCs w:val="28"/>
              </w:rPr>
              <w:t xml:space="preserve"> Оказание мер социальной поддержки отдельных </w:t>
            </w:r>
            <w:r w:rsidRPr="0067686D">
              <w:rPr>
                <w:sz w:val="28"/>
                <w:szCs w:val="28"/>
              </w:rPr>
              <w:lastRenderedPageBreak/>
              <w:t>категорий граждан</w:t>
            </w:r>
          </w:p>
        </w:tc>
        <w:tc>
          <w:tcPr>
            <w:tcW w:w="2835" w:type="dxa"/>
          </w:tcPr>
          <w:p w:rsidR="00A26ECC" w:rsidRPr="0067686D" w:rsidRDefault="00A26ECC" w:rsidP="00991402">
            <w:pPr>
              <w:spacing w:line="247" w:lineRule="auto"/>
              <w:rPr>
                <w:sz w:val="28"/>
                <w:szCs w:val="28"/>
              </w:rPr>
            </w:pPr>
            <w:r w:rsidRPr="0067686D">
              <w:rPr>
                <w:sz w:val="28"/>
                <w:szCs w:val="28"/>
              </w:rPr>
              <w:lastRenderedPageBreak/>
              <w:t xml:space="preserve">Количество граждан, которым оказана </w:t>
            </w:r>
            <w:r w:rsidRPr="0067686D">
              <w:rPr>
                <w:sz w:val="28"/>
                <w:szCs w:val="28"/>
              </w:rPr>
              <w:lastRenderedPageBreak/>
              <w:t>мера социальной поддержки</w:t>
            </w:r>
          </w:p>
        </w:tc>
        <w:tc>
          <w:tcPr>
            <w:tcW w:w="1843" w:type="dxa"/>
          </w:tcPr>
          <w:p w:rsidR="00A26ECC" w:rsidRPr="0067686D" w:rsidRDefault="00A26ECC" w:rsidP="00991402">
            <w:pPr>
              <w:spacing w:line="247" w:lineRule="auto"/>
              <w:jc w:val="center"/>
              <w:rPr>
                <w:sz w:val="28"/>
                <w:szCs w:val="28"/>
              </w:rPr>
            </w:pPr>
            <w:r>
              <w:rPr>
                <w:sz w:val="28"/>
                <w:szCs w:val="28"/>
              </w:rPr>
              <w:lastRenderedPageBreak/>
              <w:t>чел</w:t>
            </w:r>
          </w:p>
        </w:tc>
        <w:tc>
          <w:tcPr>
            <w:tcW w:w="1701" w:type="dxa"/>
          </w:tcPr>
          <w:p w:rsidR="00A26ECC" w:rsidRPr="0067686D" w:rsidRDefault="00A26ECC" w:rsidP="00991402">
            <w:pPr>
              <w:tabs>
                <w:tab w:val="left" w:pos="0"/>
              </w:tabs>
              <w:jc w:val="center"/>
              <w:rPr>
                <w:color w:val="000000"/>
                <w:sz w:val="28"/>
                <w:szCs w:val="28"/>
              </w:rPr>
            </w:pPr>
            <w:r>
              <w:rPr>
                <w:color w:val="000000"/>
                <w:sz w:val="28"/>
                <w:szCs w:val="28"/>
              </w:rPr>
              <w:t>380</w:t>
            </w:r>
          </w:p>
        </w:tc>
        <w:tc>
          <w:tcPr>
            <w:tcW w:w="1842" w:type="dxa"/>
          </w:tcPr>
          <w:p w:rsidR="00A26ECC" w:rsidRDefault="00A26ECC" w:rsidP="00991402">
            <w:pPr>
              <w:tabs>
                <w:tab w:val="left" w:pos="0"/>
              </w:tabs>
              <w:jc w:val="center"/>
              <w:rPr>
                <w:color w:val="000000"/>
                <w:sz w:val="28"/>
                <w:szCs w:val="28"/>
              </w:rPr>
            </w:pPr>
            <w:r>
              <w:rPr>
                <w:color w:val="000000"/>
                <w:sz w:val="28"/>
                <w:szCs w:val="28"/>
              </w:rPr>
              <w:t>380</w:t>
            </w:r>
          </w:p>
        </w:tc>
        <w:tc>
          <w:tcPr>
            <w:tcW w:w="1701" w:type="dxa"/>
          </w:tcPr>
          <w:p w:rsidR="00A26ECC" w:rsidRDefault="00A26ECC" w:rsidP="00991402">
            <w:pPr>
              <w:tabs>
                <w:tab w:val="left" w:pos="0"/>
              </w:tabs>
              <w:jc w:val="center"/>
              <w:rPr>
                <w:color w:val="000000"/>
                <w:sz w:val="28"/>
                <w:szCs w:val="28"/>
              </w:rPr>
            </w:pPr>
            <w:r>
              <w:rPr>
                <w:color w:val="000000"/>
                <w:sz w:val="28"/>
                <w:szCs w:val="28"/>
              </w:rPr>
              <w:t>380</w:t>
            </w:r>
          </w:p>
        </w:tc>
      </w:tr>
      <w:tr w:rsidR="00A26ECC" w:rsidRPr="0067686D" w:rsidTr="00991402">
        <w:tc>
          <w:tcPr>
            <w:tcW w:w="817" w:type="dxa"/>
          </w:tcPr>
          <w:p w:rsidR="00A26ECC" w:rsidRPr="0067686D" w:rsidRDefault="00A26ECC" w:rsidP="00991402">
            <w:pPr>
              <w:suppressLineNumbers/>
              <w:tabs>
                <w:tab w:val="left" w:pos="0"/>
              </w:tabs>
              <w:jc w:val="center"/>
              <w:rPr>
                <w:sz w:val="28"/>
                <w:szCs w:val="28"/>
              </w:rPr>
            </w:pPr>
            <w:r>
              <w:rPr>
                <w:sz w:val="28"/>
                <w:szCs w:val="28"/>
              </w:rPr>
              <w:lastRenderedPageBreak/>
              <w:t>1.3</w:t>
            </w:r>
          </w:p>
        </w:tc>
        <w:tc>
          <w:tcPr>
            <w:tcW w:w="4111" w:type="dxa"/>
          </w:tcPr>
          <w:p w:rsidR="00A26ECC" w:rsidRPr="0067686D" w:rsidRDefault="00A26ECC" w:rsidP="00991402">
            <w:pPr>
              <w:rPr>
                <w:sz w:val="28"/>
                <w:szCs w:val="28"/>
              </w:rPr>
            </w:pPr>
            <w:r w:rsidRPr="0067686D">
              <w:rPr>
                <w:sz w:val="28"/>
                <w:szCs w:val="28"/>
              </w:rPr>
              <w:t xml:space="preserve"> Доплаты к пенсиям муниципальных служащих</w:t>
            </w:r>
          </w:p>
        </w:tc>
        <w:tc>
          <w:tcPr>
            <w:tcW w:w="2835" w:type="dxa"/>
          </w:tcPr>
          <w:p w:rsidR="00A26ECC" w:rsidRPr="0067686D" w:rsidRDefault="00A26ECC" w:rsidP="00991402">
            <w:pPr>
              <w:spacing w:line="247" w:lineRule="auto"/>
              <w:rPr>
                <w:sz w:val="28"/>
                <w:szCs w:val="28"/>
              </w:rPr>
            </w:pPr>
            <w:r w:rsidRPr="0067686D">
              <w:rPr>
                <w:sz w:val="28"/>
                <w:szCs w:val="28"/>
              </w:rPr>
              <w:t>Количество граждан, которым оказана мера социальной поддержки</w:t>
            </w:r>
          </w:p>
        </w:tc>
        <w:tc>
          <w:tcPr>
            <w:tcW w:w="1843" w:type="dxa"/>
          </w:tcPr>
          <w:p w:rsidR="00A26ECC" w:rsidRPr="0067686D" w:rsidRDefault="00A26ECC" w:rsidP="00991402">
            <w:pPr>
              <w:spacing w:line="247" w:lineRule="auto"/>
              <w:jc w:val="center"/>
              <w:rPr>
                <w:sz w:val="28"/>
                <w:szCs w:val="28"/>
              </w:rPr>
            </w:pPr>
            <w:r>
              <w:rPr>
                <w:sz w:val="28"/>
                <w:szCs w:val="28"/>
              </w:rPr>
              <w:t>чел</w:t>
            </w:r>
          </w:p>
        </w:tc>
        <w:tc>
          <w:tcPr>
            <w:tcW w:w="1701" w:type="dxa"/>
          </w:tcPr>
          <w:p w:rsidR="00A26ECC" w:rsidRPr="0067686D" w:rsidRDefault="00A26ECC" w:rsidP="00991402">
            <w:pPr>
              <w:tabs>
                <w:tab w:val="left" w:pos="0"/>
              </w:tabs>
              <w:jc w:val="center"/>
              <w:rPr>
                <w:color w:val="000000"/>
                <w:sz w:val="28"/>
                <w:szCs w:val="28"/>
              </w:rPr>
            </w:pPr>
            <w:r>
              <w:rPr>
                <w:color w:val="000000"/>
                <w:sz w:val="28"/>
                <w:szCs w:val="28"/>
              </w:rPr>
              <w:t>45</w:t>
            </w:r>
          </w:p>
        </w:tc>
        <w:tc>
          <w:tcPr>
            <w:tcW w:w="1842" w:type="dxa"/>
          </w:tcPr>
          <w:p w:rsidR="00A26ECC" w:rsidRDefault="00A26ECC" w:rsidP="00991402">
            <w:pPr>
              <w:tabs>
                <w:tab w:val="left" w:pos="0"/>
              </w:tabs>
              <w:jc w:val="center"/>
              <w:rPr>
                <w:color w:val="000000"/>
                <w:sz w:val="28"/>
                <w:szCs w:val="28"/>
              </w:rPr>
            </w:pPr>
            <w:r>
              <w:rPr>
                <w:color w:val="000000"/>
                <w:sz w:val="28"/>
                <w:szCs w:val="28"/>
              </w:rPr>
              <w:t>45</w:t>
            </w:r>
          </w:p>
        </w:tc>
        <w:tc>
          <w:tcPr>
            <w:tcW w:w="1701" w:type="dxa"/>
          </w:tcPr>
          <w:p w:rsidR="00A26ECC" w:rsidRDefault="00A26ECC" w:rsidP="00991402">
            <w:pPr>
              <w:tabs>
                <w:tab w:val="left" w:pos="0"/>
              </w:tabs>
              <w:jc w:val="center"/>
              <w:rPr>
                <w:color w:val="000000"/>
                <w:sz w:val="28"/>
                <w:szCs w:val="28"/>
              </w:rPr>
            </w:pPr>
            <w:r>
              <w:rPr>
                <w:color w:val="000000"/>
                <w:sz w:val="28"/>
                <w:szCs w:val="28"/>
              </w:rPr>
              <w:t>45</w:t>
            </w:r>
          </w:p>
        </w:tc>
      </w:tr>
      <w:tr w:rsidR="00A26ECC" w:rsidRPr="0067686D" w:rsidTr="00991402">
        <w:tc>
          <w:tcPr>
            <w:tcW w:w="817" w:type="dxa"/>
          </w:tcPr>
          <w:p w:rsidR="00A26ECC" w:rsidRDefault="00A26ECC" w:rsidP="00991402">
            <w:pPr>
              <w:suppressLineNumbers/>
              <w:tabs>
                <w:tab w:val="left" w:pos="0"/>
              </w:tabs>
              <w:jc w:val="center"/>
              <w:rPr>
                <w:sz w:val="28"/>
                <w:szCs w:val="28"/>
              </w:rPr>
            </w:pPr>
            <w:r>
              <w:rPr>
                <w:sz w:val="28"/>
                <w:szCs w:val="28"/>
              </w:rPr>
              <w:t>1.4</w:t>
            </w:r>
          </w:p>
        </w:tc>
        <w:tc>
          <w:tcPr>
            <w:tcW w:w="4111" w:type="dxa"/>
          </w:tcPr>
          <w:p w:rsidR="00A26ECC" w:rsidRPr="0067686D" w:rsidRDefault="00A26ECC" w:rsidP="00991402">
            <w:pPr>
              <w:rPr>
                <w:sz w:val="28"/>
                <w:szCs w:val="28"/>
              </w:rPr>
            </w:pPr>
            <w:r>
              <w:rPr>
                <w:sz w:val="28"/>
                <w:szCs w:val="28"/>
              </w:rPr>
              <w:t>Ежемесячная денежная выплата гражданам, удостоенным звания «Почетный гражданин Промышленновского района»</w:t>
            </w:r>
          </w:p>
        </w:tc>
        <w:tc>
          <w:tcPr>
            <w:tcW w:w="2835" w:type="dxa"/>
          </w:tcPr>
          <w:p w:rsidR="00A26ECC" w:rsidRPr="0067686D" w:rsidRDefault="00A26ECC" w:rsidP="00991402">
            <w:pPr>
              <w:spacing w:line="247" w:lineRule="auto"/>
              <w:rPr>
                <w:sz w:val="28"/>
                <w:szCs w:val="28"/>
              </w:rPr>
            </w:pPr>
            <w:r w:rsidRPr="0067686D">
              <w:rPr>
                <w:sz w:val="28"/>
                <w:szCs w:val="28"/>
              </w:rPr>
              <w:t>Количество граждан, которым оказана мера социальной поддержки</w:t>
            </w:r>
          </w:p>
        </w:tc>
        <w:tc>
          <w:tcPr>
            <w:tcW w:w="1843" w:type="dxa"/>
          </w:tcPr>
          <w:p w:rsidR="00A26ECC" w:rsidRPr="0067686D" w:rsidRDefault="00A26ECC" w:rsidP="00991402">
            <w:pPr>
              <w:spacing w:line="247" w:lineRule="auto"/>
              <w:jc w:val="center"/>
              <w:rPr>
                <w:sz w:val="28"/>
                <w:szCs w:val="28"/>
              </w:rPr>
            </w:pPr>
            <w:r>
              <w:rPr>
                <w:sz w:val="28"/>
                <w:szCs w:val="28"/>
              </w:rPr>
              <w:t>чел</w:t>
            </w:r>
          </w:p>
        </w:tc>
        <w:tc>
          <w:tcPr>
            <w:tcW w:w="1701" w:type="dxa"/>
          </w:tcPr>
          <w:p w:rsidR="00A26ECC" w:rsidRPr="0067686D" w:rsidRDefault="00A26ECC" w:rsidP="00991402">
            <w:pPr>
              <w:tabs>
                <w:tab w:val="left" w:pos="0"/>
              </w:tabs>
              <w:jc w:val="center"/>
              <w:rPr>
                <w:color w:val="000000"/>
                <w:sz w:val="28"/>
                <w:szCs w:val="28"/>
              </w:rPr>
            </w:pPr>
            <w:r>
              <w:rPr>
                <w:color w:val="000000"/>
                <w:sz w:val="28"/>
                <w:szCs w:val="28"/>
              </w:rPr>
              <w:t>13</w:t>
            </w:r>
          </w:p>
        </w:tc>
        <w:tc>
          <w:tcPr>
            <w:tcW w:w="1842" w:type="dxa"/>
          </w:tcPr>
          <w:p w:rsidR="00A26ECC" w:rsidRDefault="00A26ECC" w:rsidP="00991402">
            <w:pPr>
              <w:tabs>
                <w:tab w:val="left" w:pos="0"/>
              </w:tabs>
              <w:jc w:val="center"/>
              <w:rPr>
                <w:color w:val="000000"/>
                <w:sz w:val="28"/>
                <w:szCs w:val="28"/>
              </w:rPr>
            </w:pPr>
            <w:r>
              <w:rPr>
                <w:color w:val="000000"/>
                <w:sz w:val="28"/>
                <w:szCs w:val="28"/>
              </w:rPr>
              <w:t>13</w:t>
            </w:r>
          </w:p>
        </w:tc>
        <w:tc>
          <w:tcPr>
            <w:tcW w:w="1701" w:type="dxa"/>
          </w:tcPr>
          <w:p w:rsidR="00A26ECC" w:rsidRDefault="00A26ECC" w:rsidP="00991402">
            <w:pPr>
              <w:tabs>
                <w:tab w:val="left" w:pos="0"/>
              </w:tabs>
              <w:jc w:val="center"/>
              <w:rPr>
                <w:color w:val="000000"/>
                <w:sz w:val="28"/>
                <w:szCs w:val="28"/>
              </w:rPr>
            </w:pPr>
            <w:r>
              <w:rPr>
                <w:color w:val="000000"/>
                <w:sz w:val="28"/>
                <w:szCs w:val="28"/>
              </w:rPr>
              <w:t>13</w:t>
            </w:r>
          </w:p>
        </w:tc>
      </w:tr>
      <w:tr w:rsidR="00A26ECC" w:rsidRPr="0067686D" w:rsidTr="00991402">
        <w:tc>
          <w:tcPr>
            <w:tcW w:w="817" w:type="dxa"/>
          </w:tcPr>
          <w:p w:rsidR="00A26ECC" w:rsidRPr="0067686D" w:rsidRDefault="00A26ECC" w:rsidP="00991402">
            <w:pPr>
              <w:suppressLineNumbers/>
              <w:tabs>
                <w:tab w:val="left" w:pos="0"/>
              </w:tabs>
              <w:jc w:val="center"/>
              <w:rPr>
                <w:sz w:val="28"/>
                <w:szCs w:val="28"/>
              </w:rPr>
            </w:pPr>
            <w:r>
              <w:rPr>
                <w:sz w:val="28"/>
                <w:szCs w:val="28"/>
              </w:rPr>
              <w:t>1.5</w:t>
            </w:r>
          </w:p>
        </w:tc>
        <w:tc>
          <w:tcPr>
            <w:tcW w:w="4111" w:type="dxa"/>
          </w:tcPr>
          <w:p w:rsidR="00A26ECC" w:rsidRPr="0067686D" w:rsidRDefault="00A26ECC" w:rsidP="00991402">
            <w:pPr>
              <w:rPr>
                <w:sz w:val="28"/>
                <w:szCs w:val="28"/>
              </w:rPr>
            </w:pPr>
            <w:r w:rsidRPr="003A3F4C">
              <w:rPr>
                <w:sz w:val="28"/>
                <w:szCs w:val="28"/>
              </w:rPr>
              <w:t>Организация доставки больных, проживающих на территории Промышленновского района, до места оказания специализированной высокотехнологичной медицинской помощи (проведения сеансов гемодиализа) и обратно (социальные выплаты гражданам, кроме публичных нормативных социальных выплат)</w:t>
            </w:r>
          </w:p>
        </w:tc>
        <w:tc>
          <w:tcPr>
            <w:tcW w:w="2835" w:type="dxa"/>
          </w:tcPr>
          <w:p w:rsidR="00A26ECC" w:rsidRPr="0067686D" w:rsidRDefault="00A26ECC" w:rsidP="00991402">
            <w:pPr>
              <w:spacing w:line="247" w:lineRule="auto"/>
              <w:rPr>
                <w:sz w:val="28"/>
                <w:szCs w:val="28"/>
              </w:rPr>
            </w:pPr>
            <w:r w:rsidRPr="0067686D">
              <w:rPr>
                <w:sz w:val="28"/>
                <w:szCs w:val="28"/>
              </w:rPr>
              <w:t>Количество граждан, которым оказана мера социальной поддержки</w:t>
            </w:r>
          </w:p>
        </w:tc>
        <w:tc>
          <w:tcPr>
            <w:tcW w:w="1843" w:type="dxa"/>
          </w:tcPr>
          <w:p w:rsidR="00A26ECC" w:rsidRPr="0067686D" w:rsidRDefault="00A26ECC" w:rsidP="00991402">
            <w:pPr>
              <w:spacing w:line="247" w:lineRule="auto"/>
              <w:jc w:val="center"/>
              <w:rPr>
                <w:sz w:val="28"/>
                <w:szCs w:val="28"/>
              </w:rPr>
            </w:pPr>
            <w:r>
              <w:rPr>
                <w:sz w:val="28"/>
                <w:szCs w:val="28"/>
              </w:rPr>
              <w:t>чел</w:t>
            </w:r>
          </w:p>
        </w:tc>
        <w:tc>
          <w:tcPr>
            <w:tcW w:w="1701" w:type="dxa"/>
          </w:tcPr>
          <w:p w:rsidR="00A26ECC" w:rsidRPr="0067686D" w:rsidRDefault="00A26ECC" w:rsidP="00991402">
            <w:pPr>
              <w:tabs>
                <w:tab w:val="left" w:pos="0"/>
              </w:tabs>
              <w:jc w:val="center"/>
              <w:rPr>
                <w:color w:val="000000"/>
                <w:sz w:val="28"/>
                <w:szCs w:val="28"/>
              </w:rPr>
            </w:pPr>
            <w:r>
              <w:rPr>
                <w:color w:val="000000"/>
                <w:sz w:val="28"/>
                <w:szCs w:val="28"/>
              </w:rPr>
              <w:t>12</w:t>
            </w:r>
          </w:p>
        </w:tc>
        <w:tc>
          <w:tcPr>
            <w:tcW w:w="1842" w:type="dxa"/>
          </w:tcPr>
          <w:p w:rsidR="00A26ECC" w:rsidRDefault="00A26ECC" w:rsidP="00991402">
            <w:pPr>
              <w:tabs>
                <w:tab w:val="left" w:pos="0"/>
              </w:tabs>
              <w:jc w:val="center"/>
              <w:rPr>
                <w:color w:val="000000"/>
                <w:sz w:val="28"/>
                <w:szCs w:val="28"/>
              </w:rPr>
            </w:pPr>
            <w:r>
              <w:rPr>
                <w:color w:val="000000"/>
                <w:sz w:val="28"/>
                <w:szCs w:val="28"/>
              </w:rPr>
              <w:t>12</w:t>
            </w:r>
          </w:p>
        </w:tc>
        <w:tc>
          <w:tcPr>
            <w:tcW w:w="1701" w:type="dxa"/>
          </w:tcPr>
          <w:p w:rsidR="00A26ECC" w:rsidRDefault="00A26ECC" w:rsidP="00991402">
            <w:pPr>
              <w:tabs>
                <w:tab w:val="left" w:pos="0"/>
              </w:tabs>
              <w:jc w:val="center"/>
              <w:rPr>
                <w:color w:val="000000"/>
                <w:sz w:val="28"/>
                <w:szCs w:val="28"/>
              </w:rPr>
            </w:pPr>
            <w:r>
              <w:rPr>
                <w:color w:val="000000"/>
                <w:sz w:val="28"/>
                <w:szCs w:val="28"/>
              </w:rPr>
              <w:t>12</w:t>
            </w:r>
          </w:p>
        </w:tc>
      </w:tr>
      <w:tr w:rsidR="00A26ECC" w:rsidRPr="0067686D" w:rsidTr="00991402">
        <w:tc>
          <w:tcPr>
            <w:tcW w:w="817" w:type="dxa"/>
          </w:tcPr>
          <w:p w:rsidR="00A26ECC" w:rsidRPr="0067686D" w:rsidRDefault="00A26ECC" w:rsidP="00991402">
            <w:pPr>
              <w:suppressLineNumbers/>
              <w:tabs>
                <w:tab w:val="left" w:pos="0"/>
              </w:tabs>
              <w:jc w:val="center"/>
              <w:rPr>
                <w:sz w:val="28"/>
                <w:szCs w:val="28"/>
              </w:rPr>
            </w:pPr>
            <w:r>
              <w:rPr>
                <w:sz w:val="28"/>
                <w:szCs w:val="28"/>
              </w:rPr>
              <w:t>1.6</w:t>
            </w:r>
          </w:p>
        </w:tc>
        <w:tc>
          <w:tcPr>
            <w:tcW w:w="4111" w:type="dxa"/>
          </w:tcPr>
          <w:p w:rsidR="00A26ECC" w:rsidRPr="0067686D" w:rsidRDefault="00A26ECC" w:rsidP="00991402">
            <w:pPr>
              <w:rPr>
                <w:sz w:val="28"/>
                <w:szCs w:val="28"/>
              </w:rPr>
            </w:pPr>
            <w:r w:rsidRPr="0067686D">
              <w:rPr>
                <w:sz w:val="28"/>
                <w:szCs w:val="28"/>
              </w:rPr>
              <w:t xml:space="preserve">Осуществление переданных полномочий Российской Федерации по предоставлению отдельных мер социальной поддержки граждан, </w:t>
            </w:r>
            <w:r w:rsidRPr="0067686D">
              <w:rPr>
                <w:sz w:val="28"/>
                <w:szCs w:val="28"/>
              </w:rPr>
              <w:lastRenderedPageBreak/>
              <w:t>подвергшихся воздействию радиации</w:t>
            </w:r>
          </w:p>
        </w:tc>
        <w:tc>
          <w:tcPr>
            <w:tcW w:w="2835" w:type="dxa"/>
          </w:tcPr>
          <w:p w:rsidR="00A26ECC" w:rsidRPr="0067686D" w:rsidRDefault="00A26ECC" w:rsidP="00991402">
            <w:pPr>
              <w:spacing w:line="247" w:lineRule="auto"/>
              <w:rPr>
                <w:sz w:val="28"/>
                <w:szCs w:val="28"/>
              </w:rPr>
            </w:pPr>
            <w:r w:rsidRPr="0067686D">
              <w:rPr>
                <w:sz w:val="28"/>
                <w:szCs w:val="28"/>
              </w:rPr>
              <w:lastRenderedPageBreak/>
              <w:t>Количество граждан, которым оказана мера социальной поддержки</w:t>
            </w:r>
          </w:p>
        </w:tc>
        <w:tc>
          <w:tcPr>
            <w:tcW w:w="1843" w:type="dxa"/>
          </w:tcPr>
          <w:p w:rsidR="00A26ECC" w:rsidRPr="0067686D" w:rsidRDefault="00A26ECC" w:rsidP="00991402">
            <w:pPr>
              <w:spacing w:line="247" w:lineRule="auto"/>
              <w:jc w:val="center"/>
              <w:rPr>
                <w:sz w:val="28"/>
                <w:szCs w:val="28"/>
              </w:rPr>
            </w:pPr>
            <w:r>
              <w:rPr>
                <w:sz w:val="28"/>
                <w:szCs w:val="28"/>
              </w:rPr>
              <w:t>чел</w:t>
            </w:r>
          </w:p>
        </w:tc>
        <w:tc>
          <w:tcPr>
            <w:tcW w:w="1701" w:type="dxa"/>
          </w:tcPr>
          <w:p w:rsidR="00A26ECC" w:rsidRPr="0067686D" w:rsidRDefault="00A26ECC" w:rsidP="00991402">
            <w:pPr>
              <w:tabs>
                <w:tab w:val="left" w:pos="0"/>
              </w:tabs>
              <w:jc w:val="center"/>
              <w:rPr>
                <w:color w:val="000000"/>
                <w:sz w:val="28"/>
                <w:szCs w:val="28"/>
              </w:rPr>
            </w:pPr>
            <w:r>
              <w:rPr>
                <w:color w:val="000000"/>
                <w:sz w:val="28"/>
                <w:szCs w:val="28"/>
              </w:rPr>
              <w:t>4</w:t>
            </w:r>
          </w:p>
        </w:tc>
        <w:tc>
          <w:tcPr>
            <w:tcW w:w="1842" w:type="dxa"/>
          </w:tcPr>
          <w:p w:rsidR="00A26ECC" w:rsidRDefault="00A26ECC" w:rsidP="00991402">
            <w:pPr>
              <w:tabs>
                <w:tab w:val="left" w:pos="0"/>
              </w:tabs>
              <w:jc w:val="center"/>
              <w:rPr>
                <w:color w:val="000000"/>
                <w:sz w:val="28"/>
                <w:szCs w:val="28"/>
              </w:rPr>
            </w:pPr>
            <w:r>
              <w:rPr>
                <w:color w:val="000000"/>
                <w:sz w:val="28"/>
                <w:szCs w:val="28"/>
              </w:rPr>
              <w:t>4</w:t>
            </w:r>
          </w:p>
        </w:tc>
        <w:tc>
          <w:tcPr>
            <w:tcW w:w="1701" w:type="dxa"/>
          </w:tcPr>
          <w:p w:rsidR="00A26ECC" w:rsidRDefault="00A26ECC" w:rsidP="00991402">
            <w:pPr>
              <w:tabs>
                <w:tab w:val="left" w:pos="0"/>
              </w:tabs>
              <w:jc w:val="center"/>
              <w:rPr>
                <w:color w:val="000000"/>
                <w:sz w:val="28"/>
                <w:szCs w:val="28"/>
              </w:rPr>
            </w:pPr>
            <w:r>
              <w:rPr>
                <w:color w:val="000000"/>
                <w:sz w:val="28"/>
                <w:szCs w:val="28"/>
              </w:rPr>
              <w:t>4</w:t>
            </w:r>
          </w:p>
        </w:tc>
      </w:tr>
      <w:tr w:rsidR="00A26ECC" w:rsidRPr="0067686D" w:rsidTr="00991402">
        <w:tc>
          <w:tcPr>
            <w:tcW w:w="817" w:type="dxa"/>
          </w:tcPr>
          <w:p w:rsidR="00A26ECC" w:rsidRPr="0067686D" w:rsidRDefault="00A26ECC" w:rsidP="00991402">
            <w:pPr>
              <w:suppressLineNumbers/>
              <w:tabs>
                <w:tab w:val="left" w:pos="0"/>
              </w:tabs>
              <w:jc w:val="center"/>
              <w:rPr>
                <w:sz w:val="28"/>
                <w:szCs w:val="28"/>
              </w:rPr>
            </w:pPr>
            <w:r w:rsidRPr="0067686D">
              <w:rPr>
                <w:sz w:val="28"/>
                <w:szCs w:val="28"/>
              </w:rPr>
              <w:lastRenderedPageBreak/>
              <w:t>1</w:t>
            </w:r>
            <w:r>
              <w:rPr>
                <w:sz w:val="28"/>
                <w:szCs w:val="28"/>
              </w:rPr>
              <w:t>.7</w:t>
            </w:r>
          </w:p>
        </w:tc>
        <w:tc>
          <w:tcPr>
            <w:tcW w:w="4111" w:type="dxa"/>
          </w:tcPr>
          <w:p w:rsidR="00A26ECC" w:rsidRPr="0067686D" w:rsidRDefault="00A26ECC" w:rsidP="00991402">
            <w:pPr>
              <w:spacing w:line="247" w:lineRule="auto"/>
              <w:rPr>
                <w:sz w:val="28"/>
                <w:szCs w:val="28"/>
              </w:rPr>
            </w:pPr>
            <w:r w:rsidRPr="0067686D">
              <w:rPr>
                <w:sz w:val="28"/>
                <w:szCs w:val="28"/>
              </w:rPr>
              <w:t>Осуществление ежегодной денежной выплаты лицам, награжденным нагрудным знаком  «Почетный донор России»</w:t>
            </w:r>
          </w:p>
        </w:tc>
        <w:tc>
          <w:tcPr>
            <w:tcW w:w="2835" w:type="dxa"/>
          </w:tcPr>
          <w:p w:rsidR="00A26ECC" w:rsidRPr="0067686D" w:rsidRDefault="00A26ECC" w:rsidP="00991402">
            <w:pPr>
              <w:spacing w:line="247" w:lineRule="auto"/>
              <w:rPr>
                <w:sz w:val="28"/>
                <w:szCs w:val="28"/>
              </w:rPr>
            </w:pPr>
            <w:r w:rsidRPr="0067686D">
              <w:rPr>
                <w:sz w:val="28"/>
                <w:szCs w:val="28"/>
              </w:rPr>
              <w:t>Количество лиц, награжденных нагрудным знаком «Почетный донор России», получивших выплаты</w:t>
            </w:r>
          </w:p>
        </w:tc>
        <w:tc>
          <w:tcPr>
            <w:tcW w:w="1843" w:type="dxa"/>
          </w:tcPr>
          <w:p w:rsidR="00A26ECC" w:rsidRPr="0067686D" w:rsidRDefault="00A26ECC" w:rsidP="00991402">
            <w:pPr>
              <w:spacing w:line="247" w:lineRule="auto"/>
              <w:jc w:val="center"/>
              <w:rPr>
                <w:sz w:val="28"/>
                <w:szCs w:val="28"/>
              </w:rPr>
            </w:pPr>
            <w:r w:rsidRPr="0067686D">
              <w:rPr>
                <w:sz w:val="28"/>
                <w:szCs w:val="28"/>
              </w:rPr>
              <w:t>чел.</w:t>
            </w:r>
          </w:p>
        </w:tc>
        <w:tc>
          <w:tcPr>
            <w:tcW w:w="1701" w:type="dxa"/>
          </w:tcPr>
          <w:p w:rsidR="00A26ECC" w:rsidRPr="0067686D" w:rsidRDefault="00A26ECC" w:rsidP="00991402">
            <w:pPr>
              <w:tabs>
                <w:tab w:val="left" w:pos="0"/>
              </w:tabs>
              <w:jc w:val="center"/>
              <w:rPr>
                <w:color w:val="000000"/>
                <w:sz w:val="28"/>
                <w:szCs w:val="28"/>
              </w:rPr>
            </w:pPr>
            <w:r w:rsidRPr="0067686D">
              <w:rPr>
                <w:color w:val="000000"/>
                <w:sz w:val="28"/>
                <w:szCs w:val="28"/>
              </w:rPr>
              <w:t>7</w:t>
            </w:r>
            <w:r>
              <w:rPr>
                <w:color w:val="000000"/>
                <w:sz w:val="28"/>
                <w:szCs w:val="28"/>
              </w:rPr>
              <w:t>4</w:t>
            </w:r>
          </w:p>
        </w:tc>
        <w:tc>
          <w:tcPr>
            <w:tcW w:w="1842" w:type="dxa"/>
          </w:tcPr>
          <w:p w:rsidR="00A26ECC" w:rsidRPr="0067686D" w:rsidRDefault="00A26ECC" w:rsidP="00991402">
            <w:pPr>
              <w:tabs>
                <w:tab w:val="left" w:pos="0"/>
              </w:tabs>
              <w:jc w:val="center"/>
              <w:rPr>
                <w:color w:val="000000"/>
                <w:sz w:val="28"/>
                <w:szCs w:val="28"/>
              </w:rPr>
            </w:pPr>
            <w:r>
              <w:rPr>
                <w:color w:val="000000"/>
                <w:sz w:val="28"/>
                <w:szCs w:val="28"/>
              </w:rPr>
              <w:t>74</w:t>
            </w:r>
          </w:p>
        </w:tc>
        <w:tc>
          <w:tcPr>
            <w:tcW w:w="1701" w:type="dxa"/>
          </w:tcPr>
          <w:p w:rsidR="00A26ECC" w:rsidRPr="0067686D" w:rsidRDefault="00A26ECC" w:rsidP="00991402">
            <w:pPr>
              <w:tabs>
                <w:tab w:val="left" w:pos="0"/>
              </w:tabs>
              <w:jc w:val="center"/>
              <w:rPr>
                <w:color w:val="000000"/>
                <w:sz w:val="28"/>
                <w:szCs w:val="28"/>
              </w:rPr>
            </w:pPr>
            <w:r>
              <w:rPr>
                <w:color w:val="000000"/>
                <w:sz w:val="28"/>
                <w:szCs w:val="28"/>
              </w:rPr>
              <w:t>74</w:t>
            </w:r>
          </w:p>
        </w:tc>
      </w:tr>
      <w:tr w:rsidR="00A26ECC" w:rsidRPr="0067686D" w:rsidTr="00991402">
        <w:tc>
          <w:tcPr>
            <w:tcW w:w="817" w:type="dxa"/>
          </w:tcPr>
          <w:p w:rsidR="00A26ECC" w:rsidRPr="0067686D" w:rsidRDefault="00A26ECC" w:rsidP="00991402">
            <w:pPr>
              <w:suppressLineNumbers/>
              <w:tabs>
                <w:tab w:val="left" w:pos="0"/>
              </w:tabs>
              <w:jc w:val="center"/>
              <w:rPr>
                <w:sz w:val="28"/>
                <w:szCs w:val="28"/>
              </w:rPr>
            </w:pPr>
            <w:r>
              <w:rPr>
                <w:sz w:val="28"/>
                <w:szCs w:val="28"/>
              </w:rPr>
              <w:t>1.8</w:t>
            </w:r>
          </w:p>
        </w:tc>
        <w:tc>
          <w:tcPr>
            <w:tcW w:w="4111" w:type="dxa"/>
          </w:tcPr>
          <w:p w:rsidR="00A26ECC" w:rsidRPr="0067686D" w:rsidRDefault="00A26ECC" w:rsidP="00991402">
            <w:pPr>
              <w:tabs>
                <w:tab w:val="left" w:pos="0"/>
              </w:tabs>
              <w:spacing w:line="247" w:lineRule="auto"/>
              <w:rPr>
                <w:sz w:val="28"/>
                <w:szCs w:val="28"/>
              </w:rPr>
            </w:pPr>
            <w:r w:rsidRPr="0067686D">
              <w:rPr>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835" w:type="dxa"/>
          </w:tcPr>
          <w:p w:rsidR="00A26ECC" w:rsidRPr="0067686D" w:rsidRDefault="00A26ECC" w:rsidP="00991402">
            <w:pPr>
              <w:spacing w:line="247" w:lineRule="auto"/>
              <w:rPr>
                <w:sz w:val="28"/>
                <w:szCs w:val="28"/>
              </w:rPr>
            </w:pPr>
            <w:r w:rsidRPr="0067686D">
              <w:rPr>
                <w:sz w:val="28"/>
                <w:szCs w:val="28"/>
              </w:rPr>
              <w:t>Количество инвалидов,  которым оказана мера социальной поддержки</w:t>
            </w:r>
          </w:p>
        </w:tc>
        <w:tc>
          <w:tcPr>
            <w:tcW w:w="1843" w:type="dxa"/>
          </w:tcPr>
          <w:p w:rsidR="00A26ECC" w:rsidRPr="0067686D" w:rsidRDefault="00A26ECC" w:rsidP="00991402">
            <w:pPr>
              <w:jc w:val="center"/>
              <w:rPr>
                <w:sz w:val="28"/>
                <w:szCs w:val="28"/>
              </w:rPr>
            </w:pPr>
            <w:r w:rsidRPr="0067686D">
              <w:rPr>
                <w:sz w:val="28"/>
                <w:szCs w:val="28"/>
              </w:rPr>
              <w:t>чел.</w:t>
            </w:r>
          </w:p>
        </w:tc>
        <w:tc>
          <w:tcPr>
            <w:tcW w:w="1701" w:type="dxa"/>
          </w:tcPr>
          <w:p w:rsidR="00A26ECC" w:rsidRPr="0067686D" w:rsidRDefault="00A26ECC" w:rsidP="00991402">
            <w:pPr>
              <w:tabs>
                <w:tab w:val="left" w:pos="0"/>
              </w:tabs>
              <w:jc w:val="center"/>
              <w:rPr>
                <w:color w:val="000000"/>
                <w:sz w:val="28"/>
                <w:szCs w:val="28"/>
              </w:rPr>
            </w:pPr>
            <w:r>
              <w:rPr>
                <w:color w:val="000000"/>
                <w:sz w:val="28"/>
                <w:szCs w:val="28"/>
              </w:rPr>
              <w:t>3</w:t>
            </w:r>
          </w:p>
        </w:tc>
        <w:tc>
          <w:tcPr>
            <w:tcW w:w="1842" w:type="dxa"/>
          </w:tcPr>
          <w:p w:rsidR="00A26ECC" w:rsidRPr="0067686D" w:rsidRDefault="00A26ECC" w:rsidP="00991402">
            <w:pPr>
              <w:tabs>
                <w:tab w:val="left" w:pos="0"/>
              </w:tabs>
              <w:jc w:val="center"/>
              <w:rPr>
                <w:color w:val="000000"/>
                <w:sz w:val="28"/>
                <w:szCs w:val="28"/>
              </w:rPr>
            </w:pPr>
            <w:r>
              <w:rPr>
                <w:color w:val="000000"/>
                <w:sz w:val="28"/>
                <w:szCs w:val="28"/>
              </w:rPr>
              <w:t>3</w:t>
            </w:r>
          </w:p>
        </w:tc>
        <w:tc>
          <w:tcPr>
            <w:tcW w:w="1701" w:type="dxa"/>
          </w:tcPr>
          <w:p w:rsidR="00A26ECC" w:rsidRPr="0067686D" w:rsidRDefault="00A26ECC" w:rsidP="00991402">
            <w:pPr>
              <w:tabs>
                <w:tab w:val="left" w:pos="0"/>
              </w:tabs>
              <w:jc w:val="center"/>
              <w:rPr>
                <w:color w:val="000000"/>
                <w:sz w:val="28"/>
                <w:szCs w:val="28"/>
              </w:rPr>
            </w:pPr>
            <w:r>
              <w:rPr>
                <w:color w:val="000000"/>
                <w:sz w:val="28"/>
                <w:szCs w:val="28"/>
              </w:rPr>
              <w:t>3</w:t>
            </w:r>
          </w:p>
        </w:tc>
      </w:tr>
      <w:tr w:rsidR="00A26ECC" w:rsidRPr="0067686D" w:rsidTr="00991402">
        <w:tc>
          <w:tcPr>
            <w:tcW w:w="817" w:type="dxa"/>
          </w:tcPr>
          <w:p w:rsidR="00A26ECC" w:rsidRPr="0067686D" w:rsidRDefault="00A26ECC" w:rsidP="00991402">
            <w:pPr>
              <w:tabs>
                <w:tab w:val="left" w:pos="0"/>
              </w:tabs>
              <w:jc w:val="center"/>
              <w:rPr>
                <w:sz w:val="28"/>
                <w:szCs w:val="28"/>
              </w:rPr>
            </w:pPr>
            <w:r>
              <w:rPr>
                <w:sz w:val="28"/>
                <w:szCs w:val="28"/>
              </w:rPr>
              <w:t>1.9</w:t>
            </w:r>
          </w:p>
        </w:tc>
        <w:tc>
          <w:tcPr>
            <w:tcW w:w="4111" w:type="dxa"/>
          </w:tcPr>
          <w:p w:rsidR="00A26ECC" w:rsidRPr="0067686D" w:rsidRDefault="00A26ECC" w:rsidP="00991402">
            <w:pPr>
              <w:tabs>
                <w:tab w:val="left" w:pos="0"/>
              </w:tabs>
              <w:spacing w:line="230" w:lineRule="auto"/>
              <w:rPr>
                <w:sz w:val="28"/>
                <w:szCs w:val="28"/>
              </w:rPr>
            </w:pPr>
            <w:r w:rsidRPr="0067686D">
              <w:rPr>
                <w:sz w:val="28"/>
                <w:szCs w:val="28"/>
              </w:rPr>
              <w:t>Оплата жилищно-коммунальных услуг отдельным категориям граждан</w:t>
            </w:r>
          </w:p>
        </w:tc>
        <w:tc>
          <w:tcPr>
            <w:tcW w:w="2835" w:type="dxa"/>
          </w:tcPr>
          <w:p w:rsidR="00A26ECC" w:rsidRPr="0067686D" w:rsidRDefault="00A26ECC" w:rsidP="00991402">
            <w:pPr>
              <w:spacing w:line="230" w:lineRule="auto"/>
              <w:rPr>
                <w:sz w:val="28"/>
                <w:szCs w:val="28"/>
              </w:rPr>
            </w:pPr>
            <w:r w:rsidRPr="0067686D">
              <w:rPr>
                <w:sz w:val="28"/>
                <w:szCs w:val="28"/>
              </w:rPr>
              <w:t>Количество граждан, которым оказана мера социальной поддержки</w:t>
            </w:r>
          </w:p>
        </w:tc>
        <w:tc>
          <w:tcPr>
            <w:tcW w:w="1843" w:type="dxa"/>
          </w:tcPr>
          <w:p w:rsidR="00A26ECC" w:rsidRPr="0067686D" w:rsidRDefault="00A26ECC" w:rsidP="00991402">
            <w:pPr>
              <w:spacing w:line="230" w:lineRule="auto"/>
              <w:jc w:val="center"/>
              <w:rPr>
                <w:sz w:val="28"/>
                <w:szCs w:val="28"/>
              </w:rPr>
            </w:pPr>
            <w:r w:rsidRPr="0067686D">
              <w:rPr>
                <w:sz w:val="28"/>
                <w:szCs w:val="28"/>
              </w:rPr>
              <w:t>чел.</w:t>
            </w:r>
          </w:p>
        </w:tc>
        <w:tc>
          <w:tcPr>
            <w:tcW w:w="1701" w:type="dxa"/>
          </w:tcPr>
          <w:p w:rsidR="00A26ECC" w:rsidRPr="0067686D" w:rsidRDefault="00A26ECC" w:rsidP="00991402">
            <w:pPr>
              <w:tabs>
                <w:tab w:val="left" w:pos="0"/>
              </w:tabs>
              <w:spacing w:line="247" w:lineRule="auto"/>
              <w:jc w:val="center"/>
              <w:rPr>
                <w:color w:val="000000"/>
                <w:sz w:val="28"/>
                <w:szCs w:val="28"/>
              </w:rPr>
            </w:pPr>
            <w:r w:rsidRPr="0067686D">
              <w:rPr>
                <w:color w:val="000000"/>
                <w:sz w:val="28"/>
                <w:szCs w:val="28"/>
              </w:rPr>
              <w:t>82</w:t>
            </w:r>
            <w:r>
              <w:rPr>
                <w:color w:val="000000"/>
                <w:sz w:val="28"/>
                <w:szCs w:val="28"/>
              </w:rPr>
              <w:t>5</w:t>
            </w:r>
            <w:r w:rsidRPr="0067686D">
              <w:rPr>
                <w:color w:val="000000"/>
                <w:sz w:val="28"/>
                <w:szCs w:val="28"/>
              </w:rPr>
              <w:t>0</w:t>
            </w:r>
          </w:p>
        </w:tc>
        <w:tc>
          <w:tcPr>
            <w:tcW w:w="1842" w:type="dxa"/>
          </w:tcPr>
          <w:p w:rsidR="00A26ECC" w:rsidRDefault="00A26ECC" w:rsidP="00991402">
            <w:r w:rsidRPr="00363302">
              <w:rPr>
                <w:color w:val="000000"/>
                <w:sz w:val="28"/>
                <w:szCs w:val="28"/>
              </w:rPr>
              <w:t>82</w:t>
            </w:r>
            <w:r>
              <w:rPr>
                <w:color w:val="000000"/>
                <w:sz w:val="28"/>
                <w:szCs w:val="28"/>
              </w:rPr>
              <w:t>5</w:t>
            </w:r>
            <w:r w:rsidRPr="00363302">
              <w:rPr>
                <w:color w:val="000000"/>
                <w:sz w:val="28"/>
                <w:szCs w:val="28"/>
              </w:rPr>
              <w:t>0</w:t>
            </w:r>
          </w:p>
        </w:tc>
        <w:tc>
          <w:tcPr>
            <w:tcW w:w="1701" w:type="dxa"/>
          </w:tcPr>
          <w:p w:rsidR="00A26ECC" w:rsidRDefault="00A26ECC" w:rsidP="00991402">
            <w:r w:rsidRPr="00363302">
              <w:rPr>
                <w:color w:val="000000"/>
                <w:sz w:val="28"/>
                <w:szCs w:val="28"/>
              </w:rPr>
              <w:t>82</w:t>
            </w:r>
            <w:r>
              <w:rPr>
                <w:color w:val="000000"/>
                <w:sz w:val="28"/>
                <w:szCs w:val="28"/>
              </w:rPr>
              <w:t>5</w:t>
            </w:r>
            <w:r w:rsidRPr="00363302">
              <w:rPr>
                <w:color w:val="000000"/>
                <w:sz w:val="28"/>
                <w:szCs w:val="28"/>
              </w:rPr>
              <w:t>0</w:t>
            </w:r>
          </w:p>
        </w:tc>
      </w:tr>
      <w:tr w:rsidR="00A26ECC" w:rsidRPr="0067686D" w:rsidTr="00991402">
        <w:tc>
          <w:tcPr>
            <w:tcW w:w="817" w:type="dxa"/>
          </w:tcPr>
          <w:p w:rsidR="00A26ECC" w:rsidRPr="0067686D" w:rsidRDefault="00A26ECC" w:rsidP="00991402">
            <w:pPr>
              <w:tabs>
                <w:tab w:val="left" w:pos="0"/>
              </w:tabs>
              <w:jc w:val="center"/>
              <w:rPr>
                <w:sz w:val="28"/>
                <w:szCs w:val="28"/>
              </w:rPr>
            </w:pPr>
            <w:r>
              <w:rPr>
                <w:sz w:val="28"/>
                <w:szCs w:val="28"/>
              </w:rPr>
              <w:t>1.10</w:t>
            </w:r>
          </w:p>
        </w:tc>
        <w:tc>
          <w:tcPr>
            <w:tcW w:w="4111" w:type="dxa"/>
          </w:tcPr>
          <w:p w:rsidR="00A26ECC" w:rsidRPr="0067686D" w:rsidRDefault="00A26ECC" w:rsidP="00991402">
            <w:pPr>
              <w:tabs>
                <w:tab w:val="left" w:pos="0"/>
              </w:tabs>
              <w:spacing w:line="230" w:lineRule="auto"/>
              <w:rPr>
                <w:sz w:val="28"/>
                <w:szCs w:val="28"/>
              </w:rPr>
            </w:pPr>
            <w:r w:rsidRPr="0067686D">
              <w:rPr>
                <w:sz w:val="28"/>
                <w:szCs w:val="28"/>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835" w:type="dxa"/>
          </w:tcPr>
          <w:p w:rsidR="00A26ECC" w:rsidRPr="0067686D" w:rsidRDefault="00A26ECC" w:rsidP="00991402">
            <w:pPr>
              <w:spacing w:line="230" w:lineRule="auto"/>
              <w:rPr>
                <w:sz w:val="28"/>
                <w:szCs w:val="28"/>
              </w:rPr>
            </w:pPr>
            <w:r w:rsidRPr="0067686D">
              <w:rPr>
                <w:sz w:val="28"/>
                <w:szCs w:val="28"/>
              </w:rPr>
              <w:t>Количество жен (детей) военнослужащих, проходящих военную службу по призыву, получивших выплаты</w:t>
            </w:r>
          </w:p>
        </w:tc>
        <w:tc>
          <w:tcPr>
            <w:tcW w:w="1843" w:type="dxa"/>
          </w:tcPr>
          <w:p w:rsidR="00A26ECC" w:rsidRPr="0067686D" w:rsidRDefault="00A26ECC" w:rsidP="00991402">
            <w:pPr>
              <w:spacing w:line="230" w:lineRule="auto"/>
              <w:jc w:val="center"/>
              <w:rPr>
                <w:sz w:val="28"/>
                <w:szCs w:val="28"/>
              </w:rPr>
            </w:pPr>
            <w:r w:rsidRPr="0067686D">
              <w:rPr>
                <w:sz w:val="28"/>
                <w:szCs w:val="28"/>
              </w:rPr>
              <w:t>чел.</w:t>
            </w:r>
          </w:p>
        </w:tc>
        <w:tc>
          <w:tcPr>
            <w:tcW w:w="1701" w:type="dxa"/>
          </w:tcPr>
          <w:p w:rsidR="00A26ECC" w:rsidRPr="0067686D" w:rsidRDefault="00A26ECC" w:rsidP="00991402">
            <w:pPr>
              <w:tabs>
                <w:tab w:val="left" w:pos="0"/>
              </w:tabs>
              <w:jc w:val="center"/>
              <w:rPr>
                <w:sz w:val="28"/>
                <w:szCs w:val="28"/>
              </w:rPr>
            </w:pPr>
            <w:r>
              <w:rPr>
                <w:sz w:val="28"/>
                <w:szCs w:val="28"/>
              </w:rPr>
              <w:t>3</w:t>
            </w:r>
          </w:p>
        </w:tc>
        <w:tc>
          <w:tcPr>
            <w:tcW w:w="1842" w:type="dxa"/>
          </w:tcPr>
          <w:p w:rsidR="00A26ECC" w:rsidRPr="0067686D" w:rsidRDefault="00A26ECC" w:rsidP="00991402">
            <w:pPr>
              <w:tabs>
                <w:tab w:val="left" w:pos="0"/>
              </w:tabs>
              <w:jc w:val="center"/>
              <w:rPr>
                <w:sz w:val="28"/>
                <w:szCs w:val="28"/>
              </w:rPr>
            </w:pPr>
            <w:r>
              <w:rPr>
                <w:sz w:val="28"/>
                <w:szCs w:val="28"/>
              </w:rPr>
              <w:t>3</w:t>
            </w:r>
          </w:p>
        </w:tc>
        <w:tc>
          <w:tcPr>
            <w:tcW w:w="1701" w:type="dxa"/>
          </w:tcPr>
          <w:p w:rsidR="00A26ECC" w:rsidRPr="0067686D" w:rsidRDefault="00A26ECC" w:rsidP="00991402">
            <w:pPr>
              <w:tabs>
                <w:tab w:val="left" w:pos="0"/>
              </w:tabs>
              <w:jc w:val="center"/>
              <w:rPr>
                <w:sz w:val="28"/>
                <w:szCs w:val="28"/>
              </w:rPr>
            </w:pPr>
            <w:r>
              <w:rPr>
                <w:sz w:val="28"/>
                <w:szCs w:val="28"/>
              </w:rPr>
              <w:t>3</w:t>
            </w:r>
          </w:p>
        </w:tc>
      </w:tr>
      <w:tr w:rsidR="00A26ECC" w:rsidRPr="0067686D" w:rsidTr="00991402">
        <w:trPr>
          <w:trHeight w:val="3230"/>
        </w:trPr>
        <w:tc>
          <w:tcPr>
            <w:tcW w:w="817" w:type="dxa"/>
          </w:tcPr>
          <w:p w:rsidR="00A26ECC" w:rsidRPr="0067686D" w:rsidRDefault="00A26ECC" w:rsidP="00991402">
            <w:pPr>
              <w:tabs>
                <w:tab w:val="left" w:pos="0"/>
              </w:tabs>
              <w:jc w:val="center"/>
              <w:rPr>
                <w:sz w:val="28"/>
                <w:szCs w:val="28"/>
              </w:rPr>
            </w:pPr>
            <w:r>
              <w:rPr>
                <w:sz w:val="28"/>
                <w:szCs w:val="28"/>
              </w:rPr>
              <w:lastRenderedPageBreak/>
              <w:t>1.11</w:t>
            </w:r>
          </w:p>
        </w:tc>
        <w:tc>
          <w:tcPr>
            <w:tcW w:w="4111" w:type="dxa"/>
          </w:tcPr>
          <w:p w:rsidR="00A26ECC" w:rsidRPr="0067686D" w:rsidRDefault="00A26ECC" w:rsidP="00991402">
            <w:pPr>
              <w:tabs>
                <w:tab w:val="left" w:pos="0"/>
              </w:tabs>
              <w:spacing w:line="230" w:lineRule="auto"/>
              <w:rPr>
                <w:sz w:val="28"/>
                <w:szCs w:val="28"/>
              </w:rPr>
            </w:pPr>
            <w:r w:rsidRPr="0067686D">
              <w:rPr>
                <w:sz w:val="28"/>
                <w:szCs w:val="28"/>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2835" w:type="dxa"/>
          </w:tcPr>
          <w:p w:rsidR="00A26ECC" w:rsidRPr="0067686D" w:rsidRDefault="00A26ECC" w:rsidP="00991402">
            <w:pPr>
              <w:spacing w:line="230" w:lineRule="auto"/>
              <w:rPr>
                <w:sz w:val="28"/>
                <w:szCs w:val="28"/>
              </w:rPr>
            </w:pPr>
            <w:r w:rsidRPr="0067686D">
              <w:rPr>
                <w:sz w:val="28"/>
                <w:szCs w:val="28"/>
              </w:rPr>
              <w:t>Количество граждан, не подлежащим обязательному социальному страхованию, на случай временной нетрудоспособности и в связи с материнством,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1843" w:type="dxa"/>
          </w:tcPr>
          <w:p w:rsidR="00A26ECC" w:rsidRPr="0067686D" w:rsidRDefault="00A26ECC" w:rsidP="00991402">
            <w:pPr>
              <w:spacing w:line="230" w:lineRule="auto"/>
              <w:jc w:val="center"/>
              <w:rPr>
                <w:sz w:val="28"/>
                <w:szCs w:val="28"/>
              </w:rPr>
            </w:pPr>
            <w:r w:rsidRPr="0067686D">
              <w:rPr>
                <w:sz w:val="28"/>
                <w:szCs w:val="28"/>
              </w:rPr>
              <w:t>чел.</w:t>
            </w:r>
          </w:p>
        </w:tc>
        <w:tc>
          <w:tcPr>
            <w:tcW w:w="1701" w:type="dxa"/>
          </w:tcPr>
          <w:p w:rsidR="00A26ECC" w:rsidRPr="0067686D" w:rsidRDefault="00A26ECC" w:rsidP="00991402">
            <w:pPr>
              <w:tabs>
                <w:tab w:val="left" w:pos="0"/>
              </w:tabs>
              <w:spacing w:line="247" w:lineRule="auto"/>
              <w:jc w:val="center"/>
              <w:rPr>
                <w:sz w:val="28"/>
                <w:szCs w:val="28"/>
              </w:rPr>
            </w:pPr>
            <w:r>
              <w:rPr>
                <w:sz w:val="28"/>
                <w:szCs w:val="28"/>
              </w:rPr>
              <w:t>659</w:t>
            </w:r>
          </w:p>
        </w:tc>
        <w:tc>
          <w:tcPr>
            <w:tcW w:w="1842" w:type="dxa"/>
          </w:tcPr>
          <w:p w:rsidR="00A26ECC" w:rsidRPr="0067686D" w:rsidRDefault="00A26ECC" w:rsidP="00991402">
            <w:pPr>
              <w:tabs>
                <w:tab w:val="left" w:pos="0"/>
              </w:tabs>
              <w:spacing w:line="247" w:lineRule="auto"/>
              <w:jc w:val="center"/>
              <w:rPr>
                <w:sz w:val="28"/>
                <w:szCs w:val="28"/>
              </w:rPr>
            </w:pPr>
            <w:r>
              <w:rPr>
                <w:sz w:val="28"/>
                <w:szCs w:val="28"/>
              </w:rPr>
              <w:t>659</w:t>
            </w:r>
          </w:p>
        </w:tc>
        <w:tc>
          <w:tcPr>
            <w:tcW w:w="1701" w:type="dxa"/>
          </w:tcPr>
          <w:p w:rsidR="00A26ECC" w:rsidRPr="0067686D" w:rsidRDefault="00A26ECC" w:rsidP="00991402">
            <w:pPr>
              <w:tabs>
                <w:tab w:val="left" w:pos="0"/>
              </w:tabs>
              <w:spacing w:line="247" w:lineRule="auto"/>
              <w:jc w:val="center"/>
              <w:rPr>
                <w:sz w:val="28"/>
                <w:szCs w:val="28"/>
              </w:rPr>
            </w:pPr>
            <w:r>
              <w:rPr>
                <w:sz w:val="28"/>
                <w:szCs w:val="28"/>
              </w:rPr>
              <w:t>659</w:t>
            </w:r>
          </w:p>
        </w:tc>
      </w:tr>
      <w:tr w:rsidR="00A26ECC" w:rsidRPr="0067686D" w:rsidTr="00991402">
        <w:tc>
          <w:tcPr>
            <w:tcW w:w="817" w:type="dxa"/>
          </w:tcPr>
          <w:p w:rsidR="00A26ECC" w:rsidRPr="0067686D" w:rsidRDefault="00A26ECC" w:rsidP="00991402">
            <w:pPr>
              <w:tabs>
                <w:tab w:val="left" w:pos="0"/>
              </w:tabs>
              <w:jc w:val="center"/>
              <w:rPr>
                <w:sz w:val="28"/>
                <w:szCs w:val="28"/>
              </w:rPr>
            </w:pPr>
            <w:r>
              <w:rPr>
                <w:sz w:val="28"/>
                <w:szCs w:val="28"/>
              </w:rPr>
              <w:t>1.12</w:t>
            </w:r>
          </w:p>
        </w:tc>
        <w:tc>
          <w:tcPr>
            <w:tcW w:w="4111" w:type="dxa"/>
          </w:tcPr>
          <w:p w:rsidR="00A26ECC" w:rsidRPr="0067686D" w:rsidRDefault="00A26ECC" w:rsidP="00991402">
            <w:pPr>
              <w:tabs>
                <w:tab w:val="left" w:pos="0"/>
              </w:tabs>
              <w:spacing w:line="230" w:lineRule="auto"/>
              <w:rPr>
                <w:sz w:val="28"/>
                <w:szCs w:val="28"/>
              </w:rPr>
            </w:pPr>
            <w:r w:rsidRPr="0067686D">
              <w:rPr>
                <w:sz w:val="28"/>
                <w:szCs w:val="28"/>
              </w:rPr>
              <w:t>Обеспечение мер социальной поддержки ветеранов труда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w:t>
            </w:r>
          </w:p>
        </w:tc>
        <w:tc>
          <w:tcPr>
            <w:tcW w:w="2835" w:type="dxa"/>
          </w:tcPr>
          <w:p w:rsidR="00A26ECC" w:rsidRPr="0067686D" w:rsidRDefault="00A26ECC" w:rsidP="00991402">
            <w:pPr>
              <w:tabs>
                <w:tab w:val="left" w:pos="0"/>
              </w:tabs>
              <w:spacing w:line="230" w:lineRule="auto"/>
              <w:rPr>
                <w:sz w:val="28"/>
                <w:szCs w:val="28"/>
              </w:rPr>
            </w:pPr>
            <w:r w:rsidRPr="0067686D">
              <w:rPr>
                <w:sz w:val="28"/>
                <w:szCs w:val="28"/>
              </w:rPr>
              <w:t>Количество ветеранов труда, которым оказана мера социальной поддержки</w:t>
            </w:r>
          </w:p>
        </w:tc>
        <w:tc>
          <w:tcPr>
            <w:tcW w:w="1843" w:type="dxa"/>
          </w:tcPr>
          <w:p w:rsidR="00A26ECC" w:rsidRPr="0067686D" w:rsidRDefault="00A26ECC" w:rsidP="00991402">
            <w:pPr>
              <w:tabs>
                <w:tab w:val="left" w:pos="0"/>
              </w:tabs>
              <w:spacing w:line="230" w:lineRule="auto"/>
              <w:jc w:val="center"/>
              <w:rPr>
                <w:sz w:val="28"/>
                <w:szCs w:val="28"/>
              </w:rPr>
            </w:pPr>
            <w:r w:rsidRPr="0067686D">
              <w:rPr>
                <w:sz w:val="28"/>
                <w:szCs w:val="28"/>
              </w:rPr>
              <w:t>чел.</w:t>
            </w:r>
          </w:p>
        </w:tc>
        <w:tc>
          <w:tcPr>
            <w:tcW w:w="1701" w:type="dxa"/>
          </w:tcPr>
          <w:p w:rsidR="00A26ECC" w:rsidRPr="0067686D" w:rsidRDefault="00A26ECC" w:rsidP="00991402">
            <w:pPr>
              <w:tabs>
                <w:tab w:val="left" w:pos="0"/>
              </w:tabs>
              <w:jc w:val="center"/>
              <w:rPr>
                <w:sz w:val="28"/>
                <w:szCs w:val="28"/>
              </w:rPr>
            </w:pPr>
            <w:r>
              <w:rPr>
                <w:sz w:val="28"/>
                <w:szCs w:val="28"/>
              </w:rPr>
              <w:t>1800</w:t>
            </w:r>
          </w:p>
        </w:tc>
        <w:tc>
          <w:tcPr>
            <w:tcW w:w="1842" w:type="dxa"/>
          </w:tcPr>
          <w:p w:rsidR="00A26ECC" w:rsidRPr="0067686D" w:rsidRDefault="00A26ECC" w:rsidP="00991402">
            <w:pPr>
              <w:tabs>
                <w:tab w:val="left" w:pos="0"/>
              </w:tabs>
              <w:jc w:val="center"/>
              <w:rPr>
                <w:sz w:val="28"/>
                <w:szCs w:val="28"/>
              </w:rPr>
            </w:pPr>
            <w:r>
              <w:rPr>
                <w:sz w:val="28"/>
                <w:szCs w:val="28"/>
              </w:rPr>
              <w:t>1800</w:t>
            </w:r>
          </w:p>
        </w:tc>
        <w:tc>
          <w:tcPr>
            <w:tcW w:w="1701" w:type="dxa"/>
          </w:tcPr>
          <w:p w:rsidR="00A26ECC" w:rsidRPr="0067686D" w:rsidRDefault="00A26ECC" w:rsidP="00991402">
            <w:pPr>
              <w:tabs>
                <w:tab w:val="left" w:pos="0"/>
              </w:tabs>
              <w:jc w:val="center"/>
              <w:rPr>
                <w:sz w:val="28"/>
                <w:szCs w:val="28"/>
              </w:rPr>
            </w:pPr>
            <w:r>
              <w:rPr>
                <w:sz w:val="28"/>
                <w:szCs w:val="28"/>
              </w:rPr>
              <w:t>1800</w:t>
            </w:r>
          </w:p>
        </w:tc>
      </w:tr>
      <w:tr w:rsidR="00A26ECC" w:rsidRPr="0067686D" w:rsidTr="00991402">
        <w:trPr>
          <w:trHeight w:val="4729"/>
        </w:trPr>
        <w:tc>
          <w:tcPr>
            <w:tcW w:w="817" w:type="dxa"/>
          </w:tcPr>
          <w:p w:rsidR="00A26ECC" w:rsidRPr="0067686D" w:rsidRDefault="00A26ECC" w:rsidP="00991402">
            <w:pPr>
              <w:tabs>
                <w:tab w:val="left" w:pos="0"/>
              </w:tabs>
              <w:jc w:val="center"/>
              <w:rPr>
                <w:sz w:val="28"/>
                <w:szCs w:val="28"/>
              </w:rPr>
            </w:pPr>
            <w:r>
              <w:rPr>
                <w:sz w:val="28"/>
                <w:szCs w:val="28"/>
              </w:rPr>
              <w:lastRenderedPageBreak/>
              <w:t>1.13</w:t>
            </w:r>
          </w:p>
        </w:tc>
        <w:tc>
          <w:tcPr>
            <w:tcW w:w="4111" w:type="dxa"/>
          </w:tcPr>
          <w:p w:rsidR="00A26ECC" w:rsidRPr="0067686D" w:rsidRDefault="00A26ECC" w:rsidP="00991402">
            <w:pPr>
              <w:tabs>
                <w:tab w:val="left" w:pos="0"/>
              </w:tabs>
              <w:spacing w:line="230" w:lineRule="auto"/>
              <w:rPr>
                <w:sz w:val="28"/>
                <w:szCs w:val="28"/>
              </w:rPr>
            </w:pPr>
            <w:r w:rsidRPr="0067686D">
              <w:rPr>
                <w:sz w:val="28"/>
                <w:szCs w:val="28"/>
              </w:rPr>
              <w:t>Обеспечение мер социальной поддержки ветеранов Великой Отечественной войны, проработавших в тылу в период с 22.06.1941 года по 09.05.1945 года не менее шести</w:t>
            </w:r>
          </w:p>
          <w:p w:rsidR="00A26ECC" w:rsidRPr="0067686D" w:rsidRDefault="00A26ECC" w:rsidP="00991402">
            <w:pPr>
              <w:tabs>
                <w:tab w:val="left" w:pos="0"/>
              </w:tabs>
              <w:spacing w:line="230" w:lineRule="auto"/>
              <w:rPr>
                <w:sz w:val="28"/>
                <w:szCs w:val="28"/>
              </w:rPr>
            </w:pPr>
            <w:r w:rsidRPr="0067686D">
              <w:rPr>
                <w:sz w:val="28"/>
                <w:szCs w:val="28"/>
              </w:rPr>
              <w:t>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w:t>
            </w:r>
          </w:p>
        </w:tc>
        <w:tc>
          <w:tcPr>
            <w:tcW w:w="2835" w:type="dxa"/>
          </w:tcPr>
          <w:p w:rsidR="00A26ECC" w:rsidRPr="0067686D" w:rsidRDefault="00A26ECC" w:rsidP="00991402">
            <w:pPr>
              <w:tabs>
                <w:tab w:val="left" w:pos="0"/>
              </w:tabs>
              <w:spacing w:line="230" w:lineRule="auto"/>
              <w:rPr>
                <w:sz w:val="28"/>
                <w:szCs w:val="28"/>
              </w:rPr>
            </w:pPr>
            <w:r w:rsidRPr="0067686D">
              <w:rPr>
                <w:sz w:val="28"/>
                <w:szCs w:val="28"/>
              </w:rPr>
              <w:t>Количество тружеников тыла, которым оказана мера социальной поддержки</w:t>
            </w:r>
          </w:p>
        </w:tc>
        <w:tc>
          <w:tcPr>
            <w:tcW w:w="1843" w:type="dxa"/>
          </w:tcPr>
          <w:p w:rsidR="00A26ECC" w:rsidRPr="0067686D" w:rsidRDefault="00A26ECC" w:rsidP="00991402">
            <w:pPr>
              <w:tabs>
                <w:tab w:val="left" w:pos="0"/>
              </w:tabs>
              <w:spacing w:line="230" w:lineRule="auto"/>
              <w:jc w:val="center"/>
              <w:rPr>
                <w:sz w:val="28"/>
                <w:szCs w:val="28"/>
              </w:rPr>
            </w:pPr>
            <w:r w:rsidRPr="0067686D">
              <w:rPr>
                <w:sz w:val="28"/>
                <w:szCs w:val="28"/>
              </w:rPr>
              <w:t>чел.</w:t>
            </w:r>
          </w:p>
        </w:tc>
        <w:tc>
          <w:tcPr>
            <w:tcW w:w="1701" w:type="dxa"/>
          </w:tcPr>
          <w:p w:rsidR="00A26ECC" w:rsidRPr="0067686D" w:rsidRDefault="00A26ECC" w:rsidP="00991402">
            <w:pPr>
              <w:jc w:val="center"/>
              <w:rPr>
                <w:sz w:val="28"/>
                <w:szCs w:val="28"/>
              </w:rPr>
            </w:pPr>
            <w:r>
              <w:rPr>
                <w:sz w:val="28"/>
                <w:szCs w:val="28"/>
              </w:rPr>
              <w:t>131</w:t>
            </w:r>
          </w:p>
        </w:tc>
        <w:tc>
          <w:tcPr>
            <w:tcW w:w="1842" w:type="dxa"/>
          </w:tcPr>
          <w:p w:rsidR="00A26ECC" w:rsidRPr="0067686D" w:rsidRDefault="00A26ECC" w:rsidP="00991402">
            <w:pPr>
              <w:jc w:val="center"/>
              <w:rPr>
                <w:sz w:val="28"/>
                <w:szCs w:val="28"/>
              </w:rPr>
            </w:pPr>
            <w:r>
              <w:rPr>
                <w:sz w:val="28"/>
                <w:szCs w:val="28"/>
              </w:rPr>
              <w:t>120</w:t>
            </w:r>
          </w:p>
        </w:tc>
        <w:tc>
          <w:tcPr>
            <w:tcW w:w="1701" w:type="dxa"/>
          </w:tcPr>
          <w:p w:rsidR="00A26ECC" w:rsidRPr="0067686D" w:rsidRDefault="00A26ECC" w:rsidP="00991402">
            <w:pPr>
              <w:jc w:val="center"/>
              <w:rPr>
                <w:sz w:val="28"/>
                <w:szCs w:val="28"/>
              </w:rPr>
            </w:pPr>
            <w:r>
              <w:rPr>
                <w:sz w:val="28"/>
                <w:szCs w:val="28"/>
              </w:rPr>
              <w:t>100</w:t>
            </w:r>
          </w:p>
        </w:tc>
      </w:tr>
      <w:tr w:rsidR="00A26ECC" w:rsidRPr="0067686D" w:rsidTr="00991402">
        <w:tc>
          <w:tcPr>
            <w:tcW w:w="817" w:type="dxa"/>
          </w:tcPr>
          <w:p w:rsidR="00A26ECC" w:rsidRPr="0067686D" w:rsidRDefault="00A26ECC" w:rsidP="00991402">
            <w:pPr>
              <w:tabs>
                <w:tab w:val="left" w:pos="0"/>
              </w:tabs>
              <w:jc w:val="center"/>
              <w:rPr>
                <w:sz w:val="28"/>
                <w:szCs w:val="28"/>
              </w:rPr>
            </w:pPr>
            <w:r>
              <w:rPr>
                <w:sz w:val="28"/>
                <w:szCs w:val="28"/>
              </w:rPr>
              <w:t>1.14</w:t>
            </w:r>
          </w:p>
        </w:tc>
        <w:tc>
          <w:tcPr>
            <w:tcW w:w="4111" w:type="dxa"/>
          </w:tcPr>
          <w:p w:rsidR="00A26ECC" w:rsidRPr="0067686D" w:rsidRDefault="00A26ECC" w:rsidP="00991402">
            <w:pPr>
              <w:tabs>
                <w:tab w:val="left" w:pos="0"/>
              </w:tabs>
              <w:spacing w:line="230" w:lineRule="auto"/>
              <w:rPr>
                <w:sz w:val="28"/>
                <w:szCs w:val="28"/>
              </w:rPr>
            </w:pPr>
            <w:r w:rsidRPr="0067686D">
              <w:rPr>
                <w:sz w:val="28"/>
                <w:szCs w:val="28"/>
              </w:rPr>
              <w:t xml:space="preserve">Обеспечение мер социальной поддержки реабилитированных лиц и лиц, признанных пострадавшими от политических репрессий, в соответствии с Законом Кемеровской области от 20 декабря 2004 года № 114-ОЗ «О </w:t>
            </w:r>
            <w:r w:rsidRPr="0067686D">
              <w:rPr>
                <w:sz w:val="28"/>
                <w:szCs w:val="28"/>
              </w:rPr>
              <w:lastRenderedPageBreak/>
              <w:t>мерах социальной поддержки реабилитированных лиц и лиц, признанных пострадавшими от политических репрессий»</w:t>
            </w:r>
          </w:p>
        </w:tc>
        <w:tc>
          <w:tcPr>
            <w:tcW w:w="2835" w:type="dxa"/>
          </w:tcPr>
          <w:p w:rsidR="00A26ECC" w:rsidRPr="0067686D" w:rsidRDefault="00A26ECC" w:rsidP="00991402">
            <w:pPr>
              <w:tabs>
                <w:tab w:val="left" w:pos="0"/>
              </w:tabs>
              <w:spacing w:line="230" w:lineRule="auto"/>
              <w:rPr>
                <w:sz w:val="28"/>
                <w:szCs w:val="28"/>
              </w:rPr>
            </w:pPr>
            <w:r w:rsidRPr="0067686D">
              <w:rPr>
                <w:sz w:val="28"/>
                <w:szCs w:val="28"/>
              </w:rPr>
              <w:lastRenderedPageBreak/>
              <w:t>Количество реабилитированн</w:t>
            </w:r>
            <w:r>
              <w:rPr>
                <w:sz w:val="28"/>
                <w:szCs w:val="28"/>
              </w:rPr>
              <w:t>ых</w:t>
            </w:r>
            <w:r w:rsidRPr="0067686D">
              <w:rPr>
                <w:sz w:val="28"/>
                <w:szCs w:val="28"/>
              </w:rPr>
              <w:t xml:space="preserve"> лиц, которым оказана мера социальной поддержки</w:t>
            </w:r>
          </w:p>
        </w:tc>
        <w:tc>
          <w:tcPr>
            <w:tcW w:w="1843" w:type="dxa"/>
          </w:tcPr>
          <w:p w:rsidR="00A26ECC" w:rsidRPr="0067686D" w:rsidRDefault="00A26ECC" w:rsidP="00991402">
            <w:pPr>
              <w:tabs>
                <w:tab w:val="left" w:pos="0"/>
              </w:tabs>
              <w:spacing w:line="230" w:lineRule="auto"/>
              <w:jc w:val="center"/>
              <w:rPr>
                <w:sz w:val="28"/>
                <w:szCs w:val="28"/>
              </w:rPr>
            </w:pPr>
            <w:r w:rsidRPr="0067686D">
              <w:rPr>
                <w:sz w:val="28"/>
                <w:szCs w:val="28"/>
              </w:rPr>
              <w:t>чел.</w:t>
            </w:r>
          </w:p>
        </w:tc>
        <w:tc>
          <w:tcPr>
            <w:tcW w:w="1701" w:type="dxa"/>
          </w:tcPr>
          <w:p w:rsidR="00A26ECC" w:rsidRPr="0067686D" w:rsidRDefault="00A26ECC" w:rsidP="00991402">
            <w:pPr>
              <w:tabs>
                <w:tab w:val="left" w:pos="0"/>
              </w:tabs>
              <w:spacing w:line="245" w:lineRule="auto"/>
              <w:jc w:val="center"/>
              <w:rPr>
                <w:sz w:val="28"/>
                <w:szCs w:val="28"/>
              </w:rPr>
            </w:pPr>
            <w:r>
              <w:rPr>
                <w:sz w:val="28"/>
                <w:szCs w:val="28"/>
              </w:rPr>
              <w:t>323</w:t>
            </w:r>
          </w:p>
        </w:tc>
        <w:tc>
          <w:tcPr>
            <w:tcW w:w="1842" w:type="dxa"/>
          </w:tcPr>
          <w:p w:rsidR="00A26ECC" w:rsidRPr="0067686D" w:rsidRDefault="00A26ECC" w:rsidP="00991402">
            <w:pPr>
              <w:tabs>
                <w:tab w:val="left" w:pos="0"/>
              </w:tabs>
              <w:spacing w:line="245" w:lineRule="auto"/>
              <w:jc w:val="center"/>
              <w:rPr>
                <w:sz w:val="28"/>
                <w:szCs w:val="28"/>
              </w:rPr>
            </w:pPr>
            <w:r>
              <w:rPr>
                <w:sz w:val="28"/>
                <w:szCs w:val="28"/>
              </w:rPr>
              <w:t>320</w:t>
            </w:r>
          </w:p>
        </w:tc>
        <w:tc>
          <w:tcPr>
            <w:tcW w:w="1701" w:type="dxa"/>
          </w:tcPr>
          <w:p w:rsidR="00A26ECC" w:rsidRPr="0067686D" w:rsidRDefault="00A26ECC" w:rsidP="00991402">
            <w:pPr>
              <w:tabs>
                <w:tab w:val="left" w:pos="0"/>
              </w:tabs>
              <w:spacing w:line="245" w:lineRule="auto"/>
              <w:jc w:val="center"/>
              <w:rPr>
                <w:sz w:val="28"/>
                <w:szCs w:val="28"/>
              </w:rPr>
            </w:pPr>
            <w:r>
              <w:rPr>
                <w:sz w:val="28"/>
                <w:szCs w:val="28"/>
              </w:rPr>
              <w:t>320</w:t>
            </w:r>
          </w:p>
        </w:tc>
      </w:tr>
      <w:tr w:rsidR="00A26ECC" w:rsidRPr="0067686D" w:rsidTr="00991402">
        <w:tc>
          <w:tcPr>
            <w:tcW w:w="817" w:type="dxa"/>
          </w:tcPr>
          <w:p w:rsidR="00A26ECC" w:rsidRPr="0067686D" w:rsidRDefault="00A26ECC" w:rsidP="00991402">
            <w:pPr>
              <w:tabs>
                <w:tab w:val="left" w:pos="0"/>
              </w:tabs>
              <w:jc w:val="center"/>
              <w:rPr>
                <w:sz w:val="28"/>
                <w:szCs w:val="28"/>
                <w:highlight w:val="yellow"/>
              </w:rPr>
            </w:pPr>
            <w:r>
              <w:rPr>
                <w:sz w:val="28"/>
                <w:szCs w:val="28"/>
              </w:rPr>
              <w:lastRenderedPageBreak/>
              <w:t>1.15</w:t>
            </w:r>
          </w:p>
        </w:tc>
        <w:tc>
          <w:tcPr>
            <w:tcW w:w="4111" w:type="dxa"/>
          </w:tcPr>
          <w:p w:rsidR="00A26ECC" w:rsidRPr="0067686D" w:rsidRDefault="00A26ECC" w:rsidP="00991402">
            <w:pPr>
              <w:tabs>
                <w:tab w:val="left" w:pos="0"/>
              </w:tabs>
              <w:spacing w:line="230" w:lineRule="auto"/>
              <w:rPr>
                <w:sz w:val="28"/>
                <w:szCs w:val="28"/>
              </w:rPr>
            </w:pPr>
            <w:r w:rsidRPr="0067686D">
              <w:rPr>
                <w:sz w:val="28"/>
                <w:szCs w:val="28"/>
              </w:rPr>
              <w:t>Меры социальной поддержки многодетных семей в соответствии с Законом Кемеровской области от 14.11.2005 № 123-ОЗ «О мерах социальной поддержки многодетных семей в Кемеровской области»</w:t>
            </w:r>
          </w:p>
        </w:tc>
        <w:tc>
          <w:tcPr>
            <w:tcW w:w="2835" w:type="dxa"/>
          </w:tcPr>
          <w:p w:rsidR="00A26ECC" w:rsidRPr="0067686D" w:rsidRDefault="00A26ECC" w:rsidP="00991402">
            <w:pPr>
              <w:tabs>
                <w:tab w:val="left" w:pos="0"/>
              </w:tabs>
              <w:spacing w:line="230" w:lineRule="auto"/>
              <w:rPr>
                <w:sz w:val="28"/>
                <w:szCs w:val="28"/>
              </w:rPr>
            </w:pPr>
            <w:r w:rsidRPr="0067686D">
              <w:rPr>
                <w:sz w:val="28"/>
                <w:szCs w:val="28"/>
              </w:rPr>
              <w:t>Количество многодетных семей, которым оказана мера социальной поддержки</w:t>
            </w:r>
          </w:p>
        </w:tc>
        <w:tc>
          <w:tcPr>
            <w:tcW w:w="1843" w:type="dxa"/>
          </w:tcPr>
          <w:p w:rsidR="00A26ECC" w:rsidRPr="0067686D" w:rsidRDefault="00A26ECC" w:rsidP="00991402">
            <w:pPr>
              <w:tabs>
                <w:tab w:val="left" w:pos="0"/>
              </w:tabs>
              <w:spacing w:line="230" w:lineRule="auto"/>
              <w:jc w:val="center"/>
              <w:rPr>
                <w:sz w:val="28"/>
                <w:szCs w:val="28"/>
              </w:rPr>
            </w:pPr>
            <w:r w:rsidRPr="0067686D">
              <w:rPr>
                <w:sz w:val="28"/>
                <w:szCs w:val="28"/>
              </w:rPr>
              <w:t>чел.</w:t>
            </w:r>
          </w:p>
        </w:tc>
        <w:tc>
          <w:tcPr>
            <w:tcW w:w="1701" w:type="dxa"/>
          </w:tcPr>
          <w:p w:rsidR="00A26ECC" w:rsidRPr="0067686D" w:rsidRDefault="00A26ECC" w:rsidP="00991402">
            <w:pPr>
              <w:tabs>
                <w:tab w:val="left" w:pos="0"/>
              </w:tabs>
              <w:spacing w:line="245" w:lineRule="auto"/>
              <w:jc w:val="center"/>
              <w:rPr>
                <w:sz w:val="28"/>
                <w:szCs w:val="28"/>
              </w:rPr>
            </w:pPr>
            <w:r>
              <w:rPr>
                <w:sz w:val="28"/>
                <w:szCs w:val="28"/>
              </w:rPr>
              <w:t>877</w:t>
            </w:r>
          </w:p>
        </w:tc>
        <w:tc>
          <w:tcPr>
            <w:tcW w:w="1842" w:type="dxa"/>
          </w:tcPr>
          <w:p w:rsidR="00A26ECC" w:rsidRPr="0067686D" w:rsidRDefault="00A26ECC" w:rsidP="00991402">
            <w:pPr>
              <w:tabs>
                <w:tab w:val="left" w:pos="0"/>
              </w:tabs>
              <w:spacing w:line="245" w:lineRule="auto"/>
              <w:jc w:val="center"/>
              <w:rPr>
                <w:sz w:val="28"/>
                <w:szCs w:val="28"/>
              </w:rPr>
            </w:pPr>
            <w:r>
              <w:rPr>
                <w:sz w:val="28"/>
                <w:szCs w:val="28"/>
              </w:rPr>
              <w:t>877</w:t>
            </w:r>
          </w:p>
        </w:tc>
        <w:tc>
          <w:tcPr>
            <w:tcW w:w="1701" w:type="dxa"/>
          </w:tcPr>
          <w:p w:rsidR="00A26ECC" w:rsidRPr="0067686D" w:rsidRDefault="00A26ECC" w:rsidP="00991402">
            <w:pPr>
              <w:tabs>
                <w:tab w:val="left" w:pos="0"/>
              </w:tabs>
              <w:spacing w:line="245" w:lineRule="auto"/>
              <w:jc w:val="center"/>
              <w:rPr>
                <w:sz w:val="28"/>
                <w:szCs w:val="28"/>
              </w:rPr>
            </w:pPr>
            <w:r>
              <w:rPr>
                <w:sz w:val="28"/>
                <w:szCs w:val="28"/>
              </w:rPr>
              <w:t>877</w:t>
            </w:r>
          </w:p>
        </w:tc>
      </w:tr>
      <w:tr w:rsidR="00A26ECC" w:rsidRPr="0067686D" w:rsidTr="00991402">
        <w:tc>
          <w:tcPr>
            <w:tcW w:w="817" w:type="dxa"/>
          </w:tcPr>
          <w:p w:rsidR="00A26ECC" w:rsidRPr="0067686D" w:rsidRDefault="00A26ECC" w:rsidP="00991402">
            <w:pPr>
              <w:tabs>
                <w:tab w:val="left" w:pos="0"/>
              </w:tabs>
              <w:jc w:val="center"/>
              <w:rPr>
                <w:sz w:val="28"/>
                <w:szCs w:val="28"/>
              </w:rPr>
            </w:pPr>
            <w:r>
              <w:rPr>
                <w:sz w:val="28"/>
                <w:szCs w:val="28"/>
              </w:rPr>
              <w:t>1.</w:t>
            </w:r>
            <w:r w:rsidRPr="0067686D">
              <w:rPr>
                <w:sz w:val="28"/>
                <w:szCs w:val="28"/>
              </w:rPr>
              <w:t>1</w:t>
            </w:r>
            <w:r>
              <w:rPr>
                <w:sz w:val="28"/>
                <w:szCs w:val="28"/>
              </w:rPr>
              <w:t>6</w:t>
            </w:r>
          </w:p>
        </w:tc>
        <w:tc>
          <w:tcPr>
            <w:tcW w:w="4111" w:type="dxa"/>
          </w:tcPr>
          <w:p w:rsidR="00A26ECC" w:rsidRPr="0067686D" w:rsidRDefault="00A26ECC" w:rsidP="00991402">
            <w:pPr>
              <w:tabs>
                <w:tab w:val="left" w:pos="0"/>
              </w:tabs>
              <w:spacing w:line="230" w:lineRule="auto"/>
              <w:rPr>
                <w:sz w:val="28"/>
                <w:szCs w:val="28"/>
              </w:rPr>
            </w:pPr>
            <w:r w:rsidRPr="0067686D">
              <w:rPr>
                <w:sz w:val="28"/>
                <w:szCs w:val="28"/>
              </w:rPr>
              <w:t>Меры социальной поддержки отдельных категорий многодетных матерей в соответствии с Законом Кемеровской области от 08.04.2008 № 14-ОЗ «О мерах социальной поддержки отдельных категорий многодетных матерей»</w:t>
            </w:r>
          </w:p>
        </w:tc>
        <w:tc>
          <w:tcPr>
            <w:tcW w:w="2835" w:type="dxa"/>
          </w:tcPr>
          <w:p w:rsidR="00A26ECC" w:rsidRPr="0067686D" w:rsidRDefault="00A26ECC" w:rsidP="00991402">
            <w:pPr>
              <w:tabs>
                <w:tab w:val="left" w:pos="0"/>
              </w:tabs>
              <w:spacing w:line="230" w:lineRule="auto"/>
              <w:rPr>
                <w:sz w:val="28"/>
                <w:szCs w:val="28"/>
              </w:rPr>
            </w:pPr>
            <w:r w:rsidRPr="0067686D">
              <w:rPr>
                <w:sz w:val="28"/>
                <w:szCs w:val="28"/>
              </w:rPr>
              <w:t>Количество многодетных матерей, которым оказана мера социальной поддержки</w:t>
            </w:r>
          </w:p>
        </w:tc>
        <w:tc>
          <w:tcPr>
            <w:tcW w:w="1843" w:type="dxa"/>
          </w:tcPr>
          <w:p w:rsidR="00A26ECC" w:rsidRPr="0067686D" w:rsidRDefault="00A26ECC" w:rsidP="00991402">
            <w:pPr>
              <w:tabs>
                <w:tab w:val="left" w:pos="0"/>
              </w:tabs>
              <w:spacing w:line="230" w:lineRule="auto"/>
              <w:jc w:val="center"/>
              <w:rPr>
                <w:sz w:val="28"/>
                <w:szCs w:val="28"/>
              </w:rPr>
            </w:pPr>
            <w:r w:rsidRPr="0067686D">
              <w:rPr>
                <w:sz w:val="28"/>
                <w:szCs w:val="28"/>
              </w:rPr>
              <w:t>чел.</w:t>
            </w:r>
          </w:p>
        </w:tc>
        <w:tc>
          <w:tcPr>
            <w:tcW w:w="1701" w:type="dxa"/>
          </w:tcPr>
          <w:p w:rsidR="00A26ECC" w:rsidRPr="0067686D" w:rsidRDefault="00A26ECC" w:rsidP="00991402">
            <w:pPr>
              <w:tabs>
                <w:tab w:val="left" w:pos="0"/>
              </w:tabs>
              <w:spacing w:line="230" w:lineRule="auto"/>
              <w:jc w:val="center"/>
              <w:rPr>
                <w:sz w:val="28"/>
                <w:szCs w:val="28"/>
              </w:rPr>
            </w:pPr>
            <w:r>
              <w:rPr>
                <w:sz w:val="28"/>
                <w:szCs w:val="28"/>
              </w:rPr>
              <w:t>150</w:t>
            </w:r>
          </w:p>
        </w:tc>
        <w:tc>
          <w:tcPr>
            <w:tcW w:w="1842" w:type="dxa"/>
          </w:tcPr>
          <w:p w:rsidR="00A26ECC" w:rsidRPr="0067686D" w:rsidRDefault="00A26ECC" w:rsidP="00991402">
            <w:pPr>
              <w:tabs>
                <w:tab w:val="left" w:pos="0"/>
              </w:tabs>
              <w:spacing w:line="230" w:lineRule="auto"/>
              <w:jc w:val="center"/>
              <w:rPr>
                <w:sz w:val="28"/>
                <w:szCs w:val="28"/>
              </w:rPr>
            </w:pPr>
            <w:r>
              <w:rPr>
                <w:sz w:val="28"/>
                <w:szCs w:val="28"/>
              </w:rPr>
              <w:t>150</w:t>
            </w:r>
          </w:p>
        </w:tc>
        <w:tc>
          <w:tcPr>
            <w:tcW w:w="1701" w:type="dxa"/>
          </w:tcPr>
          <w:p w:rsidR="00A26ECC" w:rsidRPr="0067686D" w:rsidRDefault="00A26ECC" w:rsidP="00991402">
            <w:pPr>
              <w:tabs>
                <w:tab w:val="left" w:pos="0"/>
              </w:tabs>
              <w:spacing w:line="230" w:lineRule="auto"/>
              <w:jc w:val="center"/>
              <w:rPr>
                <w:sz w:val="28"/>
                <w:szCs w:val="28"/>
              </w:rPr>
            </w:pPr>
            <w:r>
              <w:rPr>
                <w:sz w:val="28"/>
                <w:szCs w:val="28"/>
              </w:rPr>
              <w:t>150</w:t>
            </w:r>
          </w:p>
        </w:tc>
      </w:tr>
      <w:tr w:rsidR="00A26ECC" w:rsidRPr="0067686D" w:rsidTr="00991402">
        <w:tc>
          <w:tcPr>
            <w:tcW w:w="817" w:type="dxa"/>
          </w:tcPr>
          <w:p w:rsidR="00A26ECC" w:rsidRPr="0067686D" w:rsidRDefault="00A26ECC" w:rsidP="00991402">
            <w:pPr>
              <w:tabs>
                <w:tab w:val="left" w:pos="0"/>
              </w:tabs>
              <w:jc w:val="center"/>
              <w:rPr>
                <w:sz w:val="28"/>
                <w:szCs w:val="28"/>
              </w:rPr>
            </w:pPr>
            <w:r>
              <w:rPr>
                <w:sz w:val="28"/>
                <w:szCs w:val="28"/>
              </w:rPr>
              <w:t>1.17</w:t>
            </w:r>
          </w:p>
          <w:p w:rsidR="00A26ECC" w:rsidRPr="0067686D" w:rsidRDefault="00A26ECC" w:rsidP="00991402">
            <w:pPr>
              <w:tabs>
                <w:tab w:val="left" w:pos="0"/>
              </w:tabs>
              <w:jc w:val="center"/>
              <w:rPr>
                <w:sz w:val="28"/>
                <w:szCs w:val="28"/>
              </w:rPr>
            </w:pPr>
          </w:p>
        </w:tc>
        <w:tc>
          <w:tcPr>
            <w:tcW w:w="4111" w:type="dxa"/>
          </w:tcPr>
          <w:p w:rsidR="00A26ECC" w:rsidRPr="0067686D" w:rsidRDefault="00A26ECC" w:rsidP="00991402">
            <w:pPr>
              <w:tabs>
                <w:tab w:val="left" w:pos="0"/>
              </w:tabs>
              <w:spacing w:line="230" w:lineRule="auto"/>
              <w:rPr>
                <w:sz w:val="28"/>
                <w:szCs w:val="28"/>
              </w:rPr>
            </w:pPr>
            <w:r w:rsidRPr="0067686D">
              <w:rPr>
                <w:sz w:val="28"/>
                <w:szCs w:val="28"/>
              </w:rPr>
              <w:t>Меры социальной поддержки отдельной категории приемных матерей в соответствии с Законом Кемеровской области от 07.02.2013 № 9-ОЗ «О мерах социальной поддержки отдельной категории приемных матерей»</w:t>
            </w:r>
          </w:p>
        </w:tc>
        <w:tc>
          <w:tcPr>
            <w:tcW w:w="2835" w:type="dxa"/>
          </w:tcPr>
          <w:p w:rsidR="00A26ECC" w:rsidRPr="0067686D" w:rsidRDefault="00A26ECC" w:rsidP="00991402">
            <w:pPr>
              <w:tabs>
                <w:tab w:val="left" w:pos="0"/>
              </w:tabs>
              <w:spacing w:line="230" w:lineRule="auto"/>
              <w:rPr>
                <w:sz w:val="28"/>
                <w:szCs w:val="28"/>
              </w:rPr>
            </w:pPr>
            <w:r w:rsidRPr="0067686D">
              <w:rPr>
                <w:sz w:val="28"/>
                <w:szCs w:val="28"/>
              </w:rPr>
              <w:t>Количество приемных матерей, которым оказана мера социальной поддержки</w:t>
            </w:r>
          </w:p>
        </w:tc>
        <w:tc>
          <w:tcPr>
            <w:tcW w:w="1843" w:type="dxa"/>
          </w:tcPr>
          <w:p w:rsidR="00A26ECC" w:rsidRPr="0067686D" w:rsidRDefault="00A26ECC" w:rsidP="00991402">
            <w:pPr>
              <w:tabs>
                <w:tab w:val="left" w:pos="0"/>
              </w:tabs>
              <w:spacing w:line="230" w:lineRule="auto"/>
              <w:jc w:val="center"/>
              <w:rPr>
                <w:sz w:val="28"/>
                <w:szCs w:val="28"/>
              </w:rPr>
            </w:pPr>
            <w:r w:rsidRPr="0067686D">
              <w:rPr>
                <w:sz w:val="28"/>
                <w:szCs w:val="28"/>
              </w:rPr>
              <w:t>чел.</w:t>
            </w:r>
          </w:p>
        </w:tc>
        <w:tc>
          <w:tcPr>
            <w:tcW w:w="1701" w:type="dxa"/>
          </w:tcPr>
          <w:p w:rsidR="00A26ECC" w:rsidRPr="0067686D" w:rsidRDefault="00A26ECC" w:rsidP="00991402">
            <w:pPr>
              <w:tabs>
                <w:tab w:val="left" w:pos="0"/>
              </w:tabs>
              <w:spacing w:line="230" w:lineRule="auto"/>
              <w:jc w:val="center"/>
              <w:rPr>
                <w:sz w:val="28"/>
                <w:szCs w:val="28"/>
              </w:rPr>
            </w:pPr>
            <w:r w:rsidRPr="0067686D">
              <w:rPr>
                <w:sz w:val="28"/>
                <w:szCs w:val="28"/>
              </w:rPr>
              <w:t>3</w:t>
            </w:r>
          </w:p>
        </w:tc>
        <w:tc>
          <w:tcPr>
            <w:tcW w:w="1842" w:type="dxa"/>
          </w:tcPr>
          <w:p w:rsidR="00A26ECC" w:rsidRPr="0067686D" w:rsidRDefault="00A26ECC" w:rsidP="00991402">
            <w:pPr>
              <w:tabs>
                <w:tab w:val="left" w:pos="0"/>
              </w:tabs>
              <w:spacing w:line="230" w:lineRule="auto"/>
              <w:jc w:val="center"/>
              <w:rPr>
                <w:sz w:val="28"/>
                <w:szCs w:val="28"/>
              </w:rPr>
            </w:pPr>
            <w:r>
              <w:rPr>
                <w:sz w:val="28"/>
                <w:szCs w:val="28"/>
              </w:rPr>
              <w:t>3</w:t>
            </w:r>
          </w:p>
        </w:tc>
        <w:tc>
          <w:tcPr>
            <w:tcW w:w="1701" w:type="dxa"/>
          </w:tcPr>
          <w:p w:rsidR="00A26ECC" w:rsidRPr="0067686D" w:rsidRDefault="00A26ECC" w:rsidP="00991402">
            <w:pPr>
              <w:tabs>
                <w:tab w:val="left" w:pos="0"/>
              </w:tabs>
              <w:spacing w:line="230" w:lineRule="auto"/>
              <w:jc w:val="center"/>
              <w:rPr>
                <w:sz w:val="28"/>
                <w:szCs w:val="28"/>
              </w:rPr>
            </w:pPr>
            <w:r>
              <w:rPr>
                <w:sz w:val="28"/>
                <w:szCs w:val="28"/>
              </w:rPr>
              <w:t>3</w:t>
            </w:r>
          </w:p>
        </w:tc>
      </w:tr>
      <w:tr w:rsidR="00A26ECC" w:rsidRPr="0067686D" w:rsidTr="00991402">
        <w:tc>
          <w:tcPr>
            <w:tcW w:w="817" w:type="dxa"/>
          </w:tcPr>
          <w:p w:rsidR="00A26ECC" w:rsidRPr="0067686D" w:rsidRDefault="00A26ECC" w:rsidP="00991402">
            <w:pPr>
              <w:tabs>
                <w:tab w:val="left" w:pos="0"/>
              </w:tabs>
              <w:jc w:val="center"/>
              <w:rPr>
                <w:sz w:val="28"/>
                <w:szCs w:val="28"/>
              </w:rPr>
            </w:pPr>
            <w:r>
              <w:rPr>
                <w:sz w:val="28"/>
                <w:szCs w:val="28"/>
              </w:rPr>
              <w:lastRenderedPageBreak/>
              <w:t>1.18</w:t>
            </w:r>
          </w:p>
        </w:tc>
        <w:tc>
          <w:tcPr>
            <w:tcW w:w="4111" w:type="dxa"/>
          </w:tcPr>
          <w:p w:rsidR="00A26ECC" w:rsidRPr="0067686D" w:rsidRDefault="00A26ECC" w:rsidP="00991402">
            <w:pPr>
              <w:tabs>
                <w:tab w:val="left" w:pos="0"/>
              </w:tabs>
              <w:spacing w:line="230" w:lineRule="auto"/>
              <w:rPr>
                <w:sz w:val="28"/>
                <w:szCs w:val="28"/>
              </w:rPr>
            </w:pPr>
            <w:r w:rsidRPr="0067686D">
              <w:rPr>
                <w:sz w:val="28"/>
                <w:szCs w:val="28"/>
              </w:rPr>
              <w:t>Меры социальной поддержки отдельных категорий граждан в соответствии с Законом Кемеровской области от 27.01.2005 № 15-ОЗ «О мерах социальной поддержки отдельных категорий граждан»</w:t>
            </w:r>
          </w:p>
        </w:tc>
        <w:tc>
          <w:tcPr>
            <w:tcW w:w="2835" w:type="dxa"/>
          </w:tcPr>
          <w:p w:rsidR="00A26ECC" w:rsidRPr="0067686D" w:rsidRDefault="00A26ECC" w:rsidP="00991402">
            <w:pPr>
              <w:spacing w:line="230" w:lineRule="auto"/>
              <w:rPr>
                <w:sz w:val="28"/>
                <w:szCs w:val="28"/>
              </w:rPr>
            </w:pPr>
            <w:r w:rsidRPr="0067686D">
              <w:rPr>
                <w:sz w:val="28"/>
                <w:szCs w:val="28"/>
              </w:rPr>
              <w:t xml:space="preserve">Количество граждан, которым оказана мера социальной поддержки </w:t>
            </w:r>
            <w:proofErr w:type="gramStart"/>
            <w:r w:rsidRPr="0067686D">
              <w:rPr>
                <w:sz w:val="28"/>
                <w:szCs w:val="28"/>
              </w:rPr>
              <w:t>соответствии</w:t>
            </w:r>
            <w:proofErr w:type="gramEnd"/>
            <w:r w:rsidRPr="0067686D">
              <w:rPr>
                <w:sz w:val="28"/>
                <w:szCs w:val="28"/>
              </w:rPr>
              <w:t xml:space="preserve"> с Законом Кемеровской области от 27.01.2005 № 15-ОЗ «О мерах социальной поддержки отдельных категорий граждан».</w:t>
            </w:r>
          </w:p>
        </w:tc>
        <w:tc>
          <w:tcPr>
            <w:tcW w:w="1843" w:type="dxa"/>
          </w:tcPr>
          <w:p w:rsidR="00A26ECC" w:rsidRPr="0067686D" w:rsidRDefault="00A26ECC" w:rsidP="00991402">
            <w:pPr>
              <w:spacing w:line="230" w:lineRule="auto"/>
              <w:jc w:val="center"/>
              <w:rPr>
                <w:sz w:val="28"/>
                <w:szCs w:val="28"/>
              </w:rPr>
            </w:pPr>
            <w:r w:rsidRPr="0067686D">
              <w:rPr>
                <w:sz w:val="28"/>
                <w:szCs w:val="28"/>
              </w:rPr>
              <w:t>чел.</w:t>
            </w:r>
          </w:p>
        </w:tc>
        <w:tc>
          <w:tcPr>
            <w:tcW w:w="1701" w:type="dxa"/>
          </w:tcPr>
          <w:p w:rsidR="00A26ECC" w:rsidRPr="0067686D" w:rsidRDefault="00A26ECC" w:rsidP="00991402">
            <w:pPr>
              <w:tabs>
                <w:tab w:val="left" w:pos="0"/>
              </w:tabs>
              <w:spacing w:line="230" w:lineRule="auto"/>
              <w:jc w:val="center"/>
              <w:rPr>
                <w:sz w:val="28"/>
                <w:szCs w:val="28"/>
              </w:rPr>
            </w:pPr>
            <w:r>
              <w:rPr>
                <w:sz w:val="28"/>
                <w:szCs w:val="28"/>
              </w:rPr>
              <w:t>32</w:t>
            </w:r>
          </w:p>
        </w:tc>
        <w:tc>
          <w:tcPr>
            <w:tcW w:w="1842" w:type="dxa"/>
          </w:tcPr>
          <w:p w:rsidR="00A26ECC" w:rsidRPr="0067686D" w:rsidRDefault="00A26ECC" w:rsidP="00991402">
            <w:pPr>
              <w:tabs>
                <w:tab w:val="left" w:pos="0"/>
              </w:tabs>
              <w:spacing w:line="230" w:lineRule="auto"/>
              <w:jc w:val="center"/>
              <w:rPr>
                <w:sz w:val="28"/>
                <w:szCs w:val="28"/>
              </w:rPr>
            </w:pPr>
            <w:r>
              <w:rPr>
                <w:sz w:val="28"/>
                <w:szCs w:val="28"/>
              </w:rPr>
              <w:t>30</w:t>
            </w:r>
          </w:p>
        </w:tc>
        <w:tc>
          <w:tcPr>
            <w:tcW w:w="1701" w:type="dxa"/>
          </w:tcPr>
          <w:p w:rsidR="00A26ECC" w:rsidRPr="0067686D" w:rsidRDefault="00A26ECC" w:rsidP="00991402">
            <w:pPr>
              <w:tabs>
                <w:tab w:val="left" w:pos="0"/>
              </w:tabs>
              <w:spacing w:line="230" w:lineRule="auto"/>
              <w:jc w:val="center"/>
              <w:rPr>
                <w:sz w:val="28"/>
                <w:szCs w:val="28"/>
              </w:rPr>
            </w:pPr>
            <w:r>
              <w:rPr>
                <w:sz w:val="28"/>
                <w:szCs w:val="28"/>
              </w:rPr>
              <w:t>25</w:t>
            </w:r>
          </w:p>
        </w:tc>
      </w:tr>
      <w:tr w:rsidR="00A26ECC" w:rsidRPr="0067686D" w:rsidTr="00991402">
        <w:tc>
          <w:tcPr>
            <w:tcW w:w="817" w:type="dxa"/>
          </w:tcPr>
          <w:p w:rsidR="00A26ECC" w:rsidRPr="0067686D" w:rsidRDefault="00A26ECC" w:rsidP="00991402">
            <w:pPr>
              <w:tabs>
                <w:tab w:val="left" w:pos="0"/>
              </w:tabs>
              <w:jc w:val="center"/>
              <w:rPr>
                <w:sz w:val="28"/>
                <w:szCs w:val="28"/>
              </w:rPr>
            </w:pPr>
            <w:r>
              <w:rPr>
                <w:sz w:val="28"/>
                <w:szCs w:val="28"/>
              </w:rPr>
              <w:t>1.19</w:t>
            </w:r>
          </w:p>
        </w:tc>
        <w:tc>
          <w:tcPr>
            <w:tcW w:w="4111" w:type="dxa"/>
          </w:tcPr>
          <w:p w:rsidR="00A26ECC" w:rsidRPr="0067686D" w:rsidRDefault="00A26ECC" w:rsidP="00991402">
            <w:pPr>
              <w:tabs>
                <w:tab w:val="left" w:pos="0"/>
              </w:tabs>
              <w:spacing w:line="230" w:lineRule="auto"/>
              <w:rPr>
                <w:sz w:val="28"/>
                <w:szCs w:val="28"/>
              </w:rPr>
            </w:pPr>
            <w:r w:rsidRPr="0067686D">
              <w:rPr>
                <w:sz w:val="28"/>
                <w:szCs w:val="28"/>
              </w:rPr>
              <w:t>Предоставление гражданам субсидий на оплату жилого помещения и коммунальных услуг</w:t>
            </w:r>
          </w:p>
        </w:tc>
        <w:tc>
          <w:tcPr>
            <w:tcW w:w="2835" w:type="dxa"/>
          </w:tcPr>
          <w:p w:rsidR="00A26ECC" w:rsidRPr="0067686D" w:rsidRDefault="00A26ECC" w:rsidP="00991402">
            <w:pPr>
              <w:spacing w:line="230" w:lineRule="auto"/>
              <w:rPr>
                <w:sz w:val="28"/>
                <w:szCs w:val="28"/>
              </w:rPr>
            </w:pPr>
            <w:r w:rsidRPr="0067686D">
              <w:rPr>
                <w:sz w:val="28"/>
                <w:szCs w:val="28"/>
              </w:rPr>
              <w:t>Количество граждан, получивших субсидию на оплату жилого помещения и коммунальных услуг</w:t>
            </w:r>
          </w:p>
        </w:tc>
        <w:tc>
          <w:tcPr>
            <w:tcW w:w="1843" w:type="dxa"/>
          </w:tcPr>
          <w:p w:rsidR="00A26ECC" w:rsidRPr="0067686D" w:rsidRDefault="00A26ECC" w:rsidP="00991402">
            <w:pPr>
              <w:spacing w:line="230" w:lineRule="auto"/>
              <w:jc w:val="center"/>
              <w:rPr>
                <w:sz w:val="28"/>
                <w:szCs w:val="28"/>
              </w:rPr>
            </w:pPr>
            <w:r w:rsidRPr="0067686D">
              <w:rPr>
                <w:sz w:val="28"/>
                <w:szCs w:val="28"/>
              </w:rPr>
              <w:t>чел.</w:t>
            </w:r>
          </w:p>
        </w:tc>
        <w:tc>
          <w:tcPr>
            <w:tcW w:w="1701" w:type="dxa"/>
          </w:tcPr>
          <w:p w:rsidR="00A26ECC" w:rsidRPr="0067686D" w:rsidRDefault="00A26ECC" w:rsidP="00991402">
            <w:pPr>
              <w:tabs>
                <w:tab w:val="left" w:pos="0"/>
              </w:tabs>
              <w:spacing w:line="230" w:lineRule="auto"/>
              <w:jc w:val="center"/>
              <w:rPr>
                <w:sz w:val="28"/>
                <w:szCs w:val="28"/>
              </w:rPr>
            </w:pPr>
            <w:r>
              <w:rPr>
                <w:sz w:val="28"/>
                <w:szCs w:val="28"/>
              </w:rPr>
              <w:t>750</w:t>
            </w:r>
          </w:p>
        </w:tc>
        <w:tc>
          <w:tcPr>
            <w:tcW w:w="1842" w:type="dxa"/>
          </w:tcPr>
          <w:p w:rsidR="00A26ECC" w:rsidRPr="0067686D" w:rsidRDefault="00A26ECC" w:rsidP="00991402">
            <w:pPr>
              <w:tabs>
                <w:tab w:val="left" w:pos="0"/>
              </w:tabs>
              <w:spacing w:line="230" w:lineRule="auto"/>
              <w:jc w:val="center"/>
              <w:rPr>
                <w:sz w:val="28"/>
                <w:szCs w:val="28"/>
              </w:rPr>
            </w:pPr>
            <w:r>
              <w:rPr>
                <w:sz w:val="28"/>
                <w:szCs w:val="28"/>
              </w:rPr>
              <w:t>750</w:t>
            </w:r>
          </w:p>
        </w:tc>
        <w:tc>
          <w:tcPr>
            <w:tcW w:w="1701" w:type="dxa"/>
          </w:tcPr>
          <w:p w:rsidR="00A26ECC" w:rsidRPr="0067686D" w:rsidRDefault="00A26ECC" w:rsidP="00991402">
            <w:pPr>
              <w:tabs>
                <w:tab w:val="left" w:pos="0"/>
              </w:tabs>
              <w:spacing w:line="230" w:lineRule="auto"/>
              <w:jc w:val="center"/>
              <w:rPr>
                <w:sz w:val="28"/>
                <w:szCs w:val="28"/>
              </w:rPr>
            </w:pPr>
            <w:r>
              <w:rPr>
                <w:sz w:val="28"/>
                <w:szCs w:val="28"/>
              </w:rPr>
              <w:t>750</w:t>
            </w:r>
          </w:p>
        </w:tc>
      </w:tr>
      <w:tr w:rsidR="00A26ECC" w:rsidRPr="0067686D" w:rsidTr="00991402">
        <w:tc>
          <w:tcPr>
            <w:tcW w:w="817" w:type="dxa"/>
          </w:tcPr>
          <w:p w:rsidR="00A26ECC" w:rsidRPr="0067686D" w:rsidRDefault="00A26ECC" w:rsidP="00991402">
            <w:pPr>
              <w:tabs>
                <w:tab w:val="left" w:pos="0"/>
              </w:tabs>
              <w:jc w:val="center"/>
              <w:rPr>
                <w:sz w:val="28"/>
                <w:szCs w:val="28"/>
              </w:rPr>
            </w:pPr>
            <w:r>
              <w:rPr>
                <w:sz w:val="28"/>
                <w:szCs w:val="28"/>
              </w:rPr>
              <w:t>1.20</w:t>
            </w:r>
          </w:p>
        </w:tc>
        <w:tc>
          <w:tcPr>
            <w:tcW w:w="4111" w:type="dxa"/>
          </w:tcPr>
          <w:p w:rsidR="00A26ECC" w:rsidRPr="0067686D" w:rsidRDefault="00A26ECC" w:rsidP="00991402">
            <w:pPr>
              <w:tabs>
                <w:tab w:val="left" w:pos="0"/>
              </w:tabs>
              <w:rPr>
                <w:sz w:val="28"/>
                <w:szCs w:val="28"/>
              </w:rPr>
            </w:pPr>
            <w:r w:rsidRPr="0067686D">
              <w:rPr>
                <w:sz w:val="28"/>
                <w:szCs w:val="28"/>
              </w:rPr>
              <w:t>Дополнительная мера социальной поддержки семей, имеющих детей, в соответствии с Законом Кемеровской области от 25.04.2011 № 51-ОЗ «О дополнительной мере социальной поддержки семей, имеющих детей»</w:t>
            </w:r>
          </w:p>
        </w:tc>
        <w:tc>
          <w:tcPr>
            <w:tcW w:w="2835" w:type="dxa"/>
          </w:tcPr>
          <w:p w:rsidR="00A26ECC" w:rsidRPr="0067686D" w:rsidRDefault="00A26ECC" w:rsidP="00991402">
            <w:pPr>
              <w:tabs>
                <w:tab w:val="left" w:pos="0"/>
              </w:tabs>
              <w:rPr>
                <w:sz w:val="28"/>
                <w:szCs w:val="28"/>
              </w:rPr>
            </w:pPr>
            <w:r w:rsidRPr="0067686D">
              <w:rPr>
                <w:sz w:val="28"/>
                <w:szCs w:val="28"/>
              </w:rPr>
              <w:t>Количество граждан,  получивших материнский (семейный) капитал</w:t>
            </w:r>
          </w:p>
        </w:tc>
        <w:tc>
          <w:tcPr>
            <w:tcW w:w="1843" w:type="dxa"/>
          </w:tcPr>
          <w:p w:rsidR="00A26ECC" w:rsidRPr="0067686D" w:rsidRDefault="00A26ECC" w:rsidP="00991402">
            <w:pPr>
              <w:tabs>
                <w:tab w:val="left" w:pos="0"/>
              </w:tabs>
              <w:jc w:val="center"/>
              <w:rPr>
                <w:sz w:val="28"/>
                <w:szCs w:val="28"/>
              </w:rPr>
            </w:pPr>
            <w:r w:rsidRPr="0067686D">
              <w:rPr>
                <w:sz w:val="28"/>
                <w:szCs w:val="28"/>
              </w:rPr>
              <w:t>чел.</w:t>
            </w:r>
          </w:p>
        </w:tc>
        <w:tc>
          <w:tcPr>
            <w:tcW w:w="1701" w:type="dxa"/>
          </w:tcPr>
          <w:p w:rsidR="00A26ECC" w:rsidRPr="0067686D" w:rsidRDefault="00A26ECC" w:rsidP="00991402">
            <w:pPr>
              <w:tabs>
                <w:tab w:val="left" w:pos="0"/>
              </w:tabs>
              <w:spacing w:line="245" w:lineRule="auto"/>
              <w:jc w:val="center"/>
              <w:rPr>
                <w:sz w:val="28"/>
                <w:szCs w:val="28"/>
              </w:rPr>
            </w:pPr>
            <w:r>
              <w:rPr>
                <w:sz w:val="28"/>
                <w:szCs w:val="28"/>
              </w:rPr>
              <w:t>81</w:t>
            </w:r>
          </w:p>
        </w:tc>
        <w:tc>
          <w:tcPr>
            <w:tcW w:w="1842" w:type="dxa"/>
          </w:tcPr>
          <w:p w:rsidR="00A26ECC" w:rsidRPr="0067686D" w:rsidRDefault="00A26ECC" w:rsidP="00991402">
            <w:pPr>
              <w:tabs>
                <w:tab w:val="left" w:pos="0"/>
              </w:tabs>
              <w:spacing w:line="245" w:lineRule="auto"/>
              <w:jc w:val="center"/>
              <w:rPr>
                <w:sz w:val="28"/>
                <w:szCs w:val="28"/>
              </w:rPr>
            </w:pPr>
            <w:r>
              <w:rPr>
                <w:sz w:val="28"/>
                <w:szCs w:val="28"/>
              </w:rPr>
              <w:t>81</w:t>
            </w:r>
          </w:p>
        </w:tc>
        <w:tc>
          <w:tcPr>
            <w:tcW w:w="1701" w:type="dxa"/>
          </w:tcPr>
          <w:p w:rsidR="00A26ECC" w:rsidRPr="0067686D" w:rsidRDefault="00A26ECC" w:rsidP="00991402">
            <w:pPr>
              <w:tabs>
                <w:tab w:val="left" w:pos="0"/>
              </w:tabs>
              <w:spacing w:line="245" w:lineRule="auto"/>
              <w:jc w:val="center"/>
              <w:rPr>
                <w:sz w:val="28"/>
                <w:szCs w:val="28"/>
              </w:rPr>
            </w:pPr>
            <w:r>
              <w:rPr>
                <w:sz w:val="28"/>
                <w:szCs w:val="28"/>
              </w:rPr>
              <w:t>81</w:t>
            </w:r>
          </w:p>
        </w:tc>
      </w:tr>
      <w:tr w:rsidR="00A26ECC" w:rsidRPr="0067686D" w:rsidTr="00991402">
        <w:trPr>
          <w:trHeight w:val="1540"/>
        </w:trPr>
        <w:tc>
          <w:tcPr>
            <w:tcW w:w="817" w:type="dxa"/>
          </w:tcPr>
          <w:p w:rsidR="00A26ECC" w:rsidRPr="0067686D" w:rsidRDefault="00A26ECC" w:rsidP="00991402">
            <w:pPr>
              <w:tabs>
                <w:tab w:val="left" w:pos="0"/>
              </w:tabs>
              <w:jc w:val="center"/>
              <w:rPr>
                <w:sz w:val="28"/>
                <w:szCs w:val="28"/>
              </w:rPr>
            </w:pPr>
            <w:r>
              <w:rPr>
                <w:sz w:val="28"/>
                <w:szCs w:val="28"/>
              </w:rPr>
              <w:lastRenderedPageBreak/>
              <w:t>1.21</w:t>
            </w:r>
          </w:p>
        </w:tc>
        <w:tc>
          <w:tcPr>
            <w:tcW w:w="4111" w:type="dxa"/>
          </w:tcPr>
          <w:p w:rsidR="00A26ECC" w:rsidRPr="0067686D" w:rsidRDefault="00A26ECC" w:rsidP="00991402">
            <w:pPr>
              <w:tabs>
                <w:tab w:val="left" w:pos="0"/>
              </w:tabs>
              <w:spacing w:line="226" w:lineRule="auto"/>
              <w:rPr>
                <w:sz w:val="28"/>
                <w:szCs w:val="28"/>
              </w:rPr>
            </w:pPr>
            <w:r w:rsidRPr="0067686D">
              <w:rPr>
                <w:sz w:val="28"/>
                <w:szCs w:val="28"/>
              </w:rPr>
              <w:t>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09.07.2012 № 73-ОЗ «О ежемесячной денежной выплате отдельным категориям семей в случае рождения третьего ребенка или последующих детей»</w:t>
            </w:r>
          </w:p>
        </w:tc>
        <w:tc>
          <w:tcPr>
            <w:tcW w:w="2835" w:type="dxa"/>
          </w:tcPr>
          <w:p w:rsidR="00A26ECC" w:rsidRPr="0067686D" w:rsidRDefault="00A26ECC" w:rsidP="00991402">
            <w:pPr>
              <w:tabs>
                <w:tab w:val="left" w:pos="0"/>
              </w:tabs>
              <w:spacing w:line="226" w:lineRule="auto"/>
              <w:rPr>
                <w:sz w:val="28"/>
                <w:szCs w:val="28"/>
              </w:rPr>
            </w:pPr>
            <w:r w:rsidRPr="0067686D">
              <w:rPr>
                <w:sz w:val="28"/>
                <w:szCs w:val="28"/>
              </w:rPr>
              <w:t>Количество произведенных ежемесячных денежных выплат нуждающимся в поддержке семьям в связи с рождением после 31.12.2012 г. третьего или последующих детей до достижения ребенком возраста 3-х лет</w:t>
            </w:r>
          </w:p>
        </w:tc>
        <w:tc>
          <w:tcPr>
            <w:tcW w:w="1843" w:type="dxa"/>
          </w:tcPr>
          <w:p w:rsidR="00A26ECC" w:rsidRPr="0067686D" w:rsidRDefault="00A26ECC" w:rsidP="00991402">
            <w:pPr>
              <w:tabs>
                <w:tab w:val="left" w:pos="0"/>
              </w:tabs>
              <w:spacing w:line="226" w:lineRule="auto"/>
              <w:jc w:val="center"/>
              <w:rPr>
                <w:sz w:val="28"/>
                <w:szCs w:val="28"/>
              </w:rPr>
            </w:pPr>
            <w:r w:rsidRPr="0067686D">
              <w:rPr>
                <w:sz w:val="28"/>
                <w:szCs w:val="28"/>
              </w:rPr>
              <w:t>ед.</w:t>
            </w:r>
          </w:p>
        </w:tc>
        <w:tc>
          <w:tcPr>
            <w:tcW w:w="1701" w:type="dxa"/>
          </w:tcPr>
          <w:p w:rsidR="00A26ECC" w:rsidRPr="0067686D" w:rsidRDefault="00A26ECC" w:rsidP="00991402">
            <w:pPr>
              <w:tabs>
                <w:tab w:val="left" w:pos="0"/>
              </w:tabs>
              <w:spacing w:line="245" w:lineRule="auto"/>
              <w:jc w:val="center"/>
              <w:rPr>
                <w:sz w:val="28"/>
                <w:szCs w:val="28"/>
              </w:rPr>
            </w:pPr>
            <w:r w:rsidRPr="0067686D">
              <w:rPr>
                <w:sz w:val="28"/>
                <w:szCs w:val="28"/>
              </w:rPr>
              <w:t>3</w:t>
            </w:r>
            <w:r>
              <w:rPr>
                <w:sz w:val="28"/>
                <w:szCs w:val="28"/>
              </w:rPr>
              <w:t>5</w:t>
            </w:r>
            <w:r w:rsidRPr="0067686D">
              <w:rPr>
                <w:sz w:val="28"/>
                <w:szCs w:val="28"/>
              </w:rPr>
              <w:t>00</w:t>
            </w:r>
          </w:p>
        </w:tc>
        <w:tc>
          <w:tcPr>
            <w:tcW w:w="1842" w:type="dxa"/>
          </w:tcPr>
          <w:p w:rsidR="00A26ECC" w:rsidRPr="0067686D" w:rsidRDefault="00A26ECC" w:rsidP="00991402">
            <w:pPr>
              <w:tabs>
                <w:tab w:val="left" w:pos="0"/>
              </w:tabs>
              <w:spacing w:line="245" w:lineRule="auto"/>
              <w:jc w:val="center"/>
              <w:rPr>
                <w:sz w:val="28"/>
                <w:szCs w:val="28"/>
              </w:rPr>
            </w:pPr>
            <w:r>
              <w:rPr>
                <w:sz w:val="28"/>
                <w:szCs w:val="28"/>
              </w:rPr>
              <w:t>3500</w:t>
            </w:r>
          </w:p>
        </w:tc>
        <w:tc>
          <w:tcPr>
            <w:tcW w:w="1701" w:type="dxa"/>
          </w:tcPr>
          <w:p w:rsidR="00A26ECC" w:rsidRPr="0067686D" w:rsidRDefault="00A26ECC" w:rsidP="00991402">
            <w:pPr>
              <w:tabs>
                <w:tab w:val="left" w:pos="0"/>
              </w:tabs>
              <w:spacing w:line="245" w:lineRule="auto"/>
              <w:jc w:val="center"/>
              <w:rPr>
                <w:sz w:val="28"/>
                <w:szCs w:val="28"/>
              </w:rPr>
            </w:pPr>
            <w:r>
              <w:rPr>
                <w:sz w:val="28"/>
                <w:szCs w:val="28"/>
              </w:rPr>
              <w:t>3500</w:t>
            </w:r>
          </w:p>
        </w:tc>
      </w:tr>
      <w:tr w:rsidR="00A26ECC" w:rsidRPr="0067686D" w:rsidTr="00991402">
        <w:tc>
          <w:tcPr>
            <w:tcW w:w="817" w:type="dxa"/>
          </w:tcPr>
          <w:p w:rsidR="00A26ECC" w:rsidRPr="0067686D" w:rsidRDefault="00A26ECC" w:rsidP="00991402">
            <w:pPr>
              <w:tabs>
                <w:tab w:val="left" w:pos="0"/>
              </w:tabs>
              <w:jc w:val="center"/>
              <w:rPr>
                <w:sz w:val="28"/>
                <w:szCs w:val="28"/>
              </w:rPr>
            </w:pPr>
            <w:r>
              <w:rPr>
                <w:sz w:val="28"/>
                <w:szCs w:val="28"/>
              </w:rPr>
              <w:t>1.22</w:t>
            </w:r>
          </w:p>
        </w:tc>
        <w:tc>
          <w:tcPr>
            <w:tcW w:w="4111" w:type="dxa"/>
          </w:tcPr>
          <w:p w:rsidR="00A26ECC" w:rsidRPr="0067686D" w:rsidRDefault="00A26ECC" w:rsidP="00991402">
            <w:pPr>
              <w:tabs>
                <w:tab w:val="left" w:pos="0"/>
              </w:tabs>
              <w:spacing w:line="226" w:lineRule="auto"/>
              <w:rPr>
                <w:sz w:val="28"/>
                <w:szCs w:val="28"/>
              </w:rPr>
            </w:pPr>
            <w:r w:rsidRPr="0067686D">
              <w:rPr>
                <w:sz w:val="28"/>
                <w:szCs w:val="28"/>
              </w:rPr>
              <w:t>Назначение и выплата пенсий Кемеровской области в соответствии с Законом Кемеровской области от 14.01.1999 № 8-ОЗ «О пенсиях  Кемеровской области»</w:t>
            </w:r>
          </w:p>
        </w:tc>
        <w:tc>
          <w:tcPr>
            <w:tcW w:w="2835" w:type="dxa"/>
          </w:tcPr>
          <w:p w:rsidR="00A26ECC" w:rsidRPr="0067686D" w:rsidRDefault="00A26ECC" w:rsidP="00991402">
            <w:pPr>
              <w:tabs>
                <w:tab w:val="left" w:pos="0"/>
              </w:tabs>
              <w:rPr>
                <w:sz w:val="28"/>
                <w:szCs w:val="28"/>
              </w:rPr>
            </w:pPr>
            <w:r w:rsidRPr="0067686D">
              <w:rPr>
                <w:sz w:val="28"/>
                <w:szCs w:val="28"/>
              </w:rPr>
              <w:t>Количество граждан,  получивших пенсию кемеровской области</w:t>
            </w:r>
          </w:p>
        </w:tc>
        <w:tc>
          <w:tcPr>
            <w:tcW w:w="1843" w:type="dxa"/>
          </w:tcPr>
          <w:p w:rsidR="00A26ECC" w:rsidRPr="0067686D" w:rsidRDefault="00A26ECC" w:rsidP="00991402">
            <w:pPr>
              <w:spacing w:line="226" w:lineRule="auto"/>
              <w:jc w:val="center"/>
              <w:rPr>
                <w:sz w:val="28"/>
                <w:szCs w:val="28"/>
              </w:rPr>
            </w:pPr>
            <w:r w:rsidRPr="0067686D">
              <w:rPr>
                <w:sz w:val="28"/>
                <w:szCs w:val="28"/>
              </w:rPr>
              <w:t>чел.</w:t>
            </w:r>
          </w:p>
        </w:tc>
        <w:tc>
          <w:tcPr>
            <w:tcW w:w="1701" w:type="dxa"/>
          </w:tcPr>
          <w:p w:rsidR="00A26ECC" w:rsidRPr="0067686D" w:rsidRDefault="00A26ECC" w:rsidP="00991402">
            <w:pPr>
              <w:jc w:val="center"/>
              <w:rPr>
                <w:sz w:val="28"/>
                <w:szCs w:val="28"/>
              </w:rPr>
            </w:pPr>
            <w:r>
              <w:rPr>
                <w:sz w:val="28"/>
                <w:szCs w:val="28"/>
              </w:rPr>
              <w:t>950</w:t>
            </w:r>
          </w:p>
        </w:tc>
        <w:tc>
          <w:tcPr>
            <w:tcW w:w="1842" w:type="dxa"/>
          </w:tcPr>
          <w:p w:rsidR="00A26ECC" w:rsidRPr="0067686D" w:rsidRDefault="00A26ECC" w:rsidP="00991402">
            <w:pPr>
              <w:jc w:val="center"/>
              <w:rPr>
                <w:sz w:val="28"/>
                <w:szCs w:val="28"/>
              </w:rPr>
            </w:pPr>
            <w:r>
              <w:rPr>
                <w:sz w:val="28"/>
                <w:szCs w:val="28"/>
              </w:rPr>
              <w:t>950</w:t>
            </w:r>
          </w:p>
        </w:tc>
        <w:tc>
          <w:tcPr>
            <w:tcW w:w="1701" w:type="dxa"/>
          </w:tcPr>
          <w:p w:rsidR="00A26ECC" w:rsidRPr="0067686D" w:rsidRDefault="00A26ECC" w:rsidP="00991402">
            <w:pPr>
              <w:jc w:val="center"/>
              <w:rPr>
                <w:sz w:val="28"/>
                <w:szCs w:val="28"/>
              </w:rPr>
            </w:pPr>
            <w:r>
              <w:rPr>
                <w:sz w:val="28"/>
                <w:szCs w:val="28"/>
              </w:rPr>
              <w:t>950</w:t>
            </w:r>
          </w:p>
        </w:tc>
      </w:tr>
      <w:tr w:rsidR="00A26ECC" w:rsidRPr="0067686D" w:rsidTr="00991402">
        <w:tc>
          <w:tcPr>
            <w:tcW w:w="817" w:type="dxa"/>
          </w:tcPr>
          <w:p w:rsidR="00A26ECC" w:rsidRPr="0067686D" w:rsidRDefault="00A26ECC" w:rsidP="00991402">
            <w:pPr>
              <w:tabs>
                <w:tab w:val="left" w:pos="0"/>
              </w:tabs>
              <w:jc w:val="center"/>
              <w:rPr>
                <w:sz w:val="28"/>
                <w:szCs w:val="28"/>
              </w:rPr>
            </w:pPr>
            <w:r>
              <w:rPr>
                <w:sz w:val="28"/>
                <w:szCs w:val="28"/>
              </w:rPr>
              <w:t>1.23</w:t>
            </w:r>
          </w:p>
        </w:tc>
        <w:tc>
          <w:tcPr>
            <w:tcW w:w="4111" w:type="dxa"/>
          </w:tcPr>
          <w:p w:rsidR="00A26ECC" w:rsidRPr="0067686D" w:rsidRDefault="00A26ECC" w:rsidP="00991402">
            <w:pPr>
              <w:tabs>
                <w:tab w:val="left" w:pos="0"/>
              </w:tabs>
              <w:spacing w:line="226" w:lineRule="auto"/>
              <w:rPr>
                <w:sz w:val="28"/>
                <w:szCs w:val="28"/>
              </w:rPr>
            </w:pPr>
            <w:r w:rsidRPr="0067686D">
              <w:rPr>
                <w:sz w:val="28"/>
                <w:szCs w:val="28"/>
              </w:rPr>
              <w:t>Ежемесячное пособие на ребенка в соответствии с Законом Кемеровской области от 18.11.2004 № 75-ОЗ «О размере, порядке назначения и выплаты ежемесячного пособия на ребенка»</w:t>
            </w:r>
          </w:p>
        </w:tc>
        <w:tc>
          <w:tcPr>
            <w:tcW w:w="2835" w:type="dxa"/>
          </w:tcPr>
          <w:p w:rsidR="00A26ECC" w:rsidRPr="0067686D" w:rsidRDefault="00A26ECC" w:rsidP="00991402">
            <w:pPr>
              <w:spacing w:line="226" w:lineRule="auto"/>
              <w:rPr>
                <w:sz w:val="28"/>
                <w:szCs w:val="28"/>
              </w:rPr>
            </w:pPr>
            <w:r w:rsidRPr="0067686D">
              <w:rPr>
                <w:sz w:val="28"/>
                <w:szCs w:val="28"/>
              </w:rPr>
              <w:t>Количество произведенных ежемесячных денежных выплат</w:t>
            </w:r>
          </w:p>
        </w:tc>
        <w:tc>
          <w:tcPr>
            <w:tcW w:w="1843" w:type="dxa"/>
          </w:tcPr>
          <w:p w:rsidR="00A26ECC" w:rsidRPr="0067686D" w:rsidRDefault="00A26ECC" w:rsidP="00991402">
            <w:pPr>
              <w:spacing w:line="226" w:lineRule="auto"/>
              <w:jc w:val="center"/>
              <w:rPr>
                <w:sz w:val="28"/>
                <w:szCs w:val="28"/>
              </w:rPr>
            </w:pPr>
            <w:r w:rsidRPr="0067686D">
              <w:rPr>
                <w:sz w:val="28"/>
                <w:szCs w:val="28"/>
              </w:rPr>
              <w:t>ед.</w:t>
            </w:r>
          </w:p>
        </w:tc>
        <w:tc>
          <w:tcPr>
            <w:tcW w:w="1701" w:type="dxa"/>
          </w:tcPr>
          <w:p w:rsidR="00A26ECC" w:rsidRPr="0067686D" w:rsidRDefault="00A26ECC" w:rsidP="00991402">
            <w:pPr>
              <w:tabs>
                <w:tab w:val="left" w:pos="0"/>
              </w:tabs>
              <w:jc w:val="center"/>
              <w:rPr>
                <w:sz w:val="28"/>
                <w:szCs w:val="28"/>
              </w:rPr>
            </w:pPr>
            <w:r w:rsidRPr="0067686D">
              <w:rPr>
                <w:sz w:val="28"/>
                <w:szCs w:val="28"/>
              </w:rPr>
              <w:t>4</w:t>
            </w:r>
            <w:r>
              <w:rPr>
                <w:sz w:val="28"/>
                <w:szCs w:val="28"/>
              </w:rPr>
              <w:t>0</w:t>
            </w:r>
            <w:r w:rsidRPr="0067686D">
              <w:rPr>
                <w:sz w:val="28"/>
                <w:szCs w:val="28"/>
              </w:rPr>
              <w:t>00</w:t>
            </w:r>
          </w:p>
        </w:tc>
        <w:tc>
          <w:tcPr>
            <w:tcW w:w="1842" w:type="dxa"/>
          </w:tcPr>
          <w:p w:rsidR="00A26ECC" w:rsidRPr="0067686D" w:rsidRDefault="00A26ECC" w:rsidP="00991402">
            <w:pPr>
              <w:tabs>
                <w:tab w:val="left" w:pos="0"/>
              </w:tabs>
              <w:jc w:val="center"/>
              <w:rPr>
                <w:sz w:val="28"/>
                <w:szCs w:val="28"/>
              </w:rPr>
            </w:pPr>
            <w:r>
              <w:rPr>
                <w:sz w:val="28"/>
                <w:szCs w:val="28"/>
              </w:rPr>
              <w:t>4000</w:t>
            </w:r>
          </w:p>
        </w:tc>
        <w:tc>
          <w:tcPr>
            <w:tcW w:w="1701" w:type="dxa"/>
          </w:tcPr>
          <w:p w:rsidR="00A26ECC" w:rsidRPr="0067686D" w:rsidRDefault="00A26ECC" w:rsidP="00991402">
            <w:pPr>
              <w:tabs>
                <w:tab w:val="left" w:pos="0"/>
              </w:tabs>
              <w:jc w:val="center"/>
              <w:rPr>
                <w:sz w:val="28"/>
                <w:szCs w:val="28"/>
              </w:rPr>
            </w:pPr>
            <w:r>
              <w:rPr>
                <w:sz w:val="28"/>
                <w:szCs w:val="28"/>
              </w:rPr>
              <w:t>4000</w:t>
            </w:r>
          </w:p>
        </w:tc>
      </w:tr>
      <w:tr w:rsidR="00A26ECC" w:rsidRPr="0067686D" w:rsidTr="00991402">
        <w:tc>
          <w:tcPr>
            <w:tcW w:w="817" w:type="dxa"/>
          </w:tcPr>
          <w:p w:rsidR="00A26ECC" w:rsidRPr="0067686D" w:rsidRDefault="00A26ECC" w:rsidP="00991402">
            <w:pPr>
              <w:tabs>
                <w:tab w:val="left" w:pos="0"/>
              </w:tabs>
              <w:jc w:val="center"/>
              <w:rPr>
                <w:sz w:val="28"/>
                <w:szCs w:val="28"/>
              </w:rPr>
            </w:pPr>
            <w:r>
              <w:rPr>
                <w:sz w:val="28"/>
                <w:szCs w:val="28"/>
              </w:rPr>
              <w:t>1.24</w:t>
            </w:r>
          </w:p>
        </w:tc>
        <w:tc>
          <w:tcPr>
            <w:tcW w:w="4111" w:type="dxa"/>
          </w:tcPr>
          <w:p w:rsidR="00A26ECC" w:rsidRPr="0067686D" w:rsidRDefault="00A26ECC" w:rsidP="00991402">
            <w:pPr>
              <w:tabs>
                <w:tab w:val="left" w:pos="0"/>
              </w:tabs>
              <w:spacing w:line="226" w:lineRule="auto"/>
              <w:rPr>
                <w:sz w:val="28"/>
                <w:szCs w:val="28"/>
              </w:rPr>
            </w:pPr>
            <w:r w:rsidRPr="0067686D">
              <w:rPr>
                <w:sz w:val="28"/>
                <w:szCs w:val="28"/>
              </w:rPr>
              <w:t xml:space="preserve">Социальная поддержка граждан, достигших возраста 70 лет, в соответствии с Законом Кемеровской области от </w:t>
            </w:r>
            <w:r w:rsidRPr="0067686D">
              <w:rPr>
                <w:sz w:val="28"/>
                <w:szCs w:val="28"/>
              </w:rPr>
              <w:lastRenderedPageBreak/>
              <w:t>10.06.2005 № 74-ОЗ «О социальной поддержке граждан, достигших возраста 70 лет»</w:t>
            </w:r>
          </w:p>
        </w:tc>
        <w:tc>
          <w:tcPr>
            <w:tcW w:w="2835" w:type="dxa"/>
          </w:tcPr>
          <w:p w:rsidR="00A26ECC" w:rsidRPr="0067686D" w:rsidRDefault="00A26ECC" w:rsidP="00991402">
            <w:pPr>
              <w:spacing w:line="226" w:lineRule="auto"/>
              <w:rPr>
                <w:sz w:val="28"/>
                <w:szCs w:val="28"/>
              </w:rPr>
            </w:pPr>
            <w:r w:rsidRPr="0067686D">
              <w:rPr>
                <w:sz w:val="28"/>
                <w:szCs w:val="28"/>
              </w:rPr>
              <w:lastRenderedPageBreak/>
              <w:t xml:space="preserve">Количество достигших возраста 70 лет граждан, получивших  </w:t>
            </w:r>
            <w:r w:rsidRPr="0067686D">
              <w:rPr>
                <w:sz w:val="28"/>
                <w:szCs w:val="28"/>
              </w:rPr>
              <w:lastRenderedPageBreak/>
              <w:t>социальную поддержку</w:t>
            </w:r>
          </w:p>
        </w:tc>
        <w:tc>
          <w:tcPr>
            <w:tcW w:w="1843" w:type="dxa"/>
          </w:tcPr>
          <w:p w:rsidR="00A26ECC" w:rsidRPr="0067686D" w:rsidRDefault="00A26ECC" w:rsidP="00991402">
            <w:pPr>
              <w:spacing w:line="226" w:lineRule="auto"/>
              <w:jc w:val="center"/>
              <w:rPr>
                <w:sz w:val="28"/>
                <w:szCs w:val="28"/>
              </w:rPr>
            </w:pPr>
            <w:r w:rsidRPr="0067686D">
              <w:rPr>
                <w:sz w:val="28"/>
                <w:szCs w:val="28"/>
              </w:rPr>
              <w:lastRenderedPageBreak/>
              <w:t>чел.</w:t>
            </w:r>
          </w:p>
        </w:tc>
        <w:tc>
          <w:tcPr>
            <w:tcW w:w="1701" w:type="dxa"/>
          </w:tcPr>
          <w:p w:rsidR="00A26ECC" w:rsidRPr="0067686D" w:rsidRDefault="00A26ECC" w:rsidP="00991402">
            <w:pPr>
              <w:tabs>
                <w:tab w:val="left" w:pos="0"/>
              </w:tabs>
              <w:jc w:val="center"/>
              <w:rPr>
                <w:sz w:val="28"/>
                <w:szCs w:val="28"/>
              </w:rPr>
            </w:pPr>
            <w:r>
              <w:rPr>
                <w:sz w:val="28"/>
                <w:szCs w:val="28"/>
              </w:rPr>
              <w:t>16</w:t>
            </w:r>
          </w:p>
        </w:tc>
        <w:tc>
          <w:tcPr>
            <w:tcW w:w="1842" w:type="dxa"/>
          </w:tcPr>
          <w:p w:rsidR="00A26ECC" w:rsidRPr="0067686D" w:rsidRDefault="00A26ECC" w:rsidP="00991402">
            <w:pPr>
              <w:tabs>
                <w:tab w:val="left" w:pos="0"/>
              </w:tabs>
              <w:jc w:val="center"/>
              <w:rPr>
                <w:sz w:val="28"/>
                <w:szCs w:val="28"/>
              </w:rPr>
            </w:pPr>
            <w:r>
              <w:rPr>
                <w:sz w:val="28"/>
                <w:szCs w:val="28"/>
              </w:rPr>
              <w:t>16</w:t>
            </w:r>
          </w:p>
        </w:tc>
        <w:tc>
          <w:tcPr>
            <w:tcW w:w="1701" w:type="dxa"/>
          </w:tcPr>
          <w:p w:rsidR="00A26ECC" w:rsidRPr="0067686D" w:rsidRDefault="00A26ECC" w:rsidP="00991402">
            <w:pPr>
              <w:tabs>
                <w:tab w:val="left" w:pos="0"/>
              </w:tabs>
              <w:jc w:val="center"/>
              <w:rPr>
                <w:sz w:val="28"/>
                <w:szCs w:val="28"/>
              </w:rPr>
            </w:pPr>
            <w:r>
              <w:rPr>
                <w:sz w:val="28"/>
                <w:szCs w:val="28"/>
              </w:rPr>
              <w:t>16</w:t>
            </w:r>
          </w:p>
        </w:tc>
      </w:tr>
      <w:tr w:rsidR="00A26ECC" w:rsidRPr="0067686D" w:rsidTr="00991402">
        <w:tc>
          <w:tcPr>
            <w:tcW w:w="817" w:type="dxa"/>
          </w:tcPr>
          <w:p w:rsidR="00A26ECC" w:rsidRPr="0067686D" w:rsidRDefault="00A26ECC" w:rsidP="00991402">
            <w:pPr>
              <w:tabs>
                <w:tab w:val="left" w:pos="0"/>
              </w:tabs>
              <w:jc w:val="center"/>
              <w:rPr>
                <w:sz w:val="28"/>
                <w:szCs w:val="28"/>
              </w:rPr>
            </w:pPr>
            <w:r>
              <w:rPr>
                <w:sz w:val="28"/>
                <w:szCs w:val="28"/>
              </w:rPr>
              <w:lastRenderedPageBreak/>
              <w:t>1.25</w:t>
            </w:r>
          </w:p>
        </w:tc>
        <w:tc>
          <w:tcPr>
            <w:tcW w:w="4111" w:type="dxa"/>
          </w:tcPr>
          <w:p w:rsidR="00A26ECC" w:rsidRPr="0067686D" w:rsidRDefault="00A26ECC" w:rsidP="00991402">
            <w:pPr>
              <w:spacing w:line="226" w:lineRule="auto"/>
              <w:rPr>
                <w:sz w:val="28"/>
                <w:szCs w:val="28"/>
              </w:rPr>
            </w:pPr>
            <w:r w:rsidRPr="0067686D">
              <w:rPr>
                <w:sz w:val="28"/>
                <w:szCs w:val="28"/>
              </w:rPr>
              <w:t>Государственная социальная помощь малоимущим семьям и малоимущим одиноко проживающим гражданам в соответствии с Законом Кемеровской области от 08.12.2005 № 140-ОЗ «О государственной социальной помощи малоимущим семьям и малоимущим одиноко проживающим гражданам»</w:t>
            </w:r>
          </w:p>
        </w:tc>
        <w:tc>
          <w:tcPr>
            <w:tcW w:w="2835" w:type="dxa"/>
            <w:vAlign w:val="center"/>
          </w:tcPr>
          <w:p w:rsidR="00A26ECC" w:rsidRPr="0067686D" w:rsidRDefault="00A26ECC" w:rsidP="00991402">
            <w:pPr>
              <w:tabs>
                <w:tab w:val="left" w:pos="452"/>
              </w:tabs>
              <w:rPr>
                <w:sz w:val="28"/>
                <w:szCs w:val="28"/>
              </w:rPr>
            </w:pPr>
            <w:r w:rsidRPr="0067686D">
              <w:rPr>
                <w:sz w:val="28"/>
                <w:szCs w:val="28"/>
              </w:rPr>
              <w:t>Количество граждан, которым оказана мера социальной поддержки</w:t>
            </w:r>
          </w:p>
        </w:tc>
        <w:tc>
          <w:tcPr>
            <w:tcW w:w="1843" w:type="dxa"/>
          </w:tcPr>
          <w:p w:rsidR="00A26ECC" w:rsidRPr="0067686D" w:rsidRDefault="00A26ECC" w:rsidP="00991402">
            <w:pPr>
              <w:spacing w:line="226" w:lineRule="auto"/>
              <w:jc w:val="center"/>
              <w:rPr>
                <w:sz w:val="28"/>
                <w:szCs w:val="28"/>
              </w:rPr>
            </w:pPr>
            <w:r w:rsidRPr="0067686D">
              <w:rPr>
                <w:sz w:val="28"/>
                <w:szCs w:val="28"/>
              </w:rPr>
              <w:t>чел.</w:t>
            </w:r>
          </w:p>
        </w:tc>
        <w:tc>
          <w:tcPr>
            <w:tcW w:w="1701" w:type="dxa"/>
          </w:tcPr>
          <w:p w:rsidR="00A26ECC" w:rsidRPr="0067686D" w:rsidRDefault="00A26ECC" w:rsidP="00991402">
            <w:pPr>
              <w:tabs>
                <w:tab w:val="left" w:pos="0"/>
              </w:tabs>
              <w:jc w:val="center"/>
              <w:rPr>
                <w:sz w:val="28"/>
                <w:szCs w:val="28"/>
              </w:rPr>
            </w:pPr>
            <w:r>
              <w:rPr>
                <w:sz w:val="28"/>
                <w:szCs w:val="28"/>
              </w:rPr>
              <w:t>100</w:t>
            </w:r>
          </w:p>
        </w:tc>
        <w:tc>
          <w:tcPr>
            <w:tcW w:w="1842" w:type="dxa"/>
          </w:tcPr>
          <w:p w:rsidR="00A26ECC" w:rsidRPr="0067686D" w:rsidRDefault="00A26ECC" w:rsidP="00991402">
            <w:pPr>
              <w:tabs>
                <w:tab w:val="left" w:pos="0"/>
              </w:tabs>
              <w:jc w:val="center"/>
              <w:rPr>
                <w:sz w:val="28"/>
                <w:szCs w:val="28"/>
              </w:rPr>
            </w:pPr>
            <w:r>
              <w:rPr>
                <w:sz w:val="28"/>
                <w:szCs w:val="28"/>
              </w:rPr>
              <w:t>100</w:t>
            </w:r>
          </w:p>
        </w:tc>
        <w:tc>
          <w:tcPr>
            <w:tcW w:w="1701" w:type="dxa"/>
          </w:tcPr>
          <w:p w:rsidR="00A26ECC" w:rsidRPr="0067686D" w:rsidRDefault="00A26ECC" w:rsidP="00991402">
            <w:pPr>
              <w:tabs>
                <w:tab w:val="left" w:pos="0"/>
              </w:tabs>
              <w:jc w:val="center"/>
              <w:rPr>
                <w:sz w:val="28"/>
                <w:szCs w:val="28"/>
              </w:rPr>
            </w:pPr>
            <w:r>
              <w:rPr>
                <w:sz w:val="28"/>
                <w:szCs w:val="28"/>
              </w:rPr>
              <w:t>100</w:t>
            </w:r>
          </w:p>
        </w:tc>
      </w:tr>
      <w:tr w:rsidR="00A26ECC" w:rsidRPr="0067686D" w:rsidTr="00991402">
        <w:tc>
          <w:tcPr>
            <w:tcW w:w="817" w:type="dxa"/>
          </w:tcPr>
          <w:p w:rsidR="00A26ECC" w:rsidRPr="0067686D" w:rsidRDefault="00A26ECC" w:rsidP="00991402">
            <w:pPr>
              <w:tabs>
                <w:tab w:val="left" w:pos="0"/>
              </w:tabs>
              <w:jc w:val="center"/>
              <w:rPr>
                <w:sz w:val="28"/>
                <w:szCs w:val="28"/>
              </w:rPr>
            </w:pPr>
            <w:r>
              <w:rPr>
                <w:sz w:val="28"/>
                <w:szCs w:val="28"/>
              </w:rPr>
              <w:t>1.</w:t>
            </w:r>
            <w:r w:rsidRPr="0067686D">
              <w:rPr>
                <w:sz w:val="28"/>
                <w:szCs w:val="28"/>
              </w:rPr>
              <w:t>2</w:t>
            </w:r>
            <w:r>
              <w:rPr>
                <w:sz w:val="28"/>
                <w:szCs w:val="28"/>
              </w:rPr>
              <w:t>6</w:t>
            </w:r>
          </w:p>
        </w:tc>
        <w:tc>
          <w:tcPr>
            <w:tcW w:w="4111" w:type="dxa"/>
          </w:tcPr>
          <w:p w:rsidR="00A26ECC" w:rsidRPr="0067686D" w:rsidRDefault="00A26ECC" w:rsidP="00991402">
            <w:pPr>
              <w:tabs>
                <w:tab w:val="left" w:pos="0"/>
              </w:tabs>
              <w:spacing w:line="230" w:lineRule="auto"/>
              <w:rPr>
                <w:sz w:val="28"/>
                <w:szCs w:val="28"/>
              </w:rPr>
            </w:pPr>
            <w:r w:rsidRPr="0067686D">
              <w:rPr>
                <w:sz w:val="28"/>
                <w:szCs w:val="28"/>
              </w:rPr>
              <w:t>Денежная выплата отдельным категориям граждан в соответствии с Законом Кемеровской области от 12.12.2006 № 156-ОЗ «О денежной выплате отдельным категориям граждан»</w:t>
            </w:r>
          </w:p>
        </w:tc>
        <w:tc>
          <w:tcPr>
            <w:tcW w:w="2835" w:type="dxa"/>
            <w:vAlign w:val="center"/>
          </w:tcPr>
          <w:p w:rsidR="00A26ECC" w:rsidRPr="0067686D" w:rsidRDefault="00A26ECC" w:rsidP="00991402">
            <w:pPr>
              <w:tabs>
                <w:tab w:val="left" w:pos="452"/>
              </w:tabs>
              <w:rPr>
                <w:sz w:val="28"/>
                <w:szCs w:val="28"/>
              </w:rPr>
            </w:pPr>
            <w:r w:rsidRPr="0067686D">
              <w:rPr>
                <w:sz w:val="28"/>
                <w:szCs w:val="28"/>
              </w:rPr>
              <w:t>Количество граждан, которым оказана мера социальной поддержки</w:t>
            </w:r>
          </w:p>
        </w:tc>
        <w:tc>
          <w:tcPr>
            <w:tcW w:w="1843" w:type="dxa"/>
          </w:tcPr>
          <w:p w:rsidR="00A26ECC" w:rsidRPr="0067686D" w:rsidRDefault="00A26ECC" w:rsidP="00991402">
            <w:pPr>
              <w:spacing w:line="226" w:lineRule="auto"/>
              <w:jc w:val="center"/>
              <w:rPr>
                <w:sz w:val="28"/>
                <w:szCs w:val="28"/>
              </w:rPr>
            </w:pPr>
            <w:r w:rsidRPr="0067686D">
              <w:rPr>
                <w:sz w:val="28"/>
                <w:szCs w:val="28"/>
              </w:rPr>
              <w:t>чел.</w:t>
            </w:r>
          </w:p>
        </w:tc>
        <w:tc>
          <w:tcPr>
            <w:tcW w:w="1701" w:type="dxa"/>
          </w:tcPr>
          <w:p w:rsidR="00A26ECC" w:rsidRPr="0067686D" w:rsidRDefault="00A26ECC" w:rsidP="00991402">
            <w:pPr>
              <w:tabs>
                <w:tab w:val="left" w:pos="0"/>
              </w:tabs>
              <w:jc w:val="center"/>
              <w:rPr>
                <w:sz w:val="28"/>
                <w:szCs w:val="28"/>
              </w:rPr>
            </w:pPr>
            <w:r w:rsidRPr="0067686D">
              <w:rPr>
                <w:sz w:val="28"/>
                <w:szCs w:val="28"/>
              </w:rPr>
              <w:t>13</w:t>
            </w:r>
            <w:r>
              <w:rPr>
                <w:sz w:val="28"/>
                <w:szCs w:val="28"/>
              </w:rPr>
              <w:t>9</w:t>
            </w:r>
          </w:p>
        </w:tc>
        <w:tc>
          <w:tcPr>
            <w:tcW w:w="1842" w:type="dxa"/>
          </w:tcPr>
          <w:p w:rsidR="00A26ECC" w:rsidRPr="0067686D" w:rsidRDefault="00A26ECC" w:rsidP="00991402">
            <w:pPr>
              <w:tabs>
                <w:tab w:val="left" w:pos="0"/>
              </w:tabs>
              <w:jc w:val="center"/>
              <w:rPr>
                <w:sz w:val="28"/>
                <w:szCs w:val="28"/>
              </w:rPr>
            </w:pPr>
            <w:r>
              <w:rPr>
                <w:sz w:val="28"/>
                <w:szCs w:val="28"/>
              </w:rPr>
              <w:t>139</w:t>
            </w:r>
          </w:p>
        </w:tc>
        <w:tc>
          <w:tcPr>
            <w:tcW w:w="1701" w:type="dxa"/>
          </w:tcPr>
          <w:p w:rsidR="00A26ECC" w:rsidRPr="0067686D" w:rsidRDefault="00A26ECC" w:rsidP="00991402">
            <w:pPr>
              <w:tabs>
                <w:tab w:val="left" w:pos="0"/>
              </w:tabs>
              <w:jc w:val="center"/>
              <w:rPr>
                <w:sz w:val="28"/>
                <w:szCs w:val="28"/>
              </w:rPr>
            </w:pPr>
            <w:r>
              <w:rPr>
                <w:sz w:val="28"/>
                <w:szCs w:val="28"/>
              </w:rPr>
              <w:t>139</w:t>
            </w:r>
          </w:p>
        </w:tc>
      </w:tr>
      <w:tr w:rsidR="00A26ECC" w:rsidRPr="0067686D" w:rsidTr="00991402">
        <w:tc>
          <w:tcPr>
            <w:tcW w:w="817" w:type="dxa"/>
          </w:tcPr>
          <w:p w:rsidR="00A26ECC" w:rsidRPr="0067686D" w:rsidRDefault="00A26ECC" w:rsidP="00991402">
            <w:pPr>
              <w:tabs>
                <w:tab w:val="left" w:pos="0"/>
              </w:tabs>
              <w:jc w:val="center"/>
              <w:rPr>
                <w:sz w:val="28"/>
                <w:szCs w:val="28"/>
              </w:rPr>
            </w:pPr>
            <w:r>
              <w:rPr>
                <w:sz w:val="28"/>
                <w:szCs w:val="28"/>
              </w:rPr>
              <w:t>1.27</w:t>
            </w:r>
          </w:p>
        </w:tc>
        <w:tc>
          <w:tcPr>
            <w:tcW w:w="4111" w:type="dxa"/>
          </w:tcPr>
          <w:p w:rsidR="00A26ECC" w:rsidRPr="0067686D" w:rsidRDefault="00A26ECC" w:rsidP="00991402">
            <w:pPr>
              <w:tabs>
                <w:tab w:val="left" w:pos="0"/>
              </w:tabs>
              <w:spacing w:line="230" w:lineRule="auto"/>
              <w:rPr>
                <w:sz w:val="28"/>
                <w:szCs w:val="28"/>
              </w:rPr>
            </w:pPr>
            <w:r w:rsidRPr="0067686D">
              <w:rPr>
                <w:sz w:val="28"/>
                <w:szCs w:val="28"/>
              </w:rPr>
              <w:t xml:space="preserve">Меры социальной поддержки по оплате жилищно-коммунальных услуг отдельных категорий граждан, оказание мер социальной </w:t>
            </w:r>
            <w:proofErr w:type="gramStart"/>
            <w:r w:rsidRPr="0067686D">
              <w:rPr>
                <w:sz w:val="28"/>
                <w:szCs w:val="28"/>
              </w:rPr>
              <w:t>поддержки</w:t>
            </w:r>
            <w:proofErr w:type="gramEnd"/>
            <w:r w:rsidRPr="0067686D">
              <w:rPr>
                <w:sz w:val="28"/>
                <w:szCs w:val="28"/>
              </w:rPr>
              <w:t xml:space="preserve"> которым относится к ведению субъекта Российской Федерации, в соответствии с </w:t>
            </w:r>
            <w:r w:rsidRPr="0067686D">
              <w:rPr>
                <w:sz w:val="28"/>
                <w:szCs w:val="28"/>
              </w:rPr>
              <w:lastRenderedPageBreak/>
              <w:t>Законом Кемеровской области от 17.01.2005 № 2-ОЗ «О мерах социальной поддержки отдельных категорий граждан по оплате жилья и (или) коммунальных услуг»</w:t>
            </w:r>
          </w:p>
        </w:tc>
        <w:tc>
          <w:tcPr>
            <w:tcW w:w="2835" w:type="dxa"/>
            <w:vAlign w:val="center"/>
          </w:tcPr>
          <w:p w:rsidR="00A26ECC" w:rsidRPr="0067686D" w:rsidRDefault="00A26ECC" w:rsidP="00991402">
            <w:pPr>
              <w:tabs>
                <w:tab w:val="left" w:pos="452"/>
              </w:tabs>
              <w:rPr>
                <w:sz w:val="28"/>
                <w:szCs w:val="28"/>
              </w:rPr>
            </w:pPr>
            <w:r w:rsidRPr="0067686D">
              <w:rPr>
                <w:sz w:val="28"/>
                <w:szCs w:val="28"/>
              </w:rPr>
              <w:lastRenderedPageBreak/>
              <w:t>Количество граждан, которым оказана мера социальной поддержки по оплате ЖКУ</w:t>
            </w:r>
          </w:p>
        </w:tc>
        <w:tc>
          <w:tcPr>
            <w:tcW w:w="1843" w:type="dxa"/>
          </w:tcPr>
          <w:p w:rsidR="00A26ECC" w:rsidRPr="0067686D" w:rsidRDefault="00A26ECC" w:rsidP="00991402">
            <w:pPr>
              <w:spacing w:line="226" w:lineRule="auto"/>
              <w:jc w:val="center"/>
              <w:rPr>
                <w:sz w:val="28"/>
                <w:szCs w:val="28"/>
              </w:rPr>
            </w:pPr>
            <w:r w:rsidRPr="0067686D">
              <w:rPr>
                <w:sz w:val="28"/>
                <w:szCs w:val="28"/>
              </w:rPr>
              <w:t>чел.</w:t>
            </w:r>
          </w:p>
        </w:tc>
        <w:tc>
          <w:tcPr>
            <w:tcW w:w="1701" w:type="dxa"/>
          </w:tcPr>
          <w:p w:rsidR="00A26ECC" w:rsidRPr="0067686D" w:rsidRDefault="00A26ECC" w:rsidP="00991402">
            <w:pPr>
              <w:jc w:val="center"/>
              <w:rPr>
                <w:color w:val="000000"/>
                <w:sz w:val="28"/>
                <w:szCs w:val="28"/>
              </w:rPr>
            </w:pPr>
            <w:r w:rsidRPr="0067686D">
              <w:rPr>
                <w:color w:val="000000"/>
                <w:sz w:val="28"/>
                <w:szCs w:val="28"/>
              </w:rPr>
              <w:t>53</w:t>
            </w:r>
            <w:r>
              <w:rPr>
                <w:color w:val="000000"/>
                <w:sz w:val="28"/>
                <w:szCs w:val="28"/>
              </w:rPr>
              <w:t>50</w:t>
            </w:r>
          </w:p>
        </w:tc>
        <w:tc>
          <w:tcPr>
            <w:tcW w:w="1842" w:type="dxa"/>
          </w:tcPr>
          <w:p w:rsidR="00A26ECC" w:rsidRPr="0067686D" w:rsidRDefault="00A26ECC" w:rsidP="00991402">
            <w:pPr>
              <w:jc w:val="center"/>
              <w:rPr>
                <w:color w:val="000000"/>
                <w:sz w:val="28"/>
                <w:szCs w:val="28"/>
              </w:rPr>
            </w:pPr>
            <w:r>
              <w:rPr>
                <w:color w:val="000000"/>
                <w:sz w:val="28"/>
                <w:szCs w:val="28"/>
              </w:rPr>
              <w:t>5350</w:t>
            </w:r>
          </w:p>
        </w:tc>
        <w:tc>
          <w:tcPr>
            <w:tcW w:w="1701" w:type="dxa"/>
          </w:tcPr>
          <w:p w:rsidR="00A26ECC" w:rsidRPr="0067686D" w:rsidRDefault="00A26ECC" w:rsidP="00991402">
            <w:pPr>
              <w:jc w:val="center"/>
              <w:rPr>
                <w:color w:val="000000"/>
                <w:sz w:val="28"/>
                <w:szCs w:val="28"/>
              </w:rPr>
            </w:pPr>
            <w:r>
              <w:rPr>
                <w:color w:val="000000"/>
                <w:sz w:val="28"/>
                <w:szCs w:val="28"/>
              </w:rPr>
              <w:t>5350</w:t>
            </w:r>
          </w:p>
        </w:tc>
      </w:tr>
      <w:tr w:rsidR="00A26ECC" w:rsidRPr="0067686D" w:rsidTr="00991402">
        <w:tc>
          <w:tcPr>
            <w:tcW w:w="817" w:type="dxa"/>
          </w:tcPr>
          <w:p w:rsidR="00A26ECC" w:rsidRPr="0067686D" w:rsidRDefault="00A26ECC" w:rsidP="00991402">
            <w:pPr>
              <w:tabs>
                <w:tab w:val="left" w:pos="0"/>
              </w:tabs>
              <w:jc w:val="center"/>
              <w:rPr>
                <w:sz w:val="28"/>
                <w:szCs w:val="28"/>
              </w:rPr>
            </w:pPr>
            <w:r>
              <w:rPr>
                <w:sz w:val="28"/>
                <w:szCs w:val="28"/>
              </w:rPr>
              <w:lastRenderedPageBreak/>
              <w:t>1.28</w:t>
            </w:r>
          </w:p>
        </w:tc>
        <w:tc>
          <w:tcPr>
            <w:tcW w:w="4111" w:type="dxa"/>
          </w:tcPr>
          <w:p w:rsidR="00A26ECC" w:rsidRPr="0067686D" w:rsidRDefault="00A26ECC" w:rsidP="00991402">
            <w:pPr>
              <w:tabs>
                <w:tab w:val="left" w:pos="0"/>
              </w:tabs>
              <w:spacing w:line="230" w:lineRule="auto"/>
              <w:rPr>
                <w:sz w:val="28"/>
                <w:szCs w:val="28"/>
              </w:rPr>
            </w:pPr>
            <w:r w:rsidRPr="0067686D">
              <w:rPr>
                <w:sz w:val="28"/>
                <w:szCs w:val="28"/>
              </w:rPr>
              <w:t>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18.11.2004    № 82-ОЗ «О погребении и похоронном деле в Кемеровской области»</w:t>
            </w:r>
          </w:p>
        </w:tc>
        <w:tc>
          <w:tcPr>
            <w:tcW w:w="2835" w:type="dxa"/>
          </w:tcPr>
          <w:p w:rsidR="00A26ECC" w:rsidRPr="0067686D" w:rsidRDefault="00A26ECC" w:rsidP="00991402">
            <w:pPr>
              <w:spacing w:line="230" w:lineRule="auto"/>
              <w:rPr>
                <w:sz w:val="28"/>
                <w:szCs w:val="28"/>
              </w:rPr>
            </w:pPr>
            <w:r w:rsidRPr="0067686D">
              <w:rPr>
                <w:sz w:val="28"/>
                <w:szCs w:val="28"/>
              </w:rPr>
              <w:t>Количество произведенных выплат социального пособия на погребение</w:t>
            </w:r>
          </w:p>
        </w:tc>
        <w:tc>
          <w:tcPr>
            <w:tcW w:w="1843" w:type="dxa"/>
          </w:tcPr>
          <w:p w:rsidR="00A26ECC" w:rsidRPr="0067686D" w:rsidRDefault="00A26ECC" w:rsidP="00991402">
            <w:pPr>
              <w:jc w:val="center"/>
              <w:rPr>
                <w:sz w:val="28"/>
                <w:szCs w:val="28"/>
              </w:rPr>
            </w:pPr>
            <w:r w:rsidRPr="0067686D">
              <w:rPr>
                <w:sz w:val="28"/>
                <w:szCs w:val="28"/>
              </w:rPr>
              <w:t>ед.</w:t>
            </w:r>
          </w:p>
        </w:tc>
        <w:tc>
          <w:tcPr>
            <w:tcW w:w="1701" w:type="dxa"/>
          </w:tcPr>
          <w:p w:rsidR="00A26ECC" w:rsidRPr="0067686D" w:rsidRDefault="00A26ECC" w:rsidP="00991402">
            <w:pPr>
              <w:tabs>
                <w:tab w:val="left" w:pos="0"/>
              </w:tabs>
              <w:jc w:val="center"/>
              <w:rPr>
                <w:sz w:val="28"/>
                <w:szCs w:val="28"/>
              </w:rPr>
            </w:pPr>
            <w:r w:rsidRPr="0067686D">
              <w:rPr>
                <w:sz w:val="28"/>
                <w:szCs w:val="28"/>
              </w:rPr>
              <w:t>1</w:t>
            </w:r>
            <w:r>
              <w:rPr>
                <w:sz w:val="28"/>
                <w:szCs w:val="28"/>
              </w:rPr>
              <w:t>50</w:t>
            </w:r>
          </w:p>
        </w:tc>
        <w:tc>
          <w:tcPr>
            <w:tcW w:w="1842" w:type="dxa"/>
          </w:tcPr>
          <w:p w:rsidR="00A26ECC" w:rsidRPr="0067686D" w:rsidRDefault="00A26ECC" w:rsidP="00991402">
            <w:pPr>
              <w:tabs>
                <w:tab w:val="left" w:pos="0"/>
              </w:tabs>
              <w:jc w:val="center"/>
              <w:rPr>
                <w:sz w:val="28"/>
                <w:szCs w:val="28"/>
              </w:rPr>
            </w:pPr>
            <w:r>
              <w:rPr>
                <w:sz w:val="28"/>
                <w:szCs w:val="28"/>
              </w:rPr>
              <w:t>150</w:t>
            </w:r>
          </w:p>
        </w:tc>
        <w:tc>
          <w:tcPr>
            <w:tcW w:w="1701" w:type="dxa"/>
          </w:tcPr>
          <w:p w:rsidR="00A26ECC" w:rsidRPr="0067686D" w:rsidRDefault="00A26ECC" w:rsidP="00991402">
            <w:pPr>
              <w:tabs>
                <w:tab w:val="left" w:pos="0"/>
              </w:tabs>
              <w:jc w:val="center"/>
              <w:rPr>
                <w:sz w:val="28"/>
                <w:szCs w:val="28"/>
              </w:rPr>
            </w:pPr>
            <w:r>
              <w:rPr>
                <w:sz w:val="28"/>
                <w:szCs w:val="28"/>
              </w:rPr>
              <w:t>150</w:t>
            </w:r>
          </w:p>
        </w:tc>
      </w:tr>
      <w:tr w:rsidR="00A26ECC" w:rsidRPr="0067686D" w:rsidTr="00991402">
        <w:tc>
          <w:tcPr>
            <w:tcW w:w="817" w:type="dxa"/>
          </w:tcPr>
          <w:p w:rsidR="00A26ECC" w:rsidRDefault="00A26ECC" w:rsidP="00991402">
            <w:pPr>
              <w:tabs>
                <w:tab w:val="left" w:pos="0"/>
              </w:tabs>
              <w:jc w:val="center"/>
              <w:rPr>
                <w:sz w:val="28"/>
                <w:szCs w:val="28"/>
              </w:rPr>
            </w:pPr>
            <w:r>
              <w:rPr>
                <w:sz w:val="28"/>
                <w:szCs w:val="28"/>
              </w:rPr>
              <w:t>2.</w:t>
            </w:r>
          </w:p>
        </w:tc>
        <w:tc>
          <w:tcPr>
            <w:tcW w:w="4111" w:type="dxa"/>
            <w:vAlign w:val="center"/>
          </w:tcPr>
          <w:p w:rsidR="00A26ECC" w:rsidRPr="00D61B6D" w:rsidRDefault="002F5218" w:rsidP="00991402">
            <w:pPr>
              <w:rPr>
                <w:sz w:val="28"/>
                <w:szCs w:val="28"/>
              </w:rPr>
            </w:pPr>
            <w:hyperlink w:anchor="Par1286" w:tooltip="2. Подпрограмма &quot;Развитие социального обслуживания населения&quot;" w:history="1">
              <w:r w:rsidR="00A26ECC" w:rsidRPr="00D61B6D">
                <w:rPr>
                  <w:sz w:val="28"/>
                  <w:szCs w:val="28"/>
                </w:rPr>
                <w:t>Подпрограмма</w:t>
              </w:r>
            </w:hyperlink>
            <w:r w:rsidR="00A26ECC" w:rsidRPr="00D61B6D">
              <w:rPr>
                <w:sz w:val="28"/>
                <w:szCs w:val="28"/>
              </w:rPr>
              <w:t xml:space="preserve"> «Развитие социального обслуживания населения»</w:t>
            </w:r>
          </w:p>
        </w:tc>
        <w:tc>
          <w:tcPr>
            <w:tcW w:w="2835" w:type="dxa"/>
          </w:tcPr>
          <w:p w:rsidR="00A26ECC" w:rsidRPr="00E54196" w:rsidRDefault="00A26ECC" w:rsidP="00991402">
            <w:pPr>
              <w:pStyle w:val="ConsPlusNormal"/>
              <w:rPr>
                <w:rFonts w:ascii="Times New Roman" w:hAnsi="Times New Roman" w:cs="Times New Roman"/>
                <w:sz w:val="28"/>
                <w:szCs w:val="28"/>
              </w:rPr>
            </w:pPr>
            <w:r w:rsidRPr="00E54196">
              <w:rPr>
                <w:rFonts w:ascii="Times New Roman" w:hAnsi="Times New Roman" w:cs="Times New Roman"/>
                <w:sz w:val="28"/>
                <w:szCs w:val="28"/>
              </w:rPr>
              <w:t>Соотношение средней заработной платы социальных работников и средней заработной платы в Кемеровской области</w:t>
            </w:r>
          </w:p>
        </w:tc>
        <w:tc>
          <w:tcPr>
            <w:tcW w:w="1843" w:type="dxa"/>
          </w:tcPr>
          <w:p w:rsidR="00A26ECC" w:rsidRPr="0067686D" w:rsidRDefault="00A26ECC" w:rsidP="00991402">
            <w:pPr>
              <w:jc w:val="center"/>
              <w:rPr>
                <w:color w:val="000000"/>
                <w:sz w:val="28"/>
                <w:szCs w:val="28"/>
              </w:rPr>
            </w:pPr>
            <w:r w:rsidRPr="0067686D">
              <w:rPr>
                <w:sz w:val="28"/>
                <w:szCs w:val="28"/>
              </w:rPr>
              <w:t>процентов</w:t>
            </w:r>
          </w:p>
        </w:tc>
        <w:tc>
          <w:tcPr>
            <w:tcW w:w="1701" w:type="dxa"/>
          </w:tcPr>
          <w:p w:rsidR="00A26ECC" w:rsidRPr="0067686D" w:rsidRDefault="00A26ECC" w:rsidP="00991402">
            <w:pPr>
              <w:jc w:val="center"/>
              <w:rPr>
                <w:color w:val="000000"/>
                <w:sz w:val="28"/>
                <w:szCs w:val="28"/>
              </w:rPr>
            </w:pPr>
            <w:r>
              <w:rPr>
                <w:color w:val="000000"/>
                <w:sz w:val="28"/>
                <w:szCs w:val="28"/>
              </w:rPr>
              <w:t>65,7</w:t>
            </w:r>
          </w:p>
        </w:tc>
        <w:tc>
          <w:tcPr>
            <w:tcW w:w="1842" w:type="dxa"/>
          </w:tcPr>
          <w:p w:rsidR="00A26ECC" w:rsidRPr="0067686D" w:rsidRDefault="00A26ECC" w:rsidP="00991402">
            <w:pPr>
              <w:jc w:val="center"/>
              <w:rPr>
                <w:color w:val="000000"/>
                <w:sz w:val="28"/>
                <w:szCs w:val="28"/>
              </w:rPr>
            </w:pPr>
            <w:r>
              <w:rPr>
                <w:color w:val="000000"/>
                <w:sz w:val="28"/>
                <w:szCs w:val="28"/>
              </w:rPr>
              <w:t>89,5</w:t>
            </w:r>
          </w:p>
        </w:tc>
        <w:tc>
          <w:tcPr>
            <w:tcW w:w="1701" w:type="dxa"/>
          </w:tcPr>
          <w:p w:rsidR="00A26ECC" w:rsidRPr="0067686D" w:rsidRDefault="00A26ECC" w:rsidP="00991402">
            <w:pPr>
              <w:jc w:val="center"/>
              <w:rPr>
                <w:color w:val="000000"/>
                <w:sz w:val="28"/>
                <w:szCs w:val="28"/>
              </w:rPr>
            </w:pPr>
            <w:r>
              <w:rPr>
                <w:color w:val="000000"/>
                <w:sz w:val="28"/>
                <w:szCs w:val="28"/>
              </w:rPr>
              <w:t>100,0</w:t>
            </w:r>
          </w:p>
        </w:tc>
      </w:tr>
      <w:tr w:rsidR="00A26ECC" w:rsidRPr="0067686D" w:rsidTr="00991402">
        <w:tc>
          <w:tcPr>
            <w:tcW w:w="817" w:type="dxa"/>
          </w:tcPr>
          <w:p w:rsidR="00A26ECC" w:rsidRPr="0067686D" w:rsidRDefault="00A26ECC" w:rsidP="00991402">
            <w:pPr>
              <w:tabs>
                <w:tab w:val="left" w:pos="0"/>
              </w:tabs>
              <w:jc w:val="center"/>
              <w:rPr>
                <w:sz w:val="28"/>
                <w:szCs w:val="28"/>
              </w:rPr>
            </w:pPr>
            <w:r>
              <w:rPr>
                <w:sz w:val="28"/>
                <w:szCs w:val="28"/>
              </w:rPr>
              <w:t>2.1</w:t>
            </w:r>
          </w:p>
        </w:tc>
        <w:tc>
          <w:tcPr>
            <w:tcW w:w="4111" w:type="dxa"/>
            <w:vAlign w:val="center"/>
          </w:tcPr>
          <w:p w:rsidR="00A26ECC" w:rsidRPr="00E54196" w:rsidRDefault="00A26ECC" w:rsidP="00991402">
            <w:pPr>
              <w:rPr>
                <w:color w:val="000000"/>
                <w:sz w:val="28"/>
                <w:szCs w:val="28"/>
              </w:rPr>
            </w:pPr>
            <w:r w:rsidRPr="00E54196">
              <w:rPr>
                <w:sz w:val="28"/>
                <w:szCs w:val="28"/>
              </w:rPr>
              <w:t xml:space="preserve">Переподготовка и повышение квалификации кадров </w:t>
            </w:r>
          </w:p>
        </w:tc>
        <w:tc>
          <w:tcPr>
            <w:tcW w:w="2835" w:type="dxa"/>
          </w:tcPr>
          <w:p w:rsidR="00A26ECC" w:rsidRPr="00E54196" w:rsidRDefault="00A26ECC" w:rsidP="00991402">
            <w:pPr>
              <w:pStyle w:val="ConsPlusNormal"/>
              <w:rPr>
                <w:rFonts w:ascii="Times New Roman" w:hAnsi="Times New Roman" w:cs="Times New Roman"/>
                <w:sz w:val="28"/>
                <w:szCs w:val="28"/>
              </w:rPr>
            </w:pPr>
            <w:r w:rsidRPr="00E54196">
              <w:rPr>
                <w:rFonts w:ascii="Times New Roman" w:hAnsi="Times New Roman" w:cs="Times New Roman"/>
                <w:sz w:val="28"/>
                <w:szCs w:val="28"/>
              </w:rPr>
              <w:t xml:space="preserve">Удельный вес работников стационарных учреждений социального обслуживания населения, </w:t>
            </w:r>
            <w:r w:rsidRPr="00E54196">
              <w:rPr>
                <w:rFonts w:ascii="Times New Roman" w:hAnsi="Times New Roman" w:cs="Times New Roman"/>
                <w:sz w:val="28"/>
                <w:szCs w:val="28"/>
              </w:rPr>
              <w:lastRenderedPageBreak/>
              <w:t>повысивших профессиональный уровень, от общей численности работников, подлежащих плановой аттестации</w:t>
            </w:r>
          </w:p>
        </w:tc>
        <w:tc>
          <w:tcPr>
            <w:tcW w:w="1843" w:type="dxa"/>
          </w:tcPr>
          <w:p w:rsidR="00A26ECC" w:rsidRPr="0067686D" w:rsidRDefault="00A26ECC" w:rsidP="00991402">
            <w:pPr>
              <w:jc w:val="center"/>
              <w:rPr>
                <w:color w:val="000000"/>
                <w:sz w:val="28"/>
                <w:szCs w:val="28"/>
              </w:rPr>
            </w:pPr>
            <w:r w:rsidRPr="0067686D">
              <w:rPr>
                <w:sz w:val="28"/>
                <w:szCs w:val="28"/>
              </w:rPr>
              <w:lastRenderedPageBreak/>
              <w:t>процентов</w:t>
            </w:r>
          </w:p>
        </w:tc>
        <w:tc>
          <w:tcPr>
            <w:tcW w:w="1701" w:type="dxa"/>
          </w:tcPr>
          <w:p w:rsidR="00A26ECC" w:rsidRPr="0067686D" w:rsidRDefault="00A26ECC" w:rsidP="00991402">
            <w:pPr>
              <w:jc w:val="center"/>
              <w:rPr>
                <w:color w:val="000000"/>
                <w:sz w:val="28"/>
                <w:szCs w:val="28"/>
              </w:rPr>
            </w:pPr>
            <w:r>
              <w:rPr>
                <w:color w:val="000000"/>
                <w:sz w:val="28"/>
                <w:szCs w:val="28"/>
              </w:rPr>
              <w:t>100</w:t>
            </w:r>
            <w:r w:rsidRPr="0067686D">
              <w:rPr>
                <w:color w:val="000000"/>
                <w:sz w:val="28"/>
                <w:szCs w:val="28"/>
              </w:rPr>
              <w:t>,0</w:t>
            </w:r>
          </w:p>
        </w:tc>
        <w:tc>
          <w:tcPr>
            <w:tcW w:w="1842" w:type="dxa"/>
          </w:tcPr>
          <w:p w:rsidR="00A26ECC" w:rsidRDefault="00A26ECC" w:rsidP="00991402">
            <w:pPr>
              <w:jc w:val="center"/>
              <w:rPr>
                <w:color w:val="000000"/>
                <w:sz w:val="28"/>
                <w:szCs w:val="28"/>
              </w:rPr>
            </w:pPr>
            <w:r>
              <w:rPr>
                <w:color w:val="000000"/>
                <w:sz w:val="28"/>
                <w:szCs w:val="28"/>
              </w:rPr>
              <w:t>100,0</w:t>
            </w:r>
          </w:p>
        </w:tc>
        <w:tc>
          <w:tcPr>
            <w:tcW w:w="1701" w:type="dxa"/>
          </w:tcPr>
          <w:p w:rsidR="00A26ECC" w:rsidRDefault="00A26ECC" w:rsidP="00991402">
            <w:pPr>
              <w:jc w:val="center"/>
              <w:rPr>
                <w:color w:val="000000"/>
                <w:sz w:val="28"/>
                <w:szCs w:val="28"/>
              </w:rPr>
            </w:pPr>
            <w:r>
              <w:rPr>
                <w:color w:val="000000"/>
                <w:sz w:val="28"/>
                <w:szCs w:val="28"/>
              </w:rPr>
              <w:t>100,0</w:t>
            </w:r>
          </w:p>
        </w:tc>
      </w:tr>
      <w:tr w:rsidR="00A26ECC" w:rsidRPr="0067686D" w:rsidTr="00991402">
        <w:tc>
          <w:tcPr>
            <w:tcW w:w="817" w:type="dxa"/>
          </w:tcPr>
          <w:p w:rsidR="00A26ECC" w:rsidRDefault="00A26ECC" w:rsidP="00991402">
            <w:pPr>
              <w:tabs>
                <w:tab w:val="left" w:pos="0"/>
              </w:tabs>
              <w:jc w:val="center"/>
              <w:rPr>
                <w:sz w:val="28"/>
                <w:szCs w:val="28"/>
              </w:rPr>
            </w:pPr>
            <w:r>
              <w:rPr>
                <w:sz w:val="28"/>
                <w:szCs w:val="28"/>
              </w:rPr>
              <w:lastRenderedPageBreak/>
              <w:t>2.2</w:t>
            </w:r>
          </w:p>
        </w:tc>
        <w:tc>
          <w:tcPr>
            <w:tcW w:w="4111" w:type="dxa"/>
            <w:vAlign w:val="center"/>
          </w:tcPr>
          <w:p w:rsidR="00A26ECC" w:rsidRPr="00F85E7B" w:rsidRDefault="00A26ECC" w:rsidP="00991402">
            <w:pPr>
              <w:rPr>
                <w:sz w:val="28"/>
                <w:szCs w:val="28"/>
              </w:rPr>
            </w:pPr>
            <w:r w:rsidRPr="00F85E7B">
              <w:rPr>
                <w:sz w:val="28"/>
                <w:szCs w:val="28"/>
              </w:rPr>
              <w:t>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2835" w:type="dxa"/>
            <w:vAlign w:val="center"/>
          </w:tcPr>
          <w:p w:rsidR="00A26ECC" w:rsidRPr="0067686D" w:rsidRDefault="00A26ECC" w:rsidP="00991402">
            <w:pPr>
              <w:rPr>
                <w:sz w:val="28"/>
                <w:szCs w:val="28"/>
              </w:rPr>
            </w:pPr>
            <w:r w:rsidRPr="0067686D">
              <w:rPr>
                <w:sz w:val="28"/>
                <w:szCs w:val="28"/>
              </w:rPr>
              <w:t>Доля освоенных средств в общем объеме средств,</w:t>
            </w:r>
            <w:r>
              <w:rPr>
                <w:sz w:val="28"/>
                <w:szCs w:val="28"/>
              </w:rPr>
              <w:t xml:space="preserve"> предусмотренных на реализацию м</w:t>
            </w:r>
            <w:r w:rsidRPr="0067686D">
              <w:rPr>
                <w:sz w:val="28"/>
                <w:szCs w:val="28"/>
              </w:rPr>
              <w:t>униципальной программы</w:t>
            </w:r>
          </w:p>
        </w:tc>
        <w:tc>
          <w:tcPr>
            <w:tcW w:w="1843" w:type="dxa"/>
          </w:tcPr>
          <w:p w:rsidR="00A26ECC" w:rsidRPr="0067686D" w:rsidRDefault="00A26ECC" w:rsidP="00991402">
            <w:pPr>
              <w:jc w:val="center"/>
              <w:rPr>
                <w:color w:val="000000"/>
                <w:sz w:val="28"/>
                <w:szCs w:val="28"/>
              </w:rPr>
            </w:pPr>
            <w:r>
              <w:rPr>
                <w:color w:val="000000"/>
                <w:sz w:val="28"/>
                <w:szCs w:val="28"/>
              </w:rPr>
              <w:t>процентов</w:t>
            </w:r>
          </w:p>
        </w:tc>
        <w:tc>
          <w:tcPr>
            <w:tcW w:w="1701" w:type="dxa"/>
          </w:tcPr>
          <w:p w:rsidR="00A26ECC" w:rsidRPr="0067686D" w:rsidRDefault="00A26ECC" w:rsidP="00991402">
            <w:pPr>
              <w:jc w:val="center"/>
              <w:rPr>
                <w:color w:val="000000"/>
                <w:sz w:val="28"/>
                <w:szCs w:val="28"/>
              </w:rPr>
            </w:pPr>
            <w:r>
              <w:rPr>
                <w:color w:val="000000"/>
                <w:sz w:val="28"/>
                <w:szCs w:val="28"/>
              </w:rPr>
              <w:t>98,0</w:t>
            </w:r>
          </w:p>
        </w:tc>
        <w:tc>
          <w:tcPr>
            <w:tcW w:w="1842" w:type="dxa"/>
          </w:tcPr>
          <w:p w:rsidR="00A26ECC" w:rsidRDefault="00A26ECC" w:rsidP="00991402">
            <w:r w:rsidRPr="00A6514C">
              <w:rPr>
                <w:color w:val="000000"/>
                <w:sz w:val="28"/>
                <w:szCs w:val="28"/>
              </w:rPr>
              <w:t>98,0</w:t>
            </w:r>
          </w:p>
        </w:tc>
        <w:tc>
          <w:tcPr>
            <w:tcW w:w="1701" w:type="dxa"/>
          </w:tcPr>
          <w:p w:rsidR="00A26ECC" w:rsidRDefault="00A26ECC" w:rsidP="00991402">
            <w:r w:rsidRPr="00A6514C">
              <w:rPr>
                <w:color w:val="000000"/>
                <w:sz w:val="28"/>
                <w:szCs w:val="28"/>
              </w:rPr>
              <w:t>98,0</w:t>
            </w:r>
          </w:p>
        </w:tc>
      </w:tr>
      <w:tr w:rsidR="00A26ECC" w:rsidRPr="0067686D" w:rsidTr="00991402">
        <w:tc>
          <w:tcPr>
            <w:tcW w:w="817" w:type="dxa"/>
          </w:tcPr>
          <w:p w:rsidR="00A26ECC" w:rsidRPr="0067686D" w:rsidRDefault="00A26ECC" w:rsidP="00991402">
            <w:pPr>
              <w:tabs>
                <w:tab w:val="left" w:pos="0"/>
              </w:tabs>
              <w:jc w:val="center"/>
              <w:rPr>
                <w:sz w:val="28"/>
                <w:szCs w:val="28"/>
              </w:rPr>
            </w:pPr>
            <w:r>
              <w:rPr>
                <w:sz w:val="28"/>
                <w:szCs w:val="28"/>
              </w:rPr>
              <w:t>2.3</w:t>
            </w:r>
          </w:p>
        </w:tc>
        <w:tc>
          <w:tcPr>
            <w:tcW w:w="4111" w:type="dxa"/>
            <w:vAlign w:val="center"/>
          </w:tcPr>
          <w:p w:rsidR="00A26ECC" w:rsidRPr="0067686D" w:rsidRDefault="00A26ECC" w:rsidP="00991402">
            <w:pPr>
              <w:rPr>
                <w:color w:val="000000"/>
                <w:sz w:val="28"/>
                <w:szCs w:val="28"/>
              </w:rPr>
            </w:pPr>
            <w:r w:rsidRPr="0067686D">
              <w:rPr>
                <w:sz w:val="28"/>
                <w:szCs w:val="28"/>
              </w:rPr>
              <w:t>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132-ОЗ «О мерах социальной поддержки работников муниципальных учреждений социального обслуживания»</w:t>
            </w:r>
          </w:p>
        </w:tc>
        <w:tc>
          <w:tcPr>
            <w:tcW w:w="2835" w:type="dxa"/>
            <w:vAlign w:val="center"/>
          </w:tcPr>
          <w:p w:rsidR="00A26ECC" w:rsidRPr="0067686D" w:rsidRDefault="00A26ECC" w:rsidP="00991402">
            <w:pPr>
              <w:rPr>
                <w:color w:val="000000"/>
                <w:sz w:val="28"/>
                <w:szCs w:val="28"/>
              </w:rPr>
            </w:pPr>
            <w:r w:rsidRPr="0067686D">
              <w:rPr>
                <w:sz w:val="28"/>
                <w:szCs w:val="28"/>
              </w:rPr>
              <w:t xml:space="preserve">Количество работников учреждений социального обслуживания, получивших единовременные выплаты в связи с окончанием профессиональных образовательных организаций или образовательных организаций высшего </w:t>
            </w:r>
            <w:r w:rsidRPr="0067686D">
              <w:rPr>
                <w:sz w:val="28"/>
                <w:szCs w:val="28"/>
              </w:rPr>
              <w:lastRenderedPageBreak/>
              <w:t>или среднего профессиональног</w:t>
            </w:r>
            <w:r>
              <w:rPr>
                <w:sz w:val="28"/>
                <w:szCs w:val="28"/>
              </w:rPr>
              <w:t>о образования по специальности «</w:t>
            </w:r>
            <w:r w:rsidRPr="0067686D">
              <w:rPr>
                <w:sz w:val="28"/>
                <w:szCs w:val="28"/>
              </w:rPr>
              <w:t>Социальная работа</w:t>
            </w:r>
            <w:r>
              <w:rPr>
                <w:sz w:val="28"/>
                <w:szCs w:val="28"/>
              </w:rPr>
              <w:t>»</w:t>
            </w:r>
          </w:p>
        </w:tc>
        <w:tc>
          <w:tcPr>
            <w:tcW w:w="1843" w:type="dxa"/>
          </w:tcPr>
          <w:p w:rsidR="00A26ECC" w:rsidRPr="0067686D" w:rsidRDefault="00A26ECC" w:rsidP="00991402">
            <w:pPr>
              <w:jc w:val="center"/>
              <w:rPr>
                <w:color w:val="000000"/>
                <w:sz w:val="28"/>
                <w:szCs w:val="28"/>
              </w:rPr>
            </w:pPr>
            <w:r w:rsidRPr="0067686D">
              <w:rPr>
                <w:color w:val="000000"/>
                <w:sz w:val="28"/>
                <w:szCs w:val="28"/>
              </w:rPr>
              <w:lastRenderedPageBreak/>
              <w:t>чел.</w:t>
            </w:r>
          </w:p>
        </w:tc>
        <w:tc>
          <w:tcPr>
            <w:tcW w:w="1701" w:type="dxa"/>
          </w:tcPr>
          <w:p w:rsidR="00A26ECC" w:rsidRPr="0067686D" w:rsidRDefault="00A26ECC" w:rsidP="00991402">
            <w:pPr>
              <w:jc w:val="center"/>
              <w:rPr>
                <w:color w:val="000000"/>
                <w:sz w:val="28"/>
                <w:szCs w:val="28"/>
              </w:rPr>
            </w:pPr>
            <w:r>
              <w:rPr>
                <w:color w:val="000000"/>
                <w:sz w:val="28"/>
                <w:szCs w:val="28"/>
              </w:rPr>
              <w:t>3</w:t>
            </w:r>
          </w:p>
        </w:tc>
        <w:tc>
          <w:tcPr>
            <w:tcW w:w="1842" w:type="dxa"/>
          </w:tcPr>
          <w:p w:rsidR="00A26ECC" w:rsidRPr="0067686D" w:rsidRDefault="00A26ECC" w:rsidP="00991402">
            <w:pPr>
              <w:jc w:val="center"/>
              <w:rPr>
                <w:color w:val="000000"/>
                <w:sz w:val="28"/>
                <w:szCs w:val="28"/>
              </w:rPr>
            </w:pPr>
            <w:r>
              <w:rPr>
                <w:color w:val="000000"/>
                <w:sz w:val="28"/>
                <w:szCs w:val="28"/>
              </w:rPr>
              <w:t>3</w:t>
            </w:r>
          </w:p>
        </w:tc>
        <w:tc>
          <w:tcPr>
            <w:tcW w:w="1701" w:type="dxa"/>
          </w:tcPr>
          <w:p w:rsidR="00A26ECC" w:rsidRPr="0067686D" w:rsidRDefault="00A26ECC" w:rsidP="00991402">
            <w:pPr>
              <w:jc w:val="center"/>
              <w:rPr>
                <w:color w:val="000000"/>
                <w:sz w:val="28"/>
                <w:szCs w:val="28"/>
              </w:rPr>
            </w:pPr>
            <w:r>
              <w:rPr>
                <w:color w:val="000000"/>
                <w:sz w:val="28"/>
                <w:szCs w:val="28"/>
              </w:rPr>
              <w:t>3</w:t>
            </w:r>
          </w:p>
        </w:tc>
      </w:tr>
      <w:tr w:rsidR="00A26ECC" w:rsidRPr="0067686D" w:rsidTr="00991402">
        <w:tc>
          <w:tcPr>
            <w:tcW w:w="817" w:type="dxa"/>
          </w:tcPr>
          <w:p w:rsidR="00A26ECC" w:rsidRPr="0067686D" w:rsidRDefault="00A26ECC" w:rsidP="00991402">
            <w:pPr>
              <w:tabs>
                <w:tab w:val="left" w:pos="0"/>
              </w:tabs>
              <w:jc w:val="center"/>
              <w:rPr>
                <w:sz w:val="28"/>
                <w:szCs w:val="28"/>
              </w:rPr>
            </w:pPr>
            <w:r>
              <w:rPr>
                <w:sz w:val="28"/>
                <w:szCs w:val="28"/>
              </w:rPr>
              <w:lastRenderedPageBreak/>
              <w:t>2.4</w:t>
            </w:r>
          </w:p>
        </w:tc>
        <w:tc>
          <w:tcPr>
            <w:tcW w:w="4111" w:type="dxa"/>
            <w:vAlign w:val="center"/>
          </w:tcPr>
          <w:p w:rsidR="00A26ECC" w:rsidRPr="0067686D" w:rsidRDefault="00A26ECC" w:rsidP="00991402">
            <w:pPr>
              <w:rPr>
                <w:color w:val="000000"/>
                <w:sz w:val="28"/>
                <w:szCs w:val="28"/>
              </w:rPr>
            </w:pPr>
            <w:r w:rsidRPr="0067686D">
              <w:rPr>
                <w:sz w:val="28"/>
                <w:szCs w:val="28"/>
              </w:rPr>
              <w:t xml:space="preserve">Социальная поддержка и социальное обслуживание населения в части содержания органов местного самоуправления </w:t>
            </w:r>
          </w:p>
        </w:tc>
        <w:tc>
          <w:tcPr>
            <w:tcW w:w="2835" w:type="dxa"/>
          </w:tcPr>
          <w:p w:rsidR="00A26ECC" w:rsidRPr="0067686D" w:rsidRDefault="00A26ECC" w:rsidP="00991402">
            <w:pPr>
              <w:pStyle w:val="ConsPlusNormal"/>
              <w:rPr>
                <w:rFonts w:ascii="Times New Roman" w:hAnsi="Times New Roman" w:cs="Times New Roman"/>
                <w:sz w:val="28"/>
                <w:szCs w:val="28"/>
              </w:rPr>
            </w:pPr>
            <w:r w:rsidRPr="0067686D">
              <w:rPr>
                <w:rFonts w:ascii="Times New Roman" w:hAnsi="Times New Roman" w:cs="Times New Roman"/>
                <w:sz w:val="28"/>
                <w:szCs w:val="28"/>
              </w:rPr>
              <w:t>Доля освоенных средств в общем объеме средств, предусмотренных на реализацию Муниципальной программы</w:t>
            </w:r>
          </w:p>
        </w:tc>
        <w:tc>
          <w:tcPr>
            <w:tcW w:w="1843" w:type="dxa"/>
          </w:tcPr>
          <w:p w:rsidR="00A26ECC" w:rsidRPr="0067686D" w:rsidRDefault="00A26ECC" w:rsidP="00991402">
            <w:pPr>
              <w:jc w:val="center"/>
              <w:rPr>
                <w:color w:val="000000"/>
                <w:sz w:val="28"/>
                <w:szCs w:val="28"/>
              </w:rPr>
            </w:pPr>
            <w:r w:rsidRPr="0067686D">
              <w:rPr>
                <w:sz w:val="28"/>
                <w:szCs w:val="28"/>
              </w:rPr>
              <w:t>процентов</w:t>
            </w:r>
          </w:p>
        </w:tc>
        <w:tc>
          <w:tcPr>
            <w:tcW w:w="1701" w:type="dxa"/>
          </w:tcPr>
          <w:p w:rsidR="00A26ECC" w:rsidRPr="0067686D" w:rsidRDefault="00A26ECC" w:rsidP="00991402">
            <w:pPr>
              <w:jc w:val="center"/>
              <w:rPr>
                <w:color w:val="000000"/>
                <w:sz w:val="28"/>
                <w:szCs w:val="28"/>
              </w:rPr>
            </w:pPr>
            <w:r w:rsidRPr="0067686D">
              <w:rPr>
                <w:color w:val="000000"/>
                <w:sz w:val="28"/>
                <w:szCs w:val="28"/>
              </w:rPr>
              <w:t>98,0</w:t>
            </w:r>
          </w:p>
        </w:tc>
        <w:tc>
          <w:tcPr>
            <w:tcW w:w="1842" w:type="dxa"/>
          </w:tcPr>
          <w:p w:rsidR="00A26ECC" w:rsidRPr="0067686D" w:rsidRDefault="00A26ECC" w:rsidP="00991402">
            <w:pPr>
              <w:jc w:val="center"/>
              <w:rPr>
                <w:color w:val="000000"/>
                <w:sz w:val="28"/>
                <w:szCs w:val="28"/>
              </w:rPr>
            </w:pPr>
            <w:r>
              <w:rPr>
                <w:color w:val="000000"/>
                <w:sz w:val="28"/>
                <w:szCs w:val="28"/>
              </w:rPr>
              <w:t>98,0</w:t>
            </w:r>
          </w:p>
        </w:tc>
        <w:tc>
          <w:tcPr>
            <w:tcW w:w="1701" w:type="dxa"/>
          </w:tcPr>
          <w:p w:rsidR="00A26ECC" w:rsidRPr="0067686D" w:rsidRDefault="00A26ECC" w:rsidP="00991402">
            <w:pPr>
              <w:jc w:val="center"/>
              <w:rPr>
                <w:color w:val="000000"/>
                <w:sz w:val="28"/>
                <w:szCs w:val="28"/>
              </w:rPr>
            </w:pPr>
            <w:r>
              <w:rPr>
                <w:color w:val="000000"/>
                <w:sz w:val="28"/>
                <w:szCs w:val="28"/>
              </w:rPr>
              <w:t>98,0</w:t>
            </w:r>
          </w:p>
        </w:tc>
      </w:tr>
      <w:tr w:rsidR="00A26ECC" w:rsidRPr="0067686D" w:rsidTr="00991402">
        <w:tc>
          <w:tcPr>
            <w:tcW w:w="817" w:type="dxa"/>
          </w:tcPr>
          <w:p w:rsidR="00A26ECC" w:rsidRDefault="00A26ECC" w:rsidP="00991402">
            <w:pPr>
              <w:tabs>
                <w:tab w:val="left" w:pos="0"/>
              </w:tabs>
              <w:jc w:val="center"/>
              <w:rPr>
                <w:sz w:val="28"/>
                <w:szCs w:val="28"/>
              </w:rPr>
            </w:pPr>
            <w:r>
              <w:rPr>
                <w:sz w:val="28"/>
                <w:szCs w:val="28"/>
              </w:rPr>
              <w:t>3.</w:t>
            </w:r>
          </w:p>
        </w:tc>
        <w:tc>
          <w:tcPr>
            <w:tcW w:w="4111" w:type="dxa"/>
            <w:vAlign w:val="center"/>
          </w:tcPr>
          <w:p w:rsidR="00A26ECC" w:rsidRPr="00D61B6D" w:rsidRDefault="00A26ECC" w:rsidP="00991402">
            <w:pPr>
              <w:rPr>
                <w:color w:val="000000"/>
                <w:sz w:val="28"/>
                <w:szCs w:val="28"/>
              </w:rPr>
            </w:pPr>
            <w:r w:rsidRPr="00D61B6D">
              <w:rPr>
                <w:color w:val="000000"/>
                <w:sz w:val="28"/>
                <w:szCs w:val="28"/>
              </w:rPr>
              <w:t>Подпрограмма «Доступная среда для инвалидов»</w:t>
            </w:r>
          </w:p>
        </w:tc>
        <w:tc>
          <w:tcPr>
            <w:tcW w:w="2835" w:type="dxa"/>
          </w:tcPr>
          <w:p w:rsidR="00A26ECC" w:rsidRPr="00D95773" w:rsidRDefault="00A26ECC" w:rsidP="00991402">
            <w:pPr>
              <w:pStyle w:val="ConsPlusNormal"/>
              <w:rPr>
                <w:rFonts w:ascii="Times New Roman" w:hAnsi="Times New Roman" w:cs="Times New Roman"/>
                <w:sz w:val="28"/>
                <w:szCs w:val="28"/>
              </w:rPr>
            </w:pPr>
            <w:r w:rsidRPr="00D95773">
              <w:rPr>
                <w:rFonts w:ascii="Times New Roman" w:hAnsi="Times New Roman" w:cs="Times New Roman"/>
                <w:sz w:val="28"/>
                <w:szCs w:val="28"/>
              </w:rPr>
              <w:t>Доля расходов на предоставление мер социальной поддержки отдельным категориям граждан в денежной форме</w:t>
            </w:r>
          </w:p>
        </w:tc>
        <w:tc>
          <w:tcPr>
            <w:tcW w:w="1843" w:type="dxa"/>
          </w:tcPr>
          <w:p w:rsidR="00A26ECC" w:rsidRPr="00D95773" w:rsidRDefault="00A26ECC" w:rsidP="00991402">
            <w:pPr>
              <w:pStyle w:val="ConsPlusNormal"/>
              <w:jc w:val="center"/>
              <w:rPr>
                <w:rFonts w:ascii="Times New Roman" w:hAnsi="Times New Roman" w:cs="Times New Roman"/>
                <w:sz w:val="28"/>
                <w:szCs w:val="28"/>
              </w:rPr>
            </w:pPr>
            <w:r w:rsidRPr="00D95773">
              <w:rPr>
                <w:rFonts w:ascii="Times New Roman" w:hAnsi="Times New Roman" w:cs="Times New Roman"/>
                <w:sz w:val="28"/>
                <w:szCs w:val="28"/>
              </w:rPr>
              <w:t>процентов</w:t>
            </w:r>
          </w:p>
        </w:tc>
        <w:tc>
          <w:tcPr>
            <w:tcW w:w="1701" w:type="dxa"/>
          </w:tcPr>
          <w:p w:rsidR="00A26ECC" w:rsidRPr="00D95773" w:rsidRDefault="00A26ECC" w:rsidP="00991402">
            <w:pPr>
              <w:pStyle w:val="ConsPlusNormal"/>
              <w:jc w:val="center"/>
              <w:rPr>
                <w:rFonts w:ascii="Times New Roman" w:hAnsi="Times New Roman" w:cs="Times New Roman"/>
                <w:sz w:val="28"/>
                <w:szCs w:val="28"/>
              </w:rPr>
            </w:pPr>
            <w:r w:rsidRPr="00D95773">
              <w:rPr>
                <w:rFonts w:ascii="Times New Roman" w:hAnsi="Times New Roman" w:cs="Times New Roman"/>
                <w:sz w:val="28"/>
                <w:szCs w:val="28"/>
              </w:rPr>
              <w:t>89,</w:t>
            </w:r>
            <w:r>
              <w:rPr>
                <w:rFonts w:ascii="Times New Roman" w:hAnsi="Times New Roman" w:cs="Times New Roman"/>
                <w:sz w:val="28"/>
                <w:szCs w:val="28"/>
              </w:rPr>
              <w:t>0</w:t>
            </w:r>
          </w:p>
        </w:tc>
        <w:tc>
          <w:tcPr>
            <w:tcW w:w="1842" w:type="dxa"/>
          </w:tcPr>
          <w:p w:rsidR="00A26ECC" w:rsidRDefault="00A26ECC" w:rsidP="00991402">
            <w:pPr>
              <w:jc w:val="center"/>
            </w:pPr>
            <w:r w:rsidRPr="00522805">
              <w:rPr>
                <w:sz w:val="28"/>
                <w:szCs w:val="28"/>
              </w:rPr>
              <w:t>89,</w:t>
            </w:r>
            <w:r>
              <w:rPr>
                <w:sz w:val="28"/>
                <w:szCs w:val="28"/>
              </w:rPr>
              <w:t>0</w:t>
            </w:r>
          </w:p>
        </w:tc>
        <w:tc>
          <w:tcPr>
            <w:tcW w:w="1701" w:type="dxa"/>
          </w:tcPr>
          <w:p w:rsidR="00A26ECC" w:rsidRDefault="00A26ECC" w:rsidP="00991402">
            <w:pPr>
              <w:jc w:val="center"/>
            </w:pPr>
            <w:r w:rsidRPr="00522805">
              <w:rPr>
                <w:sz w:val="28"/>
                <w:szCs w:val="28"/>
              </w:rPr>
              <w:t>89,</w:t>
            </w:r>
            <w:r>
              <w:rPr>
                <w:sz w:val="28"/>
                <w:szCs w:val="28"/>
              </w:rPr>
              <w:t>0</w:t>
            </w:r>
          </w:p>
        </w:tc>
      </w:tr>
      <w:tr w:rsidR="00A26ECC" w:rsidRPr="0067686D" w:rsidTr="00991402">
        <w:tc>
          <w:tcPr>
            <w:tcW w:w="817" w:type="dxa"/>
          </w:tcPr>
          <w:p w:rsidR="00A26ECC" w:rsidRPr="0067686D" w:rsidRDefault="00A26ECC" w:rsidP="00991402">
            <w:pPr>
              <w:tabs>
                <w:tab w:val="left" w:pos="0"/>
              </w:tabs>
              <w:jc w:val="center"/>
              <w:rPr>
                <w:sz w:val="28"/>
                <w:szCs w:val="28"/>
              </w:rPr>
            </w:pPr>
            <w:r>
              <w:rPr>
                <w:sz w:val="28"/>
                <w:szCs w:val="28"/>
              </w:rPr>
              <w:t>3.1</w:t>
            </w:r>
          </w:p>
        </w:tc>
        <w:tc>
          <w:tcPr>
            <w:tcW w:w="4111" w:type="dxa"/>
            <w:vAlign w:val="center"/>
          </w:tcPr>
          <w:p w:rsidR="00A26ECC" w:rsidRPr="0067686D" w:rsidRDefault="00A26ECC" w:rsidP="00991402">
            <w:pPr>
              <w:rPr>
                <w:sz w:val="28"/>
                <w:szCs w:val="28"/>
              </w:rPr>
            </w:pPr>
            <w:r w:rsidRPr="0067686D">
              <w:rPr>
                <w:color w:val="000000"/>
                <w:sz w:val="28"/>
                <w:szCs w:val="28"/>
              </w:rPr>
              <w:t xml:space="preserve"> Социальная поддержка и реабилитация инвалидов</w:t>
            </w:r>
          </w:p>
        </w:tc>
        <w:tc>
          <w:tcPr>
            <w:tcW w:w="2835" w:type="dxa"/>
            <w:vAlign w:val="center"/>
          </w:tcPr>
          <w:p w:rsidR="00A26ECC" w:rsidRPr="0067686D" w:rsidRDefault="00A26ECC" w:rsidP="00991402">
            <w:pPr>
              <w:rPr>
                <w:color w:val="000000"/>
                <w:sz w:val="28"/>
                <w:szCs w:val="28"/>
              </w:rPr>
            </w:pPr>
            <w:r w:rsidRPr="0067686D">
              <w:rPr>
                <w:color w:val="000000"/>
                <w:sz w:val="28"/>
                <w:szCs w:val="28"/>
              </w:rPr>
              <w:t>Количество инвалидов, которые  получат  социальную поддержку</w:t>
            </w:r>
          </w:p>
        </w:tc>
        <w:tc>
          <w:tcPr>
            <w:tcW w:w="1843" w:type="dxa"/>
          </w:tcPr>
          <w:p w:rsidR="00A26ECC" w:rsidRPr="0067686D" w:rsidRDefault="00A26ECC" w:rsidP="00991402">
            <w:pPr>
              <w:jc w:val="center"/>
              <w:rPr>
                <w:color w:val="000000"/>
                <w:sz w:val="28"/>
                <w:szCs w:val="28"/>
              </w:rPr>
            </w:pPr>
            <w:r w:rsidRPr="0067686D">
              <w:rPr>
                <w:color w:val="000000"/>
                <w:sz w:val="28"/>
                <w:szCs w:val="28"/>
              </w:rPr>
              <w:t>чел.</w:t>
            </w:r>
          </w:p>
        </w:tc>
        <w:tc>
          <w:tcPr>
            <w:tcW w:w="1701" w:type="dxa"/>
          </w:tcPr>
          <w:p w:rsidR="00A26ECC" w:rsidRPr="0067686D" w:rsidRDefault="00A26ECC" w:rsidP="00991402">
            <w:pPr>
              <w:jc w:val="center"/>
              <w:rPr>
                <w:color w:val="000000"/>
                <w:sz w:val="28"/>
                <w:szCs w:val="28"/>
              </w:rPr>
            </w:pPr>
            <w:r>
              <w:rPr>
                <w:color w:val="000000"/>
                <w:sz w:val="28"/>
                <w:szCs w:val="28"/>
              </w:rPr>
              <w:t>7</w:t>
            </w:r>
          </w:p>
        </w:tc>
        <w:tc>
          <w:tcPr>
            <w:tcW w:w="1842" w:type="dxa"/>
          </w:tcPr>
          <w:p w:rsidR="00A26ECC" w:rsidRPr="0067686D" w:rsidRDefault="00A26ECC" w:rsidP="00991402">
            <w:pPr>
              <w:jc w:val="center"/>
              <w:rPr>
                <w:color w:val="000000"/>
                <w:sz w:val="28"/>
                <w:szCs w:val="28"/>
              </w:rPr>
            </w:pPr>
            <w:r>
              <w:rPr>
                <w:color w:val="000000"/>
                <w:sz w:val="28"/>
                <w:szCs w:val="28"/>
              </w:rPr>
              <w:t>7</w:t>
            </w:r>
          </w:p>
        </w:tc>
        <w:tc>
          <w:tcPr>
            <w:tcW w:w="1701" w:type="dxa"/>
          </w:tcPr>
          <w:p w:rsidR="00A26ECC" w:rsidRPr="0067686D" w:rsidRDefault="00A26ECC" w:rsidP="00991402">
            <w:pPr>
              <w:jc w:val="center"/>
              <w:rPr>
                <w:color w:val="000000"/>
                <w:sz w:val="28"/>
                <w:szCs w:val="28"/>
              </w:rPr>
            </w:pPr>
            <w:r>
              <w:rPr>
                <w:color w:val="000000"/>
                <w:sz w:val="28"/>
                <w:szCs w:val="28"/>
              </w:rPr>
              <w:t>7</w:t>
            </w:r>
          </w:p>
        </w:tc>
      </w:tr>
      <w:tr w:rsidR="00A26ECC" w:rsidRPr="0067686D" w:rsidTr="00991402">
        <w:tc>
          <w:tcPr>
            <w:tcW w:w="817" w:type="dxa"/>
          </w:tcPr>
          <w:p w:rsidR="00A26ECC" w:rsidRPr="0067686D" w:rsidRDefault="00A26ECC" w:rsidP="00991402">
            <w:pPr>
              <w:tabs>
                <w:tab w:val="left" w:pos="0"/>
              </w:tabs>
              <w:jc w:val="center"/>
              <w:rPr>
                <w:sz w:val="28"/>
                <w:szCs w:val="28"/>
              </w:rPr>
            </w:pPr>
            <w:r>
              <w:rPr>
                <w:sz w:val="28"/>
                <w:szCs w:val="28"/>
              </w:rPr>
              <w:t>3.2</w:t>
            </w:r>
          </w:p>
        </w:tc>
        <w:tc>
          <w:tcPr>
            <w:tcW w:w="4111" w:type="dxa"/>
          </w:tcPr>
          <w:p w:rsidR="00A26ECC" w:rsidRPr="0067686D" w:rsidRDefault="00A26ECC" w:rsidP="00991402">
            <w:pPr>
              <w:shd w:val="clear" w:color="auto" w:fill="FFFFFF"/>
              <w:spacing w:before="270"/>
              <w:rPr>
                <w:color w:val="000000"/>
                <w:sz w:val="28"/>
                <w:szCs w:val="28"/>
              </w:rPr>
            </w:pPr>
            <w:r w:rsidRPr="0067686D">
              <w:rPr>
                <w:sz w:val="28"/>
                <w:szCs w:val="28"/>
              </w:rPr>
              <w:t xml:space="preserve">Организация культурно – </w:t>
            </w:r>
            <w:proofErr w:type="spellStart"/>
            <w:r w:rsidRPr="0067686D">
              <w:rPr>
                <w:sz w:val="28"/>
                <w:szCs w:val="28"/>
              </w:rPr>
              <w:t>досуговых</w:t>
            </w:r>
            <w:proofErr w:type="spellEnd"/>
            <w:r w:rsidRPr="0067686D">
              <w:rPr>
                <w:sz w:val="28"/>
                <w:szCs w:val="28"/>
              </w:rPr>
              <w:t xml:space="preserve"> мероприятий</w:t>
            </w:r>
          </w:p>
        </w:tc>
        <w:tc>
          <w:tcPr>
            <w:tcW w:w="2835" w:type="dxa"/>
          </w:tcPr>
          <w:p w:rsidR="00A26ECC" w:rsidRPr="0067686D" w:rsidRDefault="00A26ECC" w:rsidP="00991402">
            <w:pPr>
              <w:rPr>
                <w:color w:val="000000"/>
                <w:sz w:val="28"/>
                <w:szCs w:val="28"/>
              </w:rPr>
            </w:pPr>
            <w:r w:rsidRPr="0067686D">
              <w:rPr>
                <w:color w:val="000000"/>
                <w:sz w:val="28"/>
                <w:szCs w:val="28"/>
              </w:rPr>
              <w:t>Количество инвалидов, которые будут привлечены  к мероприятиям культурной жизни</w:t>
            </w:r>
          </w:p>
        </w:tc>
        <w:tc>
          <w:tcPr>
            <w:tcW w:w="1843" w:type="dxa"/>
            <w:vAlign w:val="center"/>
          </w:tcPr>
          <w:p w:rsidR="00A26ECC" w:rsidRPr="0067686D" w:rsidRDefault="00A26ECC" w:rsidP="00991402">
            <w:pPr>
              <w:jc w:val="center"/>
              <w:rPr>
                <w:color w:val="000000"/>
                <w:sz w:val="28"/>
                <w:szCs w:val="28"/>
              </w:rPr>
            </w:pPr>
            <w:r w:rsidRPr="0067686D">
              <w:rPr>
                <w:color w:val="000000"/>
                <w:sz w:val="28"/>
                <w:szCs w:val="28"/>
              </w:rPr>
              <w:t>чел.</w:t>
            </w:r>
          </w:p>
        </w:tc>
        <w:tc>
          <w:tcPr>
            <w:tcW w:w="1701" w:type="dxa"/>
          </w:tcPr>
          <w:p w:rsidR="00A26ECC" w:rsidRPr="0067686D" w:rsidRDefault="00A26ECC" w:rsidP="00991402">
            <w:pPr>
              <w:jc w:val="center"/>
              <w:rPr>
                <w:color w:val="000000"/>
                <w:sz w:val="28"/>
                <w:szCs w:val="28"/>
              </w:rPr>
            </w:pPr>
            <w:r>
              <w:rPr>
                <w:color w:val="000000"/>
                <w:sz w:val="28"/>
                <w:szCs w:val="28"/>
              </w:rPr>
              <w:t>3</w:t>
            </w:r>
          </w:p>
        </w:tc>
        <w:tc>
          <w:tcPr>
            <w:tcW w:w="1842" w:type="dxa"/>
          </w:tcPr>
          <w:p w:rsidR="00A26ECC" w:rsidRPr="0067686D" w:rsidRDefault="00A26ECC" w:rsidP="00991402">
            <w:pPr>
              <w:jc w:val="center"/>
              <w:rPr>
                <w:color w:val="000000"/>
                <w:sz w:val="28"/>
                <w:szCs w:val="28"/>
              </w:rPr>
            </w:pPr>
            <w:r>
              <w:rPr>
                <w:color w:val="000000"/>
                <w:sz w:val="28"/>
                <w:szCs w:val="28"/>
              </w:rPr>
              <w:t>3</w:t>
            </w:r>
          </w:p>
        </w:tc>
        <w:tc>
          <w:tcPr>
            <w:tcW w:w="1701" w:type="dxa"/>
          </w:tcPr>
          <w:p w:rsidR="00A26ECC" w:rsidRPr="0067686D" w:rsidRDefault="00A26ECC" w:rsidP="00991402">
            <w:pPr>
              <w:jc w:val="center"/>
              <w:rPr>
                <w:color w:val="000000"/>
                <w:sz w:val="28"/>
                <w:szCs w:val="28"/>
              </w:rPr>
            </w:pPr>
            <w:r>
              <w:rPr>
                <w:color w:val="000000"/>
                <w:sz w:val="28"/>
                <w:szCs w:val="28"/>
              </w:rPr>
              <w:t>3</w:t>
            </w:r>
          </w:p>
        </w:tc>
      </w:tr>
    </w:tbl>
    <w:p w:rsidR="00A26ECC" w:rsidRPr="00F26D57" w:rsidRDefault="00A26ECC" w:rsidP="00A26ECC">
      <w:pPr>
        <w:rPr>
          <w:sz w:val="28"/>
          <w:szCs w:val="28"/>
        </w:rPr>
        <w:sectPr w:rsidR="00A26ECC" w:rsidRPr="00F26D57" w:rsidSect="00E54196">
          <w:pgSz w:w="16840" w:h="11907" w:orient="landscape"/>
          <w:pgMar w:top="1418" w:right="1418" w:bottom="851" w:left="1134" w:header="720" w:footer="720" w:gutter="0"/>
          <w:cols w:space="720"/>
          <w:docGrid w:linePitch="326"/>
        </w:sectPr>
      </w:pPr>
    </w:p>
    <w:p w:rsidR="00A26ECC" w:rsidRPr="002E0DF3" w:rsidRDefault="00A26ECC" w:rsidP="00A26ECC">
      <w:pPr>
        <w:pStyle w:val="Preformat"/>
        <w:ind w:left="360"/>
        <w:jc w:val="center"/>
        <w:rPr>
          <w:rFonts w:ascii="Times New Roman" w:hAnsi="Times New Roman" w:cs="Times New Roman"/>
          <w:color w:val="000000"/>
          <w:sz w:val="28"/>
          <w:szCs w:val="28"/>
        </w:rPr>
      </w:pPr>
      <w:r w:rsidRPr="002E0DF3">
        <w:rPr>
          <w:rFonts w:ascii="Times New Roman" w:hAnsi="Times New Roman" w:cs="Times New Roman"/>
          <w:color w:val="000000"/>
          <w:sz w:val="28"/>
          <w:szCs w:val="28"/>
        </w:rPr>
        <w:lastRenderedPageBreak/>
        <w:t>6.</w:t>
      </w:r>
      <w:r>
        <w:rPr>
          <w:rFonts w:ascii="Times New Roman" w:hAnsi="Times New Roman" w:cs="Times New Roman"/>
          <w:color w:val="000000"/>
          <w:sz w:val="28"/>
          <w:szCs w:val="28"/>
        </w:rPr>
        <w:t>Методика оценки</w:t>
      </w:r>
      <w:r w:rsidRPr="002E0DF3">
        <w:rPr>
          <w:rFonts w:ascii="Times New Roman" w:hAnsi="Times New Roman" w:cs="Times New Roman"/>
          <w:color w:val="000000"/>
          <w:sz w:val="28"/>
          <w:szCs w:val="28"/>
        </w:rPr>
        <w:t xml:space="preserve"> эффективности </w:t>
      </w:r>
      <w:r>
        <w:rPr>
          <w:rFonts w:ascii="Times New Roman" w:hAnsi="Times New Roman" w:cs="Times New Roman"/>
          <w:color w:val="000000"/>
          <w:sz w:val="28"/>
          <w:szCs w:val="28"/>
        </w:rPr>
        <w:t>М</w:t>
      </w:r>
      <w:r w:rsidRPr="002E0DF3">
        <w:rPr>
          <w:rFonts w:ascii="Times New Roman" w:hAnsi="Times New Roman" w:cs="Times New Roman"/>
          <w:color w:val="000000"/>
          <w:sz w:val="28"/>
          <w:szCs w:val="28"/>
        </w:rPr>
        <w:t xml:space="preserve">униципальной программы </w:t>
      </w:r>
    </w:p>
    <w:p w:rsidR="00A26ECC" w:rsidRPr="002E0DF3" w:rsidRDefault="00A26ECC" w:rsidP="00A26ECC">
      <w:pPr>
        <w:tabs>
          <w:tab w:val="left" w:pos="1220"/>
        </w:tabs>
        <w:ind w:left="300"/>
        <w:jc w:val="center"/>
        <w:rPr>
          <w:b/>
          <w:sz w:val="28"/>
          <w:szCs w:val="28"/>
        </w:rPr>
      </w:pPr>
    </w:p>
    <w:p w:rsidR="00A26ECC" w:rsidRPr="004B4639" w:rsidRDefault="00A26ECC" w:rsidP="00A26ECC">
      <w:pPr>
        <w:autoSpaceDE w:val="0"/>
        <w:autoSpaceDN w:val="0"/>
        <w:adjustRightInd w:val="0"/>
        <w:ind w:firstLine="540"/>
        <w:jc w:val="both"/>
        <w:rPr>
          <w:sz w:val="28"/>
          <w:szCs w:val="28"/>
        </w:rPr>
      </w:pPr>
      <w:r w:rsidRPr="002E0DF3">
        <w:rPr>
          <w:sz w:val="28"/>
          <w:szCs w:val="28"/>
        </w:rPr>
        <w:t xml:space="preserve">   </w:t>
      </w:r>
      <w:r w:rsidRPr="004B4639">
        <w:rPr>
          <w:sz w:val="28"/>
          <w:szCs w:val="28"/>
        </w:rPr>
        <w:t>Оценка эффективности реализации муниципальной программы проводится на основе оценки:</w:t>
      </w:r>
    </w:p>
    <w:p w:rsidR="00A26ECC" w:rsidRPr="004B4639" w:rsidRDefault="00A26ECC" w:rsidP="00A26ECC">
      <w:pPr>
        <w:autoSpaceDE w:val="0"/>
        <w:autoSpaceDN w:val="0"/>
        <w:adjustRightInd w:val="0"/>
        <w:ind w:firstLine="540"/>
        <w:jc w:val="both"/>
        <w:rPr>
          <w:sz w:val="28"/>
          <w:szCs w:val="28"/>
        </w:rPr>
      </w:pPr>
      <w:r w:rsidRPr="004B4639">
        <w:rPr>
          <w:sz w:val="28"/>
          <w:szCs w:val="28"/>
        </w:rPr>
        <w:t xml:space="preserve">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 предусмотренных </w:t>
      </w:r>
      <w:hyperlink r:id="rId57" w:history="1">
        <w:r>
          <w:rPr>
            <w:sz w:val="28"/>
            <w:szCs w:val="28"/>
          </w:rPr>
          <w:t>приложением №</w:t>
        </w:r>
        <w:r w:rsidRPr="004B4639">
          <w:rPr>
            <w:sz w:val="28"/>
            <w:szCs w:val="28"/>
          </w:rPr>
          <w:t xml:space="preserve"> </w:t>
        </w:r>
      </w:hyperlink>
      <w:r w:rsidRPr="004B4639">
        <w:rPr>
          <w:sz w:val="28"/>
          <w:szCs w:val="28"/>
        </w:rPr>
        <w:t>3 к муниципальной программе;</w:t>
      </w:r>
    </w:p>
    <w:p w:rsidR="00A26ECC" w:rsidRPr="004B4639" w:rsidRDefault="00A26ECC" w:rsidP="00A26ECC">
      <w:pPr>
        <w:autoSpaceDE w:val="0"/>
        <w:autoSpaceDN w:val="0"/>
        <w:adjustRightInd w:val="0"/>
        <w:ind w:firstLine="540"/>
        <w:jc w:val="both"/>
        <w:rPr>
          <w:sz w:val="28"/>
          <w:szCs w:val="28"/>
        </w:rPr>
      </w:pPr>
      <w:r w:rsidRPr="004B4639">
        <w:rPr>
          <w:sz w:val="28"/>
          <w:szCs w:val="28"/>
        </w:rPr>
        <w:t xml:space="preserve">степени соответствия запланированному уровню затрат и эффективности использования средств районного бюджета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 представленных в </w:t>
      </w:r>
      <w:hyperlink r:id="rId58" w:history="1">
        <w:r>
          <w:rPr>
            <w:sz w:val="28"/>
            <w:szCs w:val="28"/>
          </w:rPr>
          <w:t>приложении №</w:t>
        </w:r>
        <w:r w:rsidRPr="004B4639">
          <w:rPr>
            <w:sz w:val="28"/>
            <w:szCs w:val="28"/>
          </w:rPr>
          <w:t xml:space="preserve"> 3</w:t>
        </w:r>
      </w:hyperlink>
      <w:r w:rsidRPr="004B4639">
        <w:rPr>
          <w:sz w:val="28"/>
          <w:szCs w:val="28"/>
        </w:rPr>
        <w:t xml:space="preserve"> к муниципальной программе по каждому источнику ресурсного обеспечения;</w:t>
      </w:r>
    </w:p>
    <w:p w:rsidR="00A26ECC" w:rsidRPr="004B4639" w:rsidRDefault="00A26ECC" w:rsidP="00A26ECC">
      <w:pPr>
        <w:autoSpaceDE w:val="0"/>
        <w:autoSpaceDN w:val="0"/>
        <w:adjustRightInd w:val="0"/>
        <w:ind w:firstLine="540"/>
        <w:jc w:val="both"/>
        <w:rPr>
          <w:sz w:val="28"/>
          <w:szCs w:val="28"/>
        </w:rPr>
      </w:pPr>
      <w:r w:rsidRPr="004B4639">
        <w:rPr>
          <w:sz w:val="28"/>
          <w:szCs w:val="28"/>
        </w:rPr>
        <w:t>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A26ECC" w:rsidRPr="004B4639" w:rsidRDefault="00A26ECC" w:rsidP="00A26ECC">
      <w:pPr>
        <w:autoSpaceDE w:val="0"/>
        <w:autoSpaceDN w:val="0"/>
        <w:adjustRightInd w:val="0"/>
        <w:ind w:firstLine="540"/>
        <w:jc w:val="both"/>
        <w:rPr>
          <w:sz w:val="28"/>
          <w:szCs w:val="28"/>
        </w:rPr>
      </w:pPr>
      <w:r w:rsidRPr="004B4639">
        <w:rPr>
          <w:sz w:val="28"/>
          <w:szCs w:val="28"/>
        </w:rPr>
        <w:t>Степень достижения целей (решения задач) муниципальной программы (</w:t>
      </w:r>
      <w:proofErr w:type="spellStart"/>
      <w:r w:rsidRPr="004B4639">
        <w:rPr>
          <w:sz w:val="28"/>
          <w:szCs w:val="28"/>
        </w:rPr>
        <w:t>Сд</w:t>
      </w:r>
      <w:proofErr w:type="spellEnd"/>
      <w:r w:rsidRPr="004B4639">
        <w:rPr>
          <w:sz w:val="28"/>
          <w:szCs w:val="28"/>
        </w:rPr>
        <w:t>) определяется по формуле:</w:t>
      </w:r>
    </w:p>
    <w:p w:rsidR="00A26ECC" w:rsidRPr="004B4639" w:rsidRDefault="00A26ECC" w:rsidP="00A26ECC">
      <w:pPr>
        <w:autoSpaceDE w:val="0"/>
        <w:autoSpaceDN w:val="0"/>
        <w:adjustRightInd w:val="0"/>
        <w:ind w:firstLine="540"/>
        <w:jc w:val="both"/>
        <w:outlineLvl w:val="0"/>
        <w:rPr>
          <w:sz w:val="28"/>
          <w:szCs w:val="28"/>
        </w:rPr>
      </w:pPr>
    </w:p>
    <w:p w:rsidR="00A26ECC" w:rsidRPr="004B4639" w:rsidRDefault="00A26ECC" w:rsidP="00A26ECC">
      <w:pPr>
        <w:autoSpaceDE w:val="0"/>
        <w:autoSpaceDN w:val="0"/>
        <w:adjustRightInd w:val="0"/>
        <w:jc w:val="center"/>
        <w:rPr>
          <w:sz w:val="28"/>
          <w:szCs w:val="28"/>
        </w:rPr>
      </w:pPr>
      <w:proofErr w:type="spellStart"/>
      <w:r w:rsidRPr="004B4639">
        <w:rPr>
          <w:sz w:val="28"/>
          <w:szCs w:val="28"/>
        </w:rPr>
        <w:t>Сд</w:t>
      </w:r>
      <w:proofErr w:type="spellEnd"/>
      <w:r w:rsidRPr="004B4639">
        <w:rPr>
          <w:sz w:val="28"/>
          <w:szCs w:val="28"/>
        </w:rPr>
        <w:t xml:space="preserve"> = </w:t>
      </w:r>
      <w:proofErr w:type="spellStart"/>
      <w:r w:rsidRPr="004B4639">
        <w:rPr>
          <w:sz w:val="28"/>
          <w:szCs w:val="28"/>
        </w:rPr>
        <w:t>Зф</w:t>
      </w:r>
      <w:proofErr w:type="spellEnd"/>
      <w:r w:rsidRPr="004B4639">
        <w:rPr>
          <w:sz w:val="28"/>
          <w:szCs w:val="28"/>
        </w:rPr>
        <w:t xml:space="preserve"> / </w:t>
      </w:r>
      <w:proofErr w:type="spellStart"/>
      <w:r w:rsidRPr="004B4639">
        <w:rPr>
          <w:sz w:val="28"/>
          <w:szCs w:val="28"/>
        </w:rPr>
        <w:t>Зп</w:t>
      </w:r>
      <w:proofErr w:type="spellEnd"/>
      <w:r w:rsidRPr="004B4639">
        <w:rPr>
          <w:sz w:val="28"/>
          <w:szCs w:val="28"/>
        </w:rPr>
        <w:t xml:space="preserve"> </w:t>
      </w:r>
      <w:proofErr w:type="spellStart"/>
      <w:r w:rsidRPr="004B4639">
        <w:rPr>
          <w:sz w:val="28"/>
          <w:szCs w:val="28"/>
        </w:rPr>
        <w:t>x</w:t>
      </w:r>
      <w:proofErr w:type="spellEnd"/>
      <w:r w:rsidRPr="004B4639">
        <w:rPr>
          <w:sz w:val="28"/>
          <w:szCs w:val="28"/>
        </w:rPr>
        <w:t xml:space="preserve"> 100%,</w:t>
      </w:r>
    </w:p>
    <w:p w:rsidR="00A26ECC" w:rsidRPr="004B4639" w:rsidRDefault="00A26ECC" w:rsidP="00A26ECC">
      <w:pPr>
        <w:autoSpaceDE w:val="0"/>
        <w:autoSpaceDN w:val="0"/>
        <w:adjustRightInd w:val="0"/>
        <w:ind w:firstLine="540"/>
        <w:jc w:val="both"/>
        <w:rPr>
          <w:sz w:val="28"/>
          <w:szCs w:val="28"/>
        </w:rPr>
      </w:pPr>
    </w:p>
    <w:p w:rsidR="00A26ECC" w:rsidRPr="004B4639" w:rsidRDefault="00A26ECC" w:rsidP="00A26ECC">
      <w:pPr>
        <w:autoSpaceDE w:val="0"/>
        <w:autoSpaceDN w:val="0"/>
        <w:adjustRightInd w:val="0"/>
        <w:ind w:firstLine="540"/>
        <w:jc w:val="both"/>
        <w:rPr>
          <w:sz w:val="28"/>
          <w:szCs w:val="28"/>
        </w:rPr>
      </w:pPr>
      <w:r w:rsidRPr="004B4639">
        <w:rPr>
          <w:sz w:val="28"/>
          <w:szCs w:val="28"/>
        </w:rPr>
        <w:t>где:</w:t>
      </w:r>
    </w:p>
    <w:p w:rsidR="00A26ECC" w:rsidRPr="004B4639" w:rsidRDefault="00A26ECC" w:rsidP="00A26ECC">
      <w:pPr>
        <w:autoSpaceDE w:val="0"/>
        <w:autoSpaceDN w:val="0"/>
        <w:adjustRightInd w:val="0"/>
        <w:ind w:firstLine="540"/>
        <w:jc w:val="both"/>
        <w:rPr>
          <w:sz w:val="28"/>
          <w:szCs w:val="28"/>
        </w:rPr>
      </w:pPr>
      <w:proofErr w:type="spellStart"/>
      <w:r w:rsidRPr="004B4639">
        <w:rPr>
          <w:sz w:val="28"/>
          <w:szCs w:val="28"/>
        </w:rPr>
        <w:t>Зф</w:t>
      </w:r>
      <w:proofErr w:type="spellEnd"/>
      <w:r w:rsidRPr="004B4639">
        <w:rPr>
          <w:sz w:val="28"/>
          <w:szCs w:val="28"/>
        </w:rPr>
        <w:t xml:space="preserve"> - фактическое значение индикатора (показателя) муниципальной программы;</w:t>
      </w:r>
    </w:p>
    <w:p w:rsidR="00A26ECC" w:rsidRPr="004B4639" w:rsidRDefault="00A26ECC" w:rsidP="00A26ECC">
      <w:pPr>
        <w:autoSpaceDE w:val="0"/>
        <w:autoSpaceDN w:val="0"/>
        <w:adjustRightInd w:val="0"/>
        <w:ind w:firstLine="540"/>
        <w:jc w:val="both"/>
        <w:rPr>
          <w:sz w:val="28"/>
          <w:szCs w:val="28"/>
        </w:rPr>
      </w:pPr>
      <w:proofErr w:type="spellStart"/>
      <w:r w:rsidRPr="004B4639">
        <w:rPr>
          <w:sz w:val="28"/>
          <w:szCs w:val="28"/>
        </w:rPr>
        <w:t>Зп</w:t>
      </w:r>
      <w:proofErr w:type="spellEnd"/>
      <w:r w:rsidRPr="004B4639">
        <w:rPr>
          <w:sz w:val="28"/>
          <w:szCs w:val="28"/>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w:t>
      </w:r>
    </w:p>
    <w:p w:rsidR="00A26ECC" w:rsidRPr="004B4639" w:rsidRDefault="00A26ECC" w:rsidP="00A26ECC">
      <w:pPr>
        <w:autoSpaceDE w:val="0"/>
        <w:autoSpaceDN w:val="0"/>
        <w:adjustRightInd w:val="0"/>
        <w:ind w:firstLine="540"/>
        <w:jc w:val="both"/>
        <w:rPr>
          <w:sz w:val="28"/>
          <w:szCs w:val="28"/>
        </w:rPr>
      </w:pPr>
      <w:r w:rsidRPr="004B4639">
        <w:rPr>
          <w:sz w:val="28"/>
          <w:szCs w:val="28"/>
        </w:rPr>
        <w:t>Уровень финансирования реализации основных мероприятий муниципальной программы (Уф) определяется по формуле:</w:t>
      </w:r>
    </w:p>
    <w:p w:rsidR="00A26ECC" w:rsidRPr="004B4639" w:rsidRDefault="00A26ECC" w:rsidP="00A26ECC">
      <w:pPr>
        <w:autoSpaceDE w:val="0"/>
        <w:autoSpaceDN w:val="0"/>
        <w:adjustRightInd w:val="0"/>
        <w:ind w:firstLine="540"/>
        <w:jc w:val="both"/>
        <w:rPr>
          <w:sz w:val="28"/>
          <w:szCs w:val="28"/>
        </w:rPr>
      </w:pPr>
    </w:p>
    <w:p w:rsidR="00A26ECC" w:rsidRPr="004B4639" w:rsidRDefault="00A26ECC" w:rsidP="00A26ECC">
      <w:pPr>
        <w:autoSpaceDE w:val="0"/>
        <w:autoSpaceDN w:val="0"/>
        <w:adjustRightInd w:val="0"/>
        <w:jc w:val="center"/>
        <w:rPr>
          <w:sz w:val="28"/>
          <w:szCs w:val="28"/>
        </w:rPr>
      </w:pPr>
      <w:r w:rsidRPr="004B4639">
        <w:rPr>
          <w:sz w:val="28"/>
          <w:szCs w:val="28"/>
        </w:rPr>
        <w:t xml:space="preserve">Уф = </w:t>
      </w:r>
      <w:proofErr w:type="spellStart"/>
      <w:r w:rsidRPr="004B4639">
        <w:rPr>
          <w:sz w:val="28"/>
          <w:szCs w:val="28"/>
        </w:rPr>
        <w:t>Фф</w:t>
      </w:r>
      <w:proofErr w:type="spellEnd"/>
      <w:r w:rsidRPr="004B4639">
        <w:rPr>
          <w:sz w:val="28"/>
          <w:szCs w:val="28"/>
        </w:rPr>
        <w:t xml:space="preserve"> / </w:t>
      </w:r>
      <w:proofErr w:type="spellStart"/>
      <w:r w:rsidRPr="004B4639">
        <w:rPr>
          <w:sz w:val="28"/>
          <w:szCs w:val="28"/>
        </w:rPr>
        <w:t>Фп</w:t>
      </w:r>
      <w:proofErr w:type="spellEnd"/>
      <w:r w:rsidRPr="004B4639">
        <w:rPr>
          <w:sz w:val="28"/>
          <w:szCs w:val="28"/>
        </w:rPr>
        <w:t xml:space="preserve"> </w:t>
      </w:r>
      <w:proofErr w:type="spellStart"/>
      <w:r w:rsidRPr="004B4639">
        <w:rPr>
          <w:sz w:val="28"/>
          <w:szCs w:val="28"/>
        </w:rPr>
        <w:t>x</w:t>
      </w:r>
      <w:proofErr w:type="spellEnd"/>
      <w:r w:rsidRPr="004B4639">
        <w:rPr>
          <w:sz w:val="28"/>
          <w:szCs w:val="28"/>
        </w:rPr>
        <w:t xml:space="preserve"> 100%,</w:t>
      </w:r>
    </w:p>
    <w:p w:rsidR="00A26ECC" w:rsidRPr="004B4639" w:rsidRDefault="00A26ECC" w:rsidP="00A26ECC">
      <w:pPr>
        <w:autoSpaceDE w:val="0"/>
        <w:autoSpaceDN w:val="0"/>
        <w:adjustRightInd w:val="0"/>
        <w:ind w:firstLine="540"/>
        <w:jc w:val="both"/>
        <w:rPr>
          <w:sz w:val="28"/>
          <w:szCs w:val="28"/>
        </w:rPr>
      </w:pPr>
    </w:p>
    <w:p w:rsidR="00A26ECC" w:rsidRPr="004B4639" w:rsidRDefault="00A26ECC" w:rsidP="00A26ECC">
      <w:pPr>
        <w:autoSpaceDE w:val="0"/>
        <w:autoSpaceDN w:val="0"/>
        <w:adjustRightInd w:val="0"/>
        <w:ind w:firstLine="540"/>
        <w:jc w:val="both"/>
        <w:rPr>
          <w:sz w:val="28"/>
          <w:szCs w:val="28"/>
        </w:rPr>
      </w:pPr>
      <w:r w:rsidRPr="004B4639">
        <w:rPr>
          <w:sz w:val="28"/>
          <w:szCs w:val="28"/>
        </w:rPr>
        <w:t>где:</w:t>
      </w:r>
    </w:p>
    <w:p w:rsidR="00A26ECC" w:rsidRPr="004B4639" w:rsidRDefault="00A26ECC" w:rsidP="00A26ECC">
      <w:pPr>
        <w:autoSpaceDE w:val="0"/>
        <w:autoSpaceDN w:val="0"/>
        <w:adjustRightInd w:val="0"/>
        <w:ind w:firstLine="540"/>
        <w:jc w:val="both"/>
        <w:rPr>
          <w:sz w:val="28"/>
          <w:szCs w:val="28"/>
        </w:rPr>
      </w:pPr>
      <w:proofErr w:type="spellStart"/>
      <w:r w:rsidRPr="004B4639">
        <w:rPr>
          <w:sz w:val="28"/>
          <w:szCs w:val="28"/>
        </w:rPr>
        <w:t>Фф</w:t>
      </w:r>
      <w:proofErr w:type="spellEnd"/>
      <w:r w:rsidRPr="004B4639">
        <w:rPr>
          <w:sz w:val="28"/>
          <w:szCs w:val="28"/>
        </w:rPr>
        <w:t xml:space="preserve"> - фактический объем финансовых ресурсов, направленный на реализацию мероприятий муниципальной программы;</w:t>
      </w:r>
    </w:p>
    <w:p w:rsidR="00A26ECC" w:rsidRPr="004B4639" w:rsidRDefault="00A26ECC" w:rsidP="00A26ECC">
      <w:pPr>
        <w:autoSpaceDE w:val="0"/>
        <w:autoSpaceDN w:val="0"/>
        <w:adjustRightInd w:val="0"/>
        <w:ind w:firstLine="540"/>
        <w:jc w:val="both"/>
        <w:rPr>
          <w:sz w:val="28"/>
          <w:szCs w:val="28"/>
        </w:rPr>
      </w:pPr>
      <w:proofErr w:type="spellStart"/>
      <w:r w:rsidRPr="004B4639">
        <w:rPr>
          <w:sz w:val="28"/>
          <w:szCs w:val="28"/>
        </w:rPr>
        <w:t>Фп</w:t>
      </w:r>
      <w:proofErr w:type="spellEnd"/>
      <w:r w:rsidRPr="004B4639">
        <w:rPr>
          <w:sz w:val="28"/>
          <w:szCs w:val="28"/>
        </w:rPr>
        <w:t xml:space="preserve"> - плановый объем финансовых ресурсов на соответствующий отчетный период.</w:t>
      </w:r>
    </w:p>
    <w:p w:rsidR="00A26ECC" w:rsidRPr="004B4639" w:rsidRDefault="00A26ECC" w:rsidP="00A26ECC">
      <w:pPr>
        <w:autoSpaceDE w:val="0"/>
        <w:autoSpaceDN w:val="0"/>
        <w:adjustRightInd w:val="0"/>
        <w:ind w:firstLine="540"/>
        <w:jc w:val="both"/>
        <w:rPr>
          <w:sz w:val="28"/>
          <w:szCs w:val="28"/>
        </w:rPr>
      </w:pPr>
      <w:r w:rsidRPr="004B4639">
        <w:rPr>
          <w:sz w:val="28"/>
          <w:szCs w:val="28"/>
        </w:rPr>
        <w:t xml:space="preserve">До начала очередного года реализации муниципальной программы ответственный исполнитель (координатор) совместно с исполнителями муниципальной программы по каждому показателю (индикатору) реализации муниципальной программы (подпрограммы) устанавливает интервалы значений показателя, при которых реализация муниципальной программы </w:t>
      </w:r>
      <w:r w:rsidRPr="004B4639">
        <w:rPr>
          <w:sz w:val="28"/>
          <w:szCs w:val="28"/>
        </w:rPr>
        <w:lastRenderedPageBreak/>
        <w:t>характеризуется:</w:t>
      </w:r>
    </w:p>
    <w:p w:rsidR="00A26ECC" w:rsidRPr="004B4639" w:rsidRDefault="00A26ECC" w:rsidP="00A26ECC">
      <w:pPr>
        <w:autoSpaceDE w:val="0"/>
        <w:autoSpaceDN w:val="0"/>
        <w:adjustRightInd w:val="0"/>
        <w:ind w:firstLine="540"/>
        <w:jc w:val="both"/>
        <w:rPr>
          <w:sz w:val="28"/>
          <w:szCs w:val="28"/>
        </w:rPr>
      </w:pPr>
      <w:r w:rsidRPr="004B4639">
        <w:rPr>
          <w:sz w:val="28"/>
          <w:szCs w:val="28"/>
        </w:rPr>
        <w:t>высоким уровнем эффективности;</w:t>
      </w:r>
    </w:p>
    <w:p w:rsidR="00A26ECC" w:rsidRPr="004B4639" w:rsidRDefault="00A26ECC" w:rsidP="00A26ECC">
      <w:pPr>
        <w:autoSpaceDE w:val="0"/>
        <w:autoSpaceDN w:val="0"/>
        <w:adjustRightInd w:val="0"/>
        <w:ind w:firstLine="540"/>
        <w:jc w:val="both"/>
        <w:rPr>
          <w:sz w:val="28"/>
          <w:szCs w:val="28"/>
        </w:rPr>
      </w:pPr>
      <w:r w:rsidRPr="004B4639">
        <w:rPr>
          <w:sz w:val="28"/>
          <w:szCs w:val="28"/>
        </w:rPr>
        <w:t>удовлетворительным уровнем эффективности;</w:t>
      </w:r>
    </w:p>
    <w:p w:rsidR="00A26ECC" w:rsidRPr="004B4639" w:rsidRDefault="00A26ECC" w:rsidP="00A26ECC">
      <w:pPr>
        <w:autoSpaceDE w:val="0"/>
        <w:autoSpaceDN w:val="0"/>
        <w:adjustRightInd w:val="0"/>
        <w:ind w:firstLine="540"/>
        <w:jc w:val="both"/>
        <w:rPr>
          <w:sz w:val="28"/>
          <w:szCs w:val="28"/>
        </w:rPr>
      </w:pPr>
      <w:r w:rsidRPr="004B4639">
        <w:rPr>
          <w:sz w:val="28"/>
          <w:szCs w:val="28"/>
        </w:rPr>
        <w:t>неудовлетворительным уровнем эффективности.</w:t>
      </w:r>
    </w:p>
    <w:p w:rsidR="00A26ECC" w:rsidRPr="004B4639" w:rsidRDefault="00A26ECC" w:rsidP="00A26ECC">
      <w:pPr>
        <w:autoSpaceDE w:val="0"/>
        <w:autoSpaceDN w:val="0"/>
        <w:adjustRightInd w:val="0"/>
        <w:ind w:firstLine="540"/>
        <w:jc w:val="both"/>
        <w:rPr>
          <w:sz w:val="28"/>
          <w:szCs w:val="28"/>
        </w:rPr>
      </w:pPr>
      <w:r w:rsidRPr="004B4639">
        <w:rPr>
          <w:sz w:val="28"/>
          <w:szCs w:val="28"/>
        </w:rPr>
        <w:t>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w:t>
      </w:r>
    </w:p>
    <w:p w:rsidR="00A26ECC" w:rsidRPr="004B4639" w:rsidRDefault="00A26ECC" w:rsidP="00A26ECC">
      <w:pPr>
        <w:autoSpaceDE w:val="0"/>
        <w:autoSpaceDN w:val="0"/>
        <w:adjustRightInd w:val="0"/>
        <w:ind w:firstLine="540"/>
        <w:jc w:val="both"/>
        <w:rPr>
          <w:sz w:val="28"/>
          <w:szCs w:val="28"/>
        </w:rPr>
      </w:pPr>
      <w:r w:rsidRPr="004B4639">
        <w:rPr>
          <w:sz w:val="28"/>
          <w:szCs w:val="28"/>
        </w:rPr>
        <w:t>Оценка эффективности реализации муниципальной программы проводится ответственным исполнителем ежегодно</w:t>
      </w:r>
      <w:r w:rsidRPr="00B1475A">
        <w:rPr>
          <w:sz w:val="28"/>
          <w:szCs w:val="28"/>
        </w:rPr>
        <w:t>, до 1 марта года</w:t>
      </w:r>
      <w:r w:rsidRPr="004B4639">
        <w:rPr>
          <w:sz w:val="28"/>
          <w:szCs w:val="28"/>
        </w:rPr>
        <w:t xml:space="preserve">, следующего </w:t>
      </w:r>
      <w:proofErr w:type="gramStart"/>
      <w:r w:rsidRPr="004B4639">
        <w:rPr>
          <w:sz w:val="28"/>
          <w:szCs w:val="28"/>
        </w:rPr>
        <w:t>за</w:t>
      </w:r>
      <w:proofErr w:type="gramEnd"/>
      <w:r w:rsidRPr="004B4639">
        <w:rPr>
          <w:sz w:val="28"/>
          <w:szCs w:val="28"/>
        </w:rPr>
        <w:t xml:space="preserve"> отчетным.</w:t>
      </w:r>
    </w:p>
    <w:p w:rsidR="00A26ECC" w:rsidRPr="004B4639" w:rsidRDefault="00A26ECC" w:rsidP="00A26ECC">
      <w:pPr>
        <w:autoSpaceDE w:val="0"/>
        <w:autoSpaceDN w:val="0"/>
        <w:adjustRightInd w:val="0"/>
        <w:ind w:firstLine="540"/>
        <w:jc w:val="both"/>
        <w:rPr>
          <w:sz w:val="28"/>
          <w:szCs w:val="28"/>
        </w:rPr>
      </w:pPr>
      <w:r w:rsidRPr="004B4639">
        <w:rPr>
          <w:sz w:val="28"/>
          <w:szCs w:val="28"/>
        </w:rPr>
        <w:t>Муниципальная программа считается реализуемой с высоким уровнем эффективности в следующих случаях:</w:t>
      </w:r>
    </w:p>
    <w:p w:rsidR="00A26ECC" w:rsidRPr="004B4639" w:rsidRDefault="00A26ECC" w:rsidP="00A26ECC">
      <w:pPr>
        <w:autoSpaceDE w:val="0"/>
        <w:autoSpaceDN w:val="0"/>
        <w:adjustRightInd w:val="0"/>
        <w:ind w:firstLine="540"/>
        <w:jc w:val="both"/>
        <w:rPr>
          <w:sz w:val="28"/>
          <w:szCs w:val="28"/>
        </w:rPr>
      </w:pPr>
      <w:r w:rsidRPr="004B4639">
        <w:rPr>
          <w:sz w:val="28"/>
          <w:szCs w:val="28"/>
        </w:rPr>
        <w:t>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A26ECC" w:rsidRPr="004B4639" w:rsidRDefault="00A26ECC" w:rsidP="00A26ECC">
      <w:pPr>
        <w:autoSpaceDE w:val="0"/>
        <w:autoSpaceDN w:val="0"/>
        <w:adjustRightInd w:val="0"/>
        <w:ind w:firstLine="540"/>
        <w:jc w:val="both"/>
        <w:rPr>
          <w:sz w:val="28"/>
          <w:szCs w:val="28"/>
        </w:rPr>
      </w:pPr>
      <w:r w:rsidRPr="004B4639">
        <w:rPr>
          <w:sz w:val="28"/>
          <w:szCs w:val="28"/>
        </w:rPr>
        <w:t xml:space="preserve">не менее 95 процентов мероприятий, запланированных на отчетный год, </w:t>
      </w:r>
      <w:proofErr w:type="gramStart"/>
      <w:r w:rsidRPr="004B4639">
        <w:rPr>
          <w:sz w:val="28"/>
          <w:szCs w:val="28"/>
        </w:rPr>
        <w:t>выполнены</w:t>
      </w:r>
      <w:proofErr w:type="gramEnd"/>
      <w:r w:rsidRPr="004B4639">
        <w:rPr>
          <w:sz w:val="28"/>
          <w:szCs w:val="28"/>
        </w:rPr>
        <w:t xml:space="preserve"> в полном объеме.</w:t>
      </w:r>
    </w:p>
    <w:p w:rsidR="00A26ECC" w:rsidRPr="004B4639" w:rsidRDefault="00A26ECC" w:rsidP="00A26ECC">
      <w:pPr>
        <w:autoSpaceDE w:val="0"/>
        <w:autoSpaceDN w:val="0"/>
        <w:adjustRightInd w:val="0"/>
        <w:ind w:firstLine="540"/>
        <w:jc w:val="both"/>
        <w:rPr>
          <w:sz w:val="28"/>
          <w:szCs w:val="28"/>
        </w:rPr>
      </w:pPr>
      <w:r w:rsidRPr="004B4639">
        <w:rPr>
          <w:sz w:val="28"/>
          <w:szCs w:val="28"/>
        </w:rPr>
        <w:t>Муниципальная программа считается реализуемой с удовлетворительным уровнем эффективности в следующих случаях:</w:t>
      </w:r>
    </w:p>
    <w:p w:rsidR="00A26ECC" w:rsidRPr="004B4639" w:rsidRDefault="00A26ECC" w:rsidP="00A26ECC">
      <w:pPr>
        <w:autoSpaceDE w:val="0"/>
        <w:autoSpaceDN w:val="0"/>
        <w:adjustRightInd w:val="0"/>
        <w:ind w:firstLine="540"/>
        <w:jc w:val="both"/>
        <w:rPr>
          <w:sz w:val="28"/>
          <w:szCs w:val="28"/>
        </w:rPr>
      </w:pPr>
      <w:r w:rsidRPr="004B4639">
        <w:rPr>
          <w:sz w:val="28"/>
          <w:szCs w:val="28"/>
        </w:rPr>
        <w:t>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A26ECC" w:rsidRPr="004B4639" w:rsidRDefault="00A26ECC" w:rsidP="00A26ECC">
      <w:pPr>
        <w:autoSpaceDE w:val="0"/>
        <w:autoSpaceDN w:val="0"/>
        <w:adjustRightInd w:val="0"/>
        <w:ind w:firstLine="540"/>
        <w:jc w:val="both"/>
        <w:rPr>
          <w:sz w:val="28"/>
          <w:szCs w:val="28"/>
        </w:rPr>
      </w:pPr>
      <w:r w:rsidRPr="004B4639">
        <w:rPr>
          <w:sz w:val="28"/>
          <w:szCs w:val="28"/>
        </w:rPr>
        <w:t xml:space="preserve">не менее 80 процентов мероприятий, запланированных на отчетный год, </w:t>
      </w:r>
      <w:proofErr w:type="gramStart"/>
      <w:r w:rsidRPr="004B4639">
        <w:rPr>
          <w:sz w:val="28"/>
          <w:szCs w:val="28"/>
        </w:rPr>
        <w:t>выполнены</w:t>
      </w:r>
      <w:proofErr w:type="gramEnd"/>
      <w:r w:rsidRPr="004B4639">
        <w:rPr>
          <w:sz w:val="28"/>
          <w:szCs w:val="28"/>
        </w:rPr>
        <w:t xml:space="preserve"> в полном объеме.</w:t>
      </w:r>
    </w:p>
    <w:p w:rsidR="00A26ECC" w:rsidRPr="004B4639" w:rsidRDefault="00A26ECC" w:rsidP="00A26ECC">
      <w:pPr>
        <w:autoSpaceDE w:val="0"/>
        <w:autoSpaceDN w:val="0"/>
        <w:adjustRightInd w:val="0"/>
        <w:ind w:firstLine="540"/>
        <w:jc w:val="both"/>
        <w:rPr>
          <w:sz w:val="28"/>
          <w:szCs w:val="28"/>
        </w:rPr>
      </w:pPr>
      <w:r w:rsidRPr="004B4639">
        <w:rPr>
          <w:sz w:val="28"/>
          <w:szCs w:val="28"/>
        </w:rPr>
        <w:t xml:space="preserve">Если реализация муниципальной программы не отвечает указанным критериям, уровень эффективности ее реализации признается неудовлетворительным.  </w:t>
      </w:r>
    </w:p>
    <w:p w:rsidR="00A26ECC" w:rsidRDefault="00A26ECC" w:rsidP="00A26ECC">
      <w:pPr>
        <w:adjustRightInd w:val="0"/>
        <w:ind w:firstLine="540"/>
        <w:jc w:val="both"/>
        <w:rPr>
          <w:sz w:val="28"/>
          <w:szCs w:val="28"/>
        </w:rPr>
      </w:pPr>
    </w:p>
    <w:p w:rsidR="00A26ECC" w:rsidRDefault="00A26ECC" w:rsidP="00A26ECC">
      <w:pPr>
        <w:adjustRightInd w:val="0"/>
        <w:ind w:firstLine="540"/>
        <w:jc w:val="both"/>
        <w:rPr>
          <w:sz w:val="28"/>
          <w:szCs w:val="28"/>
        </w:rPr>
      </w:pPr>
    </w:p>
    <w:p w:rsidR="00A26ECC" w:rsidRDefault="00A26ECC" w:rsidP="00A26ECC">
      <w:pPr>
        <w:adjustRightInd w:val="0"/>
        <w:ind w:firstLine="540"/>
        <w:jc w:val="both"/>
        <w:rPr>
          <w:sz w:val="28"/>
          <w:szCs w:val="28"/>
        </w:rPr>
      </w:pPr>
    </w:p>
    <w:p w:rsidR="00A26ECC" w:rsidRDefault="00A26ECC" w:rsidP="00A26ECC">
      <w:pPr>
        <w:rPr>
          <w:sz w:val="28"/>
          <w:szCs w:val="28"/>
        </w:rPr>
      </w:pPr>
      <w:r>
        <w:rPr>
          <w:sz w:val="28"/>
          <w:szCs w:val="28"/>
        </w:rPr>
        <w:t>Заместитель главы</w:t>
      </w:r>
    </w:p>
    <w:p w:rsidR="00A26ECC" w:rsidRDefault="00A26ECC" w:rsidP="00A26ECC">
      <w:pPr>
        <w:rPr>
          <w:sz w:val="28"/>
          <w:szCs w:val="28"/>
        </w:rPr>
      </w:pPr>
      <w:r>
        <w:rPr>
          <w:sz w:val="28"/>
          <w:szCs w:val="28"/>
        </w:rPr>
        <w:t xml:space="preserve">Промышленновского </w:t>
      </w:r>
    </w:p>
    <w:p w:rsidR="00A26ECC" w:rsidRPr="005742B0" w:rsidRDefault="00A26ECC" w:rsidP="00A26ECC">
      <w:pPr>
        <w:rPr>
          <w:sz w:val="28"/>
          <w:szCs w:val="28"/>
        </w:rPr>
      </w:pPr>
      <w:r>
        <w:rPr>
          <w:sz w:val="28"/>
          <w:szCs w:val="28"/>
        </w:rPr>
        <w:t xml:space="preserve">муниципального района                                                                    </w:t>
      </w:r>
      <w:proofErr w:type="spellStart"/>
      <w:r>
        <w:rPr>
          <w:sz w:val="28"/>
          <w:szCs w:val="28"/>
        </w:rPr>
        <w:t>С.А.Федарюк</w:t>
      </w:r>
      <w:proofErr w:type="spellEnd"/>
    </w:p>
    <w:p w:rsidR="006364DF" w:rsidRDefault="006364DF"/>
    <w:sectPr w:rsidR="006364DF" w:rsidSect="00CC3BCE">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614" w:rsidRDefault="00F85614" w:rsidP="002F5218">
      <w:r>
        <w:separator/>
      </w:r>
    </w:p>
  </w:endnote>
  <w:endnote w:type="continuationSeparator" w:id="0">
    <w:p w:rsidR="00F85614" w:rsidRDefault="00F85614" w:rsidP="002F5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BF" w:rsidRDefault="002F5218">
    <w:pPr>
      <w:pStyle w:val="aa"/>
      <w:jc w:val="right"/>
    </w:pPr>
    <w:r>
      <w:fldChar w:fldCharType="begin"/>
    </w:r>
    <w:r w:rsidR="00A26ECC">
      <w:instrText xml:space="preserve"> PAGE   \* MERGEFORMAT </w:instrText>
    </w:r>
    <w:r>
      <w:fldChar w:fldCharType="separate"/>
    </w:r>
    <w:r w:rsidR="005D4D74">
      <w:rPr>
        <w:noProof/>
      </w:rPr>
      <w:t>2</w:t>
    </w:r>
    <w:r>
      <w:fldChar w:fldCharType="end"/>
    </w:r>
  </w:p>
  <w:p w:rsidR="006002BF" w:rsidRDefault="00F8561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BF" w:rsidRDefault="00F85614">
    <w:pPr>
      <w:pStyle w:val="aa"/>
      <w:jc w:val="right"/>
    </w:pPr>
  </w:p>
  <w:p w:rsidR="006002BF" w:rsidRDefault="00F8561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614" w:rsidRDefault="00F85614" w:rsidP="002F5218">
      <w:r>
        <w:separator/>
      </w:r>
    </w:p>
  </w:footnote>
  <w:footnote w:type="continuationSeparator" w:id="0">
    <w:p w:rsidR="00F85614" w:rsidRDefault="00F85614" w:rsidP="002F52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7A8B"/>
    <w:multiLevelType w:val="hybridMultilevel"/>
    <w:tmpl w:val="F3F47EDE"/>
    <w:lvl w:ilvl="0" w:tplc="1D64E47C">
      <w:start w:val="7"/>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1">
    <w:nsid w:val="0FAE3707"/>
    <w:multiLevelType w:val="hybridMultilevel"/>
    <w:tmpl w:val="AFA28A7E"/>
    <w:lvl w:ilvl="0" w:tplc="4F32BF0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60B3F"/>
    <w:multiLevelType w:val="multilevel"/>
    <w:tmpl w:val="3000B59C"/>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3">
    <w:nsid w:val="16E32524"/>
    <w:multiLevelType w:val="hybridMultilevel"/>
    <w:tmpl w:val="017C6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6E0AA5"/>
    <w:multiLevelType w:val="hybridMultilevel"/>
    <w:tmpl w:val="6A5A99F0"/>
    <w:lvl w:ilvl="0" w:tplc="B6E60A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454A1E"/>
    <w:multiLevelType w:val="hybridMultilevel"/>
    <w:tmpl w:val="1302A0D2"/>
    <w:lvl w:ilvl="0" w:tplc="F744A658">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42CF3ADE"/>
    <w:multiLevelType w:val="hybridMultilevel"/>
    <w:tmpl w:val="F196C24C"/>
    <w:lvl w:ilvl="0" w:tplc="9C9A5E88">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7">
    <w:nsid w:val="4D3A7FBD"/>
    <w:multiLevelType w:val="hybridMultilevel"/>
    <w:tmpl w:val="12E40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961D72"/>
    <w:multiLevelType w:val="hybridMultilevel"/>
    <w:tmpl w:val="58A64290"/>
    <w:lvl w:ilvl="0" w:tplc="0B227C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53815B8"/>
    <w:multiLevelType w:val="hybridMultilevel"/>
    <w:tmpl w:val="FC12E424"/>
    <w:lvl w:ilvl="0" w:tplc="C78619C6">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4B65B2"/>
    <w:multiLevelType w:val="hybridMultilevel"/>
    <w:tmpl w:val="1C4CF8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3C43240"/>
    <w:multiLevelType w:val="hybridMultilevel"/>
    <w:tmpl w:val="88129988"/>
    <w:lvl w:ilvl="0" w:tplc="63A887E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2">
    <w:nsid w:val="6EED5326"/>
    <w:multiLevelType w:val="hybridMultilevel"/>
    <w:tmpl w:val="3AAEB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7"/>
  </w:num>
  <w:num w:numId="6">
    <w:abstractNumId w:val="5"/>
  </w:num>
  <w:num w:numId="7">
    <w:abstractNumId w:val="4"/>
  </w:num>
  <w:num w:numId="8">
    <w:abstractNumId w:val="11"/>
  </w:num>
  <w:num w:numId="9">
    <w:abstractNumId w:val="8"/>
  </w:num>
  <w:num w:numId="10">
    <w:abstractNumId w:val="9"/>
  </w:num>
  <w:num w:numId="11">
    <w:abstractNumId w:val="12"/>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A457C"/>
    <w:rsid w:val="002F5218"/>
    <w:rsid w:val="003B440B"/>
    <w:rsid w:val="005D4D74"/>
    <w:rsid w:val="006364DF"/>
    <w:rsid w:val="008117DA"/>
    <w:rsid w:val="008A457C"/>
    <w:rsid w:val="008A7D92"/>
    <w:rsid w:val="00983A7B"/>
    <w:rsid w:val="00A26ECC"/>
    <w:rsid w:val="00F44F15"/>
    <w:rsid w:val="00F629DB"/>
    <w:rsid w:val="00F85614"/>
    <w:rsid w:val="00FB0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57C"/>
    <w:pPr>
      <w:widowControl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A26ECC"/>
    <w:pPr>
      <w:keepNext/>
      <w:tabs>
        <w:tab w:val="left" w:pos="8931"/>
        <w:tab w:val="left" w:pos="9071"/>
      </w:tabs>
      <w:spacing w:line="360" w:lineRule="auto"/>
      <w:ind w:firstLine="709"/>
      <w:jc w:val="both"/>
      <w:outlineLvl w:val="0"/>
    </w:pPr>
  </w:style>
  <w:style w:type="paragraph" w:styleId="2">
    <w:name w:val="heading 2"/>
    <w:basedOn w:val="a"/>
    <w:next w:val="a"/>
    <w:link w:val="20"/>
    <w:qFormat/>
    <w:rsid w:val="00A26ECC"/>
    <w:pPr>
      <w:keepNext/>
      <w:tabs>
        <w:tab w:val="left" w:pos="8931"/>
      </w:tabs>
      <w:ind w:right="5075"/>
      <w:jc w:val="both"/>
      <w:outlineLvl w:val="1"/>
    </w:pPr>
  </w:style>
  <w:style w:type="paragraph" w:styleId="3">
    <w:name w:val="heading 3"/>
    <w:basedOn w:val="a"/>
    <w:next w:val="a"/>
    <w:link w:val="30"/>
    <w:qFormat/>
    <w:rsid w:val="00A26ECC"/>
    <w:pPr>
      <w:keepNext/>
      <w:outlineLvl w:val="2"/>
    </w:pPr>
  </w:style>
  <w:style w:type="paragraph" w:styleId="4">
    <w:name w:val="heading 4"/>
    <w:basedOn w:val="a"/>
    <w:next w:val="a"/>
    <w:link w:val="40"/>
    <w:qFormat/>
    <w:rsid w:val="008A457C"/>
    <w:pPr>
      <w:keepNext/>
      <w:jc w:val="both"/>
      <w:outlineLvl w:val="3"/>
    </w:pPr>
  </w:style>
  <w:style w:type="paragraph" w:styleId="5">
    <w:name w:val="heading 5"/>
    <w:basedOn w:val="a"/>
    <w:next w:val="a"/>
    <w:link w:val="50"/>
    <w:qFormat/>
    <w:rsid w:val="008A457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A457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8A457C"/>
    <w:rPr>
      <w:rFonts w:ascii="Calibri" w:eastAsia="Times New Roman" w:hAnsi="Calibri" w:cs="Times New Roman"/>
      <w:b/>
      <w:bCs/>
      <w:i/>
      <w:iCs/>
      <w:sz w:val="26"/>
      <w:szCs w:val="26"/>
      <w:lang w:eastAsia="ru-RU"/>
    </w:rPr>
  </w:style>
  <w:style w:type="paragraph" w:styleId="a3">
    <w:name w:val="Balloon Text"/>
    <w:basedOn w:val="a"/>
    <w:link w:val="a4"/>
    <w:unhideWhenUsed/>
    <w:rsid w:val="008A457C"/>
    <w:rPr>
      <w:rFonts w:ascii="Tahoma" w:hAnsi="Tahoma" w:cs="Tahoma"/>
      <w:sz w:val="16"/>
      <w:szCs w:val="16"/>
    </w:rPr>
  </w:style>
  <w:style w:type="character" w:customStyle="1" w:styleId="a4">
    <w:name w:val="Текст выноски Знак"/>
    <w:basedOn w:val="a0"/>
    <w:link w:val="a3"/>
    <w:rsid w:val="008A457C"/>
    <w:rPr>
      <w:rFonts w:ascii="Tahoma" w:eastAsia="Times New Roman" w:hAnsi="Tahoma" w:cs="Tahoma"/>
      <w:sz w:val="16"/>
      <w:szCs w:val="16"/>
      <w:lang w:eastAsia="ru-RU"/>
    </w:rPr>
  </w:style>
  <w:style w:type="character" w:customStyle="1" w:styleId="10">
    <w:name w:val="Заголовок 1 Знак"/>
    <w:basedOn w:val="a0"/>
    <w:link w:val="1"/>
    <w:rsid w:val="00A26EC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26EC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A26ECC"/>
    <w:rPr>
      <w:rFonts w:ascii="Times New Roman" w:eastAsia="Times New Roman" w:hAnsi="Times New Roman" w:cs="Times New Roman"/>
      <w:sz w:val="24"/>
      <w:szCs w:val="20"/>
      <w:lang w:eastAsia="ru-RU"/>
    </w:rPr>
  </w:style>
  <w:style w:type="character" w:customStyle="1" w:styleId="a5">
    <w:name w:val="Основной шрифт"/>
    <w:rsid w:val="00A26ECC"/>
  </w:style>
  <w:style w:type="character" w:customStyle="1" w:styleId="a6">
    <w:name w:val="знак примечания"/>
    <w:rsid w:val="00A26ECC"/>
    <w:rPr>
      <w:sz w:val="16"/>
    </w:rPr>
  </w:style>
  <w:style w:type="paragraph" w:customStyle="1" w:styleId="41">
    <w:name w:val="Стиль4"/>
    <w:basedOn w:val="a"/>
    <w:rsid w:val="00A26ECC"/>
  </w:style>
  <w:style w:type="paragraph" w:customStyle="1" w:styleId="21">
    <w:name w:val="Стиль2"/>
    <w:basedOn w:val="a"/>
    <w:rsid w:val="00A26ECC"/>
  </w:style>
  <w:style w:type="paragraph" w:styleId="a7">
    <w:name w:val="Body Text"/>
    <w:basedOn w:val="a"/>
    <w:link w:val="a8"/>
    <w:rsid w:val="00A26ECC"/>
    <w:pPr>
      <w:spacing w:after="120"/>
    </w:pPr>
  </w:style>
  <w:style w:type="character" w:customStyle="1" w:styleId="a8">
    <w:name w:val="Основной текст Знак"/>
    <w:basedOn w:val="a0"/>
    <w:link w:val="a7"/>
    <w:rsid w:val="00A26ECC"/>
    <w:rPr>
      <w:rFonts w:ascii="Times New Roman" w:eastAsia="Times New Roman" w:hAnsi="Times New Roman" w:cs="Times New Roman"/>
      <w:sz w:val="24"/>
      <w:szCs w:val="20"/>
      <w:lang w:eastAsia="ru-RU"/>
    </w:rPr>
  </w:style>
  <w:style w:type="paragraph" w:customStyle="1" w:styleId="a9">
    <w:name w:val="текст примечания"/>
    <w:basedOn w:val="a"/>
    <w:rsid w:val="00A26ECC"/>
  </w:style>
  <w:style w:type="paragraph" w:styleId="aa">
    <w:name w:val="footer"/>
    <w:basedOn w:val="a"/>
    <w:link w:val="ab"/>
    <w:uiPriority w:val="99"/>
    <w:rsid w:val="00A26ECC"/>
    <w:pPr>
      <w:tabs>
        <w:tab w:val="center" w:pos="4536"/>
        <w:tab w:val="right" w:pos="9072"/>
      </w:tabs>
    </w:pPr>
  </w:style>
  <w:style w:type="character" w:customStyle="1" w:styleId="ab">
    <w:name w:val="Нижний колонтитул Знак"/>
    <w:basedOn w:val="a0"/>
    <w:link w:val="aa"/>
    <w:uiPriority w:val="99"/>
    <w:rsid w:val="00A26ECC"/>
    <w:rPr>
      <w:rFonts w:ascii="Times New Roman" w:eastAsia="Times New Roman" w:hAnsi="Times New Roman" w:cs="Times New Roman"/>
      <w:sz w:val="24"/>
      <w:szCs w:val="20"/>
    </w:rPr>
  </w:style>
  <w:style w:type="character" w:customStyle="1" w:styleId="ac">
    <w:name w:val="номер страницы"/>
    <w:basedOn w:val="a5"/>
    <w:rsid w:val="00A26ECC"/>
  </w:style>
  <w:style w:type="paragraph" w:styleId="ad">
    <w:name w:val="header"/>
    <w:basedOn w:val="a"/>
    <w:link w:val="ae"/>
    <w:uiPriority w:val="99"/>
    <w:rsid w:val="00A26ECC"/>
    <w:pPr>
      <w:tabs>
        <w:tab w:val="center" w:pos="4153"/>
        <w:tab w:val="right" w:pos="8306"/>
      </w:tabs>
      <w:jc w:val="center"/>
    </w:pPr>
  </w:style>
  <w:style w:type="character" w:customStyle="1" w:styleId="ae">
    <w:name w:val="Верхний колонтитул Знак"/>
    <w:basedOn w:val="a0"/>
    <w:link w:val="ad"/>
    <w:uiPriority w:val="99"/>
    <w:rsid w:val="00A26ECC"/>
    <w:rPr>
      <w:rFonts w:ascii="Times New Roman" w:eastAsia="Times New Roman" w:hAnsi="Times New Roman" w:cs="Times New Roman"/>
      <w:sz w:val="24"/>
      <w:szCs w:val="20"/>
      <w:lang w:eastAsia="ru-RU"/>
    </w:rPr>
  </w:style>
  <w:style w:type="character" w:styleId="af">
    <w:name w:val="page number"/>
    <w:basedOn w:val="a0"/>
    <w:rsid w:val="00A26ECC"/>
  </w:style>
  <w:style w:type="paragraph" w:styleId="22">
    <w:name w:val="Body Text 2"/>
    <w:basedOn w:val="a"/>
    <w:link w:val="23"/>
    <w:rsid w:val="00A26ECC"/>
    <w:pPr>
      <w:ind w:right="5075"/>
      <w:jc w:val="both"/>
    </w:pPr>
  </w:style>
  <w:style w:type="character" w:customStyle="1" w:styleId="23">
    <w:name w:val="Основной текст 2 Знак"/>
    <w:basedOn w:val="a0"/>
    <w:link w:val="22"/>
    <w:rsid w:val="00A26ECC"/>
    <w:rPr>
      <w:rFonts w:ascii="Times New Roman" w:eastAsia="Times New Roman" w:hAnsi="Times New Roman" w:cs="Times New Roman"/>
      <w:sz w:val="24"/>
      <w:szCs w:val="20"/>
      <w:lang w:eastAsia="ru-RU"/>
    </w:rPr>
  </w:style>
  <w:style w:type="paragraph" w:styleId="af0">
    <w:name w:val="Body Text Indent"/>
    <w:basedOn w:val="a"/>
    <w:link w:val="af1"/>
    <w:rsid w:val="00A26ECC"/>
    <w:pPr>
      <w:spacing w:after="120"/>
      <w:ind w:left="283"/>
    </w:pPr>
  </w:style>
  <w:style w:type="character" w:customStyle="1" w:styleId="af1">
    <w:name w:val="Основной текст с отступом Знак"/>
    <w:basedOn w:val="a0"/>
    <w:link w:val="af0"/>
    <w:rsid w:val="00A26ECC"/>
    <w:rPr>
      <w:rFonts w:ascii="Times New Roman" w:eastAsia="Times New Roman" w:hAnsi="Times New Roman" w:cs="Times New Roman"/>
      <w:sz w:val="24"/>
      <w:szCs w:val="20"/>
      <w:lang w:eastAsia="ru-RU"/>
    </w:rPr>
  </w:style>
  <w:style w:type="paragraph" w:styleId="31">
    <w:name w:val="Body Text Indent 3"/>
    <w:basedOn w:val="a"/>
    <w:link w:val="32"/>
    <w:rsid w:val="00A26ECC"/>
    <w:pPr>
      <w:spacing w:after="120"/>
      <w:ind w:left="283"/>
    </w:pPr>
    <w:rPr>
      <w:sz w:val="16"/>
      <w:szCs w:val="16"/>
    </w:rPr>
  </w:style>
  <w:style w:type="character" w:customStyle="1" w:styleId="32">
    <w:name w:val="Основной текст с отступом 3 Знак"/>
    <w:basedOn w:val="a0"/>
    <w:link w:val="31"/>
    <w:rsid w:val="00A26ECC"/>
    <w:rPr>
      <w:rFonts w:ascii="Times New Roman" w:eastAsia="Times New Roman" w:hAnsi="Times New Roman" w:cs="Times New Roman"/>
      <w:sz w:val="16"/>
      <w:szCs w:val="16"/>
      <w:lang w:eastAsia="ru-RU"/>
    </w:rPr>
  </w:style>
  <w:style w:type="paragraph" w:customStyle="1" w:styleId="af2">
    <w:name w:val="Знак"/>
    <w:basedOn w:val="a"/>
    <w:rsid w:val="00A26ECC"/>
    <w:pPr>
      <w:widowControl/>
      <w:tabs>
        <w:tab w:val="num" w:pos="720"/>
      </w:tabs>
      <w:spacing w:after="160" w:line="240" w:lineRule="exact"/>
      <w:ind w:left="720" w:hanging="720"/>
      <w:jc w:val="both"/>
    </w:pPr>
    <w:rPr>
      <w:rFonts w:ascii="Verdana" w:hAnsi="Verdana" w:cs="Arial"/>
      <w:sz w:val="20"/>
      <w:lang w:val="en-US" w:eastAsia="en-US"/>
    </w:rPr>
  </w:style>
  <w:style w:type="paragraph" w:customStyle="1" w:styleId="af3">
    <w:name w:val="Знак Знак Знак Знак"/>
    <w:basedOn w:val="a"/>
    <w:rsid w:val="00A26ECC"/>
    <w:pPr>
      <w:widowControl/>
      <w:tabs>
        <w:tab w:val="num" w:pos="720"/>
      </w:tabs>
      <w:spacing w:after="160" w:line="240" w:lineRule="exact"/>
      <w:ind w:left="720" w:hanging="720"/>
      <w:jc w:val="both"/>
    </w:pPr>
    <w:rPr>
      <w:rFonts w:ascii="Verdana" w:hAnsi="Verdana" w:cs="Arial"/>
      <w:sz w:val="20"/>
      <w:lang w:val="en-US" w:eastAsia="en-US"/>
    </w:rPr>
  </w:style>
  <w:style w:type="paragraph" w:customStyle="1" w:styleId="conspluscell">
    <w:name w:val="conspluscell"/>
    <w:basedOn w:val="a"/>
    <w:rsid w:val="00A26ECC"/>
    <w:pPr>
      <w:widowControl/>
      <w:spacing w:before="100" w:beforeAutospacing="1" w:after="100" w:afterAutospacing="1"/>
    </w:pPr>
    <w:rPr>
      <w:szCs w:val="24"/>
    </w:rPr>
  </w:style>
  <w:style w:type="paragraph" w:customStyle="1" w:styleId="af4">
    <w:name w:val="Знак"/>
    <w:basedOn w:val="a"/>
    <w:rsid w:val="00A26ECC"/>
    <w:pPr>
      <w:widowControl/>
      <w:tabs>
        <w:tab w:val="num" w:pos="720"/>
      </w:tabs>
      <w:spacing w:after="160" w:line="240" w:lineRule="exact"/>
      <w:ind w:left="720" w:hanging="720"/>
      <w:jc w:val="both"/>
    </w:pPr>
    <w:rPr>
      <w:rFonts w:ascii="Verdana" w:hAnsi="Verdana" w:cs="Arial"/>
      <w:sz w:val="20"/>
      <w:lang w:val="en-US" w:eastAsia="en-US"/>
    </w:rPr>
  </w:style>
  <w:style w:type="paragraph" w:customStyle="1" w:styleId="ConsPlusNormal">
    <w:name w:val="ConsPlusNormal"/>
    <w:rsid w:val="00A26E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26E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0">
    <w:name w:val="ConsPlusCell"/>
    <w:rsid w:val="00A26EC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
    <w:rsid w:val="00A26ECC"/>
    <w:pPr>
      <w:widowControl w:val="0"/>
      <w:suppressAutoHyphens/>
      <w:spacing w:after="0" w:line="360" w:lineRule="atLeast"/>
      <w:jc w:val="both"/>
    </w:pPr>
    <w:rPr>
      <w:rFonts w:ascii="Times New Roman" w:eastAsia="Times New Roman" w:hAnsi="Times New Roman" w:cs="Times New Roman"/>
      <w:sz w:val="26"/>
      <w:szCs w:val="26"/>
      <w:lang w:eastAsia="ar-SA"/>
    </w:rPr>
  </w:style>
  <w:style w:type="paragraph" w:customStyle="1" w:styleId="11">
    <w:name w:val="Абзац списка1"/>
    <w:basedOn w:val="a"/>
    <w:rsid w:val="00A26ECC"/>
    <w:pPr>
      <w:widowControl/>
      <w:suppressAutoHyphens/>
      <w:ind w:left="720"/>
    </w:pPr>
    <w:rPr>
      <w:szCs w:val="24"/>
      <w:lang w:eastAsia="ar-SA"/>
    </w:rPr>
  </w:style>
  <w:style w:type="paragraph" w:customStyle="1" w:styleId="Preformat">
    <w:name w:val="Preformat"/>
    <w:rsid w:val="00A26E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No Spacing"/>
    <w:uiPriority w:val="1"/>
    <w:qFormat/>
    <w:rsid w:val="00A26ECC"/>
    <w:pPr>
      <w:spacing w:after="0" w:line="240" w:lineRule="auto"/>
    </w:pPr>
    <w:rPr>
      <w:rFonts w:ascii="Calibri" w:eastAsia="Times New Roman" w:hAnsi="Calibri" w:cs="Times New Roman"/>
      <w:lang w:eastAsia="ru-RU"/>
    </w:rPr>
  </w:style>
  <w:style w:type="character" w:styleId="af7">
    <w:name w:val="Hyperlink"/>
    <w:unhideWhenUsed/>
    <w:rsid w:val="00A26ECC"/>
    <w:rPr>
      <w:color w:val="0000FF"/>
      <w:u w:val="single"/>
    </w:rPr>
  </w:style>
  <w:style w:type="paragraph" w:customStyle="1" w:styleId="Iauiue">
    <w:name w:val="Iau?iue"/>
    <w:rsid w:val="00A26ECC"/>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A26E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6AA377C7793433CAAA7E1369659550D94978B4379A8E5895C33A7337EAU8E" TargetMode="External"/><Relationship Id="rId18" Type="http://schemas.openxmlformats.org/officeDocument/2006/relationships/hyperlink" Target="consultantplus://offline/ref=5B6AA377C7793433CAAA7E1369659550D9467AB43D928E5895C33A7337EAU8E" TargetMode="External"/><Relationship Id="rId26" Type="http://schemas.openxmlformats.org/officeDocument/2006/relationships/hyperlink" Target="consultantplus://offline/ref=5B6AA377C7793433CAAA7E056A09C955DC4A27B039968C07CF9C612E60A1135AE0UCE" TargetMode="External"/><Relationship Id="rId39" Type="http://schemas.openxmlformats.org/officeDocument/2006/relationships/hyperlink" Target="consultantplus://offline/ref=5B6AA377C7793433CAAA7E056A09C955DC4A27B03991830BC09C612E60A1135AE0UCE" TargetMode="External"/><Relationship Id="rId21" Type="http://schemas.openxmlformats.org/officeDocument/2006/relationships/hyperlink" Target="consultantplus://offline/ref=5B6AA377C7793433CAAA7E056A09C955DC4A27B03991810DCB9C612E60A1135AE0UCE" TargetMode="External"/><Relationship Id="rId34" Type="http://schemas.openxmlformats.org/officeDocument/2006/relationships/hyperlink" Target="consultantplus://offline/ref=5B6AA377C7793433CAAA7E056A09C955DC4A27B039968307C99C612E60A1135AE0UCE" TargetMode="External"/><Relationship Id="rId42" Type="http://schemas.openxmlformats.org/officeDocument/2006/relationships/hyperlink" Target="consultantplus://offline/ref=5B6AA377C7793433CAAA7E056A09C955DC4A27B03995850ECE9C612E60A1135AE0UCE" TargetMode="External"/><Relationship Id="rId47" Type="http://schemas.openxmlformats.org/officeDocument/2006/relationships/hyperlink" Target="consultantplus://offline/ref=5B6AA377C7793433CAAA7E056A09C955DC4A27B03991830BCA9C612E60A1135AE0UCE" TargetMode="External"/><Relationship Id="rId50" Type="http://schemas.openxmlformats.org/officeDocument/2006/relationships/hyperlink" Target="consultantplus://offline/ref=5B6AA377C7793433CAAA7E056A09C955DC4A27B039918007CB9C612E60A1135AE0UCE" TargetMode="External"/><Relationship Id="rId55" Type="http://schemas.openxmlformats.org/officeDocument/2006/relationships/hyperlink" Target="consultantplus://offline/ref=5B6AA377C7793433CAAA7E056A09C955DC4A27B039968306CB9C612E60A1135AE0UCE" TargetMode="External"/><Relationship Id="rId7" Type="http://schemas.openxmlformats.org/officeDocument/2006/relationships/image" Target="media/image1.jpeg"/><Relationship Id="rId12" Type="http://schemas.openxmlformats.org/officeDocument/2006/relationships/hyperlink" Target="consultantplus://offline/ref=5B6AA377C7793433CAAA7E1369659550D94978B437978E5895C33A7337EAU8E" TargetMode="External"/><Relationship Id="rId17" Type="http://schemas.openxmlformats.org/officeDocument/2006/relationships/hyperlink" Target="consultantplus://offline/ref=5B6AA377C7793433CAAA7E1369659550D9457EBE3A9B8E5895C33A7337EAU8E" TargetMode="External"/><Relationship Id="rId25" Type="http://schemas.openxmlformats.org/officeDocument/2006/relationships/hyperlink" Target="consultantplus://offline/ref=5B6AA377C7793433CAAA7E056A09C955DC4A27B039968C07CF9C612E60A1135AE0UCE" TargetMode="External"/><Relationship Id="rId33" Type="http://schemas.openxmlformats.org/officeDocument/2006/relationships/hyperlink" Target="consultantplus://offline/ref=5B6AA377C7793433CAAA7E1369659550D9467ABF37958E5895C33A7337EAU8E" TargetMode="External"/><Relationship Id="rId38" Type="http://schemas.openxmlformats.org/officeDocument/2006/relationships/hyperlink" Target="consultantplus://offline/ref=5B6AA377C7793433CAAA60087C659550D94370BE3B928E5895C33A7337EAU8E" TargetMode="External"/><Relationship Id="rId46" Type="http://schemas.openxmlformats.org/officeDocument/2006/relationships/hyperlink" Target="consultantplus://offline/ref=5B6AA377C7793433CAAA7E056A09C955DC4A27B03A938309C19C612E60A1135AE0UCE"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B6AA377C7793433CAAA7E1369659550D9457EBE3A9B8E5895C33A7337EAU8E" TargetMode="External"/><Relationship Id="rId20" Type="http://schemas.openxmlformats.org/officeDocument/2006/relationships/hyperlink" Target="consultantplus://offline/ref=5B6AA377C7793433CAAA7E1369659550D9457EBE3A9B8E5895C33A7337EAU8E" TargetMode="External"/><Relationship Id="rId29" Type="http://schemas.openxmlformats.org/officeDocument/2006/relationships/hyperlink" Target="consultantplus://offline/ref=5B6AA377C7793433CAAA7E056A09C955DC4A27B03991810ACA9C612E60A1135AE0UCE" TargetMode="External"/><Relationship Id="rId41" Type="http://schemas.openxmlformats.org/officeDocument/2006/relationships/hyperlink" Target="consultantplus://offline/ref=5B6AA377C7793433CAAA7E056A09C955DC4A27B03995850ECE9C612E60A1135AE0UCE" TargetMode="External"/><Relationship Id="rId54" Type="http://schemas.openxmlformats.org/officeDocument/2006/relationships/hyperlink" Target="consultantplus://offline/ref=5B6AA377C7793433CAAA7E1369659550D9467AB43D928E5895C33A7337EAU8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B6AA377C7793433CAAA7E1369659550D94978B437938E5895C33A7337EAU8E" TargetMode="External"/><Relationship Id="rId24" Type="http://schemas.openxmlformats.org/officeDocument/2006/relationships/hyperlink" Target="consultantplus://offline/ref=5B6AA377C7793433CAAA7E056A09C955DC4A27B03991810DCA9C612E60A1135AE0UCE" TargetMode="External"/><Relationship Id="rId32" Type="http://schemas.openxmlformats.org/officeDocument/2006/relationships/hyperlink" Target="consultantplus://offline/ref=5B6AA377C7793433CAAA7E056A09C955DC4A27B03991810DC19C612E60A1135AE0UCE" TargetMode="External"/><Relationship Id="rId37" Type="http://schemas.openxmlformats.org/officeDocument/2006/relationships/hyperlink" Target="consultantplus://offline/ref=5B6AA377C7793433CAAA7E056A09C955DC4A27B03995850ECC9C612E60A1135AE0UCE" TargetMode="External"/><Relationship Id="rId40" Type="http://schemas.openxmlformats.org/officeDocument/2006/relationships/hyperlink" Target="consultantplus://offline/ref=5B6AA377C7793433CAAA7E056A09C955DC4A27B03991830BC09C612E60A1135AE0UCE" TargetMode="External"/><Relationship Id="rId45" Type="http://schemas.openxmlformats.org/officeDocument/2006/relationships/hyperlink" Target="consultantplus://offline/ref=5B6AA377C7793433CAAA7E056A09C955DC4A27B03A938309C19C612E60A1135AE0UCE" TargetMode="External"/><Relationship Id="rId53" Type="http://schemas.openxmlformats.org/officeDocument/2006/relationships/hyperlink" Target="consultantplus://offline/ref=5B6AA377C7793433CAAA7E1369659550D9467AB43D928E5895C33A7337EAU8E" TargetMode="External"/><Relationship Id="rId58" Type="http://schemas.openxmlformats.org/officeDocument/2006/relationships/hyperlink" Target="consultantplus://offline/ref=EFE7472E08DDB48F952A35312C2ACD102454CBF2C381204808D45FF7F7DA0CA5B06E5B858E16A3394337F" TargetMode="External"/><Relationship Id="rId5" Type="http://schemas.openxmlformats.org/officeDocument/2006/relationships/footnotes" Target="footnotes.xml"/><Relationship Id="rId15" Type="http://schemas.openxmlformats.org/officeDocument/2006/relationships/hyperlink" Target="consultantplus://offline/ref=5B6AA377C7793433CAAA7E1369659550D94978B437948E5895C33A7337EAU8E" TargetMode="External"/><Relationship Id="rId23" Type="http://schemas.openxmlformats.org/officeDocument/2006/relationships/hyperlink" Target="consultantplus://offline/ref=5B6AA377C7793433CAAA7E056A09C955DC4A27B03991810DCA9C612E60A1135AE0UCE" TargetMode="External"/><Relationship Id="rId28" Type="http://schemas.openxmlformats.org/officeDocument/2006/relationships/hyperlink" Target="consultantplus://offline/ref=5B6AA377C7793433CAAA7E056A09C955DC4A27B03991810DCC9C612E60A1135AE0UCE" TargetMode="External"/><Relationship Id="rId36" Type="http://schemas.openxmlformats.org/officeDocument/2006/relationships/hyperlink" Target="consultantplus://offline/ref=5B6AA377C7793433CAAA7E056A09C955DC4A27B03995850ECC9C612E60A1135AE0UCE" TargetMode="External"/><Relationship Id="rId49" Type="http://schemas.openxmlformats.org/officeDocument/2006/relationships/hyperlink" Target="consultantplus://offline/ref=5B6AA377C7793433CAAA7E056A09C955DC4A27B039918007CB9C612E60A1135AE0UCE" TargetMode="External"/><Relationship Id="rId57" Type="http://schemas.openxmlformats.org/officeDocument/2006/relationships/hyperlink" Target="consultantplus://offline/ref=EFE7472E08DDB48F952A35312C2ACD102454CBF2C381204808D45FF7F7DA0CA5B06E5B858E16A03E4331F" TargetMode="External"/><Relationship Id="rId10" Type="http://schemas.openxmlformats.org/officeDocument/2006/relationships/hyperlink" Target="consultantplus://offline/ref=5B6AA377C7793433CAAA7E1369659550D9477AB439928E5895C33A7337EAU8E" TargetMode="External"/><Relationship Id="rId19" Type="http://schemas.openxmlformats.org/officeDocument/2006/relationships/hyperlink" Target="consultantplus://offline/ref=5B6AA377C7793433CAAA7E1369659550D9467AB43D928E5895C33A7337EAU8E" TargetMode="External"/><Relationship Id="rId31" Type="http://schemas.openxmlformats.org/officeDocument/2006/relationships/hyperlink" Target="consultantplus://offline/ref=5B6AA377C7793433CAAA7E056A09C955DC4A27B03991810DC19C612E60A1135AE0UCE" TargetMode="External"/><Relationship Id="rId44" Type="http://schemas.openxmlformats.org/officeDocument/2006/relationships/hyperlink" Target="consultantplus://offline/ref=5B6AA377C7793433CAAA7E056A09C955DC4A27B03B93850ACD9C612E60A1135AE0UCE" TargetMode="External"/><Relationship Id="rId52" Type="http://schemas.openxmlformats.org/officeDocument/2006/relationships/hyperlink" Target="consultantplus://offline/ref=5B6AA377C7793433CAAA7E056A09C955DC4A27B03B968409CA9C612E60A1135AE0UCE"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5B6AA377C7793433CAAA7E1369659550D9467BB83C948E5895C33A7337EAU8E" TargetMode="External"/><Relationship Id="rId22" Type="http://schemas.openxmlformats.org/officeDocument/2006/relationships/hyperlink" Target="consultantplus://offline/ref=5B6AA377C7793433CAAA7E056A09C955DC4A27B03991810DCB9C612E60A1135AE0UCE" TargetMode="External"/><Relationship Id="rId27" Type="http://schemas.openxmlformats.org/officeDocument/2006/relationships/hyperlink" Target="consultantplus://offline/ref=5B6AA377C7793433CAAA7E056A09C955DC4A27B03991810DCC9C612E60A1135AE0UCE" TargetMode="External"/><Relationship Id="rId30" Type="http://schemas.openxmlformats.org/officeDocument/2006/relationships/hyperlink" Target="consultantplus://offline/ref=5B6AA377C7793433CAAA7E056A09C955DC4A27B03991810ACA9C612E60A1135AE0UCE" TargetMode="External"/><Relationship Id="rId35" Type="http://schemas.openxmlformats.org/officeDocument/2006/relationships/hyperlink" Target="consultantplus://offline/ref=5B6AA377C7793433CAAA7E056A09C955DC4A27B039968307C99C612E60A1135AE0UCE" TargetMode="External"/><Relationship Id="rId43" Type="http://schemas.openxmlformats.org/officeDocument/2006/relationships/hyperlink" Target="consultantplus://offline/ref=5B6AA377C7793433CAAA7E056A09C955DC4A27B03B93850ACD9C612E60A1135AE0UCE" TargetMode="External"/><Relationship Id="rId48" Type="http://schemas.openxmlformats.org/officeDocument/2006/relationships/hyperlink" Target="consultantplus://offline/ref=5B6AA377C7793433CAAA7E056A09C955DC4A27B03991830BCA9C612E60A1135AE0UCE" TargetMode="External"/><Relationship Id="rId56" Type="http://schemas.openxmlformats.org/officeDocument/2006/relationships/hyperlink" Target="consultantplus://offline/ref=5B6AA377C7793433CAAA7E056A09C955DC4A27B039968306CB9C612E60A1135AE0UCE" TargetMode="External"/><Relationship Id="rId8" Type="http://schemas.openxmlformats.org/officeDocument/2006/relationships/footer" Target="footer1.xml"/><Relationship Id="rId51" Type="http://schemas.openxmlformats.org/officeDocument/2006/relationships/hyperlink" Target="consultantplus://offline/ref=5B6AA377C7793433CAAA7E056A09C955DC4A27B03B968409CA9C612E60A1135AE0UC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13340</Words>
  <Characters>76041</Characters>
  <Application>Microsoft Office Word</Application>
  <DocSecurity>0</DocSecurity>
  <Lines>633</Lines>
  <Paragraphs>178</Paragraphs>
  <ScaleCrop>false</ScaleCrop>
  <Company/>
  <LinksUpToDate>false</LinksUpToDate>
  <CharactersWithSpaces>89203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pk3061</dc:creator>
  <cp:keywords/>
  <dc:description/>
  <cp:lastModifiedBy>pk3061</cp:lastModifiedBy>
  <cp:revision>4</cp:revision>
  <dcterms:created xsi:type="dcterms:W3CDTF">2017-11-22T05:37:00Z</dcterms:created>
  <dcterms:modified xsi:type="dcterms:W3CDTF">2018-04-03T08:31:00Z</dcterms:modified>
</cp:coreProperties>
</file>