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1A" w:rsidRPr="0039731A" w:rsidRDefault="0039731A" w:rsidP="0039731A">
      <w:r w:rsidRPr="0039731A">
        <w:t>В соответствии со ст.1 Федерального закона от 17.11.1995 №168-ФЗ «О прокуратуре Российской Федерации» (далее – Закон о прокуратуре), в целях обеспечения верховенства закона, единства и укрепления законности, защиты прав и свобод человека и гражданина, а также охраняемым законом интересов общества и государства органы прокуратуры осуществляют надзорные функции:</w:t>
      </w:r>
    </w:p>
    <w:p w:rsidR="0039731A" w:rsidRPr="0039731A" w:rsidRDefault="0039731A" w:rsidP="0039731A">
      <w:proofErr w:type="gramStart"/>
      <w:r w:rsidRPr="0039731A">
        <w:t>- 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</w:t>
      </w:r>
      <w:proofErr w:type="gramEnd"/>
      <w:r w:rsidRPr="0039731A">
        <w:t xml:space="preserve"> некоммерческих организаций, а также за соответствием законам издаваемых ими правовых актов;</w:t>
      </w:r>
    </w:p>
    <w:p w:rsidR="0039731A" w:rsidRPr="0039731A" w:rsidRDefault="0039731A" w:rsidP="0039731A">
      <w:r w:rsidRPr="0039731A">
        <w:t>- надзор за соблюдением прав и свобод человека и гражданина вышеуказанными субъектами надзора;</w:t>
      </w:r>
    </w:p>
    <w:p w:rsidR="0039731A" w:rsidRPr="0039731A" w:rsidRDefault="0039731A" w:rsidP="0039731A">
      <w:r w:rsidRPr="0039731A">
        <w:t>- надзор за исполнением законов органами, осуществляющими оперативно – розыскную деятельность, дознание и предварительное следствие;</w:t>
      </w:r>
    </w:p>
    <w:p w:rsidR="0039731A" w:rsidRPr="0039731A" w:rsidRDefault="0039731A" w:rsidP="0039731A">
      <w:r w:rsidRPr="0039731A">
        <w:t>- надзор за исполнением законов судебными приставами;</w:t>
      </w:r>
    </w:p>
    <w:p w:rsidR="0039731A" w:rsidRPr="0039731A" w:rsidRDefault="0039731A" w:rsidP="0039731A">
      <w:r w:rsidRPr="0039731A">
        <w:t>- надзор за исполнением законов администрациями органов и учреждений, исполняющих наказание и применяющих назначенные судом меры принудительного характера, администрациями мест содержания задержанных и заключенных под стражу;</w:t>
      </w:r>
    </w:p>
    <w:p w:rsidR="0039731A" w:rsidRPr="0039731A" w:rsidRDefault="0039731A" w:rsidP="0039731A">
      <w:r w:rsidRPr="0039731A">
        <w:t>-  координацию деятельности правоохранительных органов по борьбе с преступностью;</w:t>
      </w:r>
    </w:p>
    <w:p w:rsidR="0039731A" w:rsidRPr="0039731A" w:rsidRDefault="0039731A" w:rsidP="0039731A">
      <w:r w:rsidRPr="0039731A">
        <w:t>- возбуждение дел об административных правонарушениях и проведение административного расследования в соответствии с полномочиями, установленными административным законодательством;</w:t>
      </w:r>
    </w:p>
    <w:p w:rsidR="0039731A" w:rsidRPr="0039731A" w:rsidRDefault="0039731A" w:rsidP="0039731A">
      <w:r w:rsidRPr="0039731A">
        <w:t>- участие в правотворческой деятельности;</w:t>
      </w:r>
    </w:p>
    <w:p w:rsidR="0039731A" w:rsidRPr="0039731A" w:rsidRDefault="0039731A" w:rsidP="0039731A">
      <w:r w:rsidRPr="0039731A">
        <w:t>- в соответствии с процессуальным законодательством Российской Федерации участвует в рассмотрении дел судами, арбитражными судами, опротестовывают противоречащие закону решения, приговоры, определения и постановления судов;</w:t>
      </w:r>
    </w:p>
    <w:p w:rsidR="0039731A" w:rsidRPr="0039731A" w:rsidRDefault="0039731A" w:rsidP="0039731A">
      <w:r w:rsidRPr="0039731A">
        <w:t>В соответствии с Федеральным законодательством и организационно – распорядительных документов Генерального прокурора Российской Федерации на прокуроров возложены дополнительные функции в сфере коррупции, защиты прав предпринимателей, правовой статистики и др</w:t>
      </w:r>
      <w:proofErr w:type="gramStart"/>
      <w:r w:rsidRPr="0039731A">
        <w:t>..</w:t>
      </w:r>
      <w:proofErr w:type="gramEnd"/>
    </w:p>
    <w:p w:rsidR="0039731A" w:rsidRPr="0039731A" w:rsidRDefault="0039731A" w:rsidP="0039731A">
      <w:r w:rsidRPr="0039731A">
        <w:t>Закон о прокуратуре наделяет прокурора соответствующими полномочиями.</w:t>
      </w:r>
    </w:p>
    <w:p w:rsidR="0039731A" w:rsidRPr="0039731A" w:rsidRDefault="0039731A" w:rsidP="0039731A">
      <w:r w:rsidRPr="0039731A">
        <w:t xml:space="preserve">Прокурор в целях своевременного выявления нарушений законов, причин и условий нарушений, установления виновных в этом лиц вправе осуществлять полномочия, предусмотренные ст. 22 Закона о прокуратуре. Прежде всего, прокурор наделяет правом по предъявлении служебного удостоверения беспрепятственно входить на территории и в помещения федеральных органов </w:t>
      </w:r>
      <w:r w:rsidRPr="0039731A">
        <w:lastRenderedPageBreak/>
        <w:t>исполнительной власти, органов представительной (законодательной) и исполнительной государственной власти субъектов РФ, местного самоуправления, военного управления, контроля, мест принудительного содержания, а также органов управления коммерческих и некоммерческих организаций.</w:t>
      </w:r>
    </w:p>
    <w:p w:rsidR="0039731A" w:rsidRPr="0039731A" w:rsidRDefault="0039731A" w:rsidP="0039731A">
      <w:r w:rsidRPr="0039731A">
        <w:t xml:space="preserve">Прокуроры обладают правом доступа к документам и материалам вышеперечисленных органов и организаций и правом проверить исполнение законов в связи с поступившей в органы прокуратуры информацией о фактах нарушения закона. </w:t>
      </w:r>
      <w:proofErr w:type="gramStart"/>
      <w:r w:rsidRPr="0039731A">
        <w:t>Проверки исполнения законов проводятся на основании поступившей в органы прокуратуры информации (обращений граждан, должностных лиц, сообщений средств массовой информации и т.п.), а также других материалов о допущенных правонарушениях, требующих использования прокурорских полномочий, в первую очередь для защиты общезначимых или государственных интересов, прав и законных интересов групп населения, трудовых коллективов, репрессированных лиц, малочисленных народов, граждан, нуждающихся в особой социальной и</w:t>
      </w:r>
      <w:proofErr w:type="gramEnd"/>
      <w:r w:rsidRPr="0039731A">
        <w:t xml:space="preserve"> правовой защите. В качестве повода для прокурорских проверок могут рассматриваться и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закона.</w:t>
      </w:r>
    </w:p>
    <w:p w:rsidR="0039731A" w:rsidRPr="0039731A" w:rsidRDefault="0039731A" w:rsidP="0039731A">
      <w:r w:rsidRPr="0039731A">
        <w:t>Прокуроры вправе требовать от руководителей и других должностных лиц федеральных органов исполнительной власти, органов представительной (законодательной) и исполнительной государственной власти субъектов РФ, местного самоуправления, военного управления, контроля, мест принудительного содержания, а также органов управления коммерческих и некоммерческих организаций представления необходимых документов, материалов, статистических и иных сведений. Статистическая и иная информация, справки, документы и их копии, необходимые при осуществлении возложенных на органы прокуратуры функций, представляются по требованию прокурора безвозмездно. При этом при проведении плановых, внеплановых проверок органами прокуратуры не допускается истребование излишних материалов, документов и сведений, которые могут быть получены прокурорами непосредственно в ходе проверки с выходом на место. Не допускается и возложение на контролирующие и иные органы (статистики и др.), а также организации и их должностных лиц обязанности по представлению в органы прокуратуры сведений, не относящихся к предмету проверки либо выходящих за ее пределы, а также не предусмотренных законодательством статистических данных.</w:t>
      </w:r>
    </w:p>
    <w:p w:rsidR="0039731A" w:rsidRPr="0039731A" w:rsidRDefault="0039731A" w:rsidP="0039731A">
      <w:proofErr w:type="gramStart"/>
      <w:r w:rsidRPr="0039731A">
        <w:t>В необходимых случаях прокурор имеет право потребовать выделения специалистов для выяснения возникших вопросов; от руководителей и других должностных лиц поднадзорных органов - проведения проверок по поступившим в органы прокуратуры материалам и обращениям, проведения ревизий деятельности подконтрольных или подведомственных им организаций.</w:t>
      </w:r>
      <w:proofErr w:type="gramEnd"/>
    </w:p>
    <w:p w:rsidR="0039731A" w:rsidRPr="0039731A" w:rsidRDefault="0039731A" w:rsidP="0039731A">
      <w:r w:rsidRPr="0039731A">
        <w:t xml:space="preserve">В прокурорском надзоре за исполнением законов контролирующими органами первостепенное значение прокурорские работники придают выполнению ими обязанностей по выявлению и пресечению правонарушений, проверяется </w:t>
      </w:r>
      <w:proofErr w:type="gramStart"/>
      <w:r w:rsidRPr="0039731A">
        <w:t>законность</w:t>
      </w:r>
      <w:proofErr w:type="gramEnd"/>
      <w:r w:rsidRPr="0039731A">
        <w:t xml:space="preserve"> и полнота принятых этими органами мер по устранению нарушений и привлечению виновных к ответственности. В случае бездействия органов контроля ставится вопрос об ответственности их руководителей.</w:t>
      </w:r>
    </w:p>
    <w:p w:rsidR="0039731A" w:rsidRPr="0039731A" w:rsidRDefault="0039731A" w:rsidP="0039731A">
      <w:r w:rsidRPr="0039731A">
        <w:t>Прокурор может вызвать должностных лиц и граждан для объяснений по поводу нарушений законов.</w:t>
      </w:r>
    </w:p>
    <w:p w:rsidR="0039731A" w:rsidRPr="0039731A" w:rsidRDefault="0039731A" w:rsidP="0039731A">
      <w:r w:rsidRPr="0039731A">
        <w:lastRenderedPageBreak/>
        <w:t>В целом органы прокуратуры должны максимально использовать потенциал прокурорской системы, имеющиеся права и полномочия в целях защиты интересов государства, общества и участников экономической деятельности, оперативно реагировать на выявленные факты незаконного завладения собственностью и криминальные захваты предприятий. При этом при осуществлении прокурорского надзора не допускается необоснованное вмешательство в экономическую деятельность предприятий и организаций и вовлечение органов прокуратуры в хозяйственные споры между коммерческими структурами. Предоставленные прокурорам полномочия не должны создавать препятствия для правомерной предпринимательской деятельности участников экономических отношений.</w:t>
      </w:r>
    </w:p>
    <w:p w:rsidR="0039731A" w:rsidRPr="0039731A" w:rsidRDefault="0039731A" w:rsidP="0039731A">
      <w:r w:rsidRPr="0039731A">
        <w:t xml:space="preserve">В случае если нарушение уже выявлено, виновные лица установлены, прокурор наделяет полномочиями, предусмотренными </w:t>
      </w:r>
      <w:proofErr w:type="gramStart"/>
      <w:r w:rsidRPr="0039731A">
        <w:t>ч</w:t>
      </w:r>
      <w:proofErr w:type="gramEnd"/>
      <w:r w:rsidRPr="0039731A">
        <w:t>. 2 ст. 22 Закона о прокуратуре.</w:t>
      </w:r>
    </w:p>
    <w:p w:rsidR="0039731A" w:rsidRPr="0039731A" w:rsidRDefault="0039731A" w:rsidP="0039731A">
      <w:r w:rsidRPr="0039731A">
        <w:t>Так, прокурор или его заместитель по основаниям, установленным законом:</w:t>
      </w:r>
    </w:p>
    <w:p w:rsidR="0039731A" w:rsidRPr="0039731A" w:rsidRDefault="0039731A" w:rsidP="0039731A">
      <w:r w:rsidRPr="0039731A">
        <w:t>- возбуждает производство об административном правонарушении;</w:t>
      </w:r>
    </w:p>
    <w:p w:rsidR="0039731A" w:rsidRPr="0039731A" w:rsidRDefault="0039731A" w:rsidP="0039731A">
      <w:r w:rsidRPr="0039731A">
        <w:t>- требует привлечения лиц, нарушивших закон, к иной установленной законом ответственности;</w:t>
      </w:r>
    </w:p>
    <w:p w:rsidR="0039731A" w:rsidRPr="0039731A" w:rsidRDefault="0039731A" w:rsidP="0039731A">
      <w:r w:rsidRPr="0039731A">
        <w:t>- предостерегает о недопустимости нарушения закона;</w:t>
      </w:r>
    </w:p>
    <w:p w:rsidR="0039731A" w:rsidRPr="0039731A" w:rsidRDefault="0039731A" w:rsidP="0039731A">
      <w:r w:rsidRPr="0039731A">
        <w:t>- освобождает своим постановлением лиц, незаконно подвергнутых административному задержанию на основании решений несудебных органов.</w:t>
      </w:r>
    </w:p>
    <w:p w:rsidR="0039731A" w:rsidRPr="0039731A" w:rsidRDefault="0039731A" w:rsidP="0039731A">
      <w:r w:rsidRPr="0039731A">
        <w:t xml:space="preserve">- опротестовывает противоречащие закону правовые акты, обращается в суд или арбитражный суд с требованием о признании таких актов </w:t>
      </w:r>
      <w:proofErr w:type="gramStart"/>
      <w:r w:rsidRPr="0039731A">
        <w:t>недействительными</w:t>
      </w:r>
      <w:proofErr w:type="gramEnd"/>
      <w:r w:rsidRPr="0039731A">
        <w:t>;</w:t>
      </w:r>
    </w:p>
    <w:p w:rsidR="0039731A" w:rsidRPr="0039731A" w:rsidRDefault="0039731A" w:rsidP="0039731A">
      <w:r w:rsidRPr="0039731A">
        <w:t>- вносит представление об устранении нарушений закона.</w:t>
      </w:r>
    </w:p>
    <w:p w:rsidR="0039731A" w:rsidRPr="0039731A" w:rsidRDefault="0039731A" w:rsidP="0039731A">
      <w:r w:rsidRPr="0039731A">
        <w:t>Следует отметить, что должностные лица федеральных органов исполнительной власти, органов представительной (законодательной) и исполнительной государственной власти субъектов РФ, местного самоуправления, военного управления, контроля, мест принудительного содержания, а также органов управления коммерческих и некоммерческих организаций обязаны приступить к выполнению требований прокурора или его заместителя о проведении проверок и ревизий незамедлительно. Согласно ст. 6 Закона о прокуратуре требования прокурора, вытекающие из его полномочий, подлежат безусловному исполнению в установленный срок, а их неисполнение, уклонение от явки по его вызову влекут установленную законом ответственность.</w:t>
      </w:r>
    </w:p>
    <w:p w:rsidR="0039731A" w:rsidRPr="0039731A" w:rsidRDefault="0039731A" w:rsidP="0039731A">
      <w:r w:rsidRPr="0039731A">
        <w:t>По результатам надзорной проверки при установлении признаков состава преступления прокурор вправе в соответствии с п.2 ч.2 ст.37 УПК РФ выносит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преследовании.</w:t>
      </w:r>
    </w:p>
    <w:p w:rsidR="0039731A" w:rsidRPr="0039731A" w:rsidRDefault="0039731A" w:rsidP="0039731A">
      <w:r w:rsidRPr="0039731A">
        <w:t>Кроме того, прокурор реализует свои полномочия в соответствии с процессуальным законодательством Российской Федерации – отменяет незаконные процессуальные решения следователя и дознавателя, вносит представления на незаконные решения, приговоры, определения и постановления судов.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31A"/>
    <w:rsid w:val="0039731A"/>
    <w:rsid w:val="00C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4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9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63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2016-06-22T08:53:00Z</dcterms:created>
  <dcterms:modified xsi:type="dcterms:W3CDTF">2016-06-22T08:54:00Z</dcterms:modified>
</cp:coreProperties>
</file>