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6" w:rsidRPr="00F12FC6" w:rsidRDefault="00F12FC6" w:rsidP="00F12FC6">
      <w:proofErr w:type="gramStart"/>
      <w:r w:rsidRPr="00F12FC6">
        <w:t>17.10.2015 вступил в действие Федеральный закон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</w:r>
      <w:proofErr w:type="gramEnd"/>
    </w:p>
    <w:p w:rsidR="00F12FC6" w:rsidRPr="00F12FC6" w:rsidRDefault="00F12FC6" w:rsidP="00F12FC6">
      <w:r w:rsidRPr="00F12FC6">
        <w:t xml:space="preserve">Определен перечень лиц, занимающих государственные должности, и некоторых лиц, на которых возложена обязанность </w:t>
      </w:r>
      <w:proofErr w:type="gramStart"/>
      <w:r w:rsidRPr="00F12FC6">
        <w:t>сообщать</w:t>
      </w:r>
      <w:proofErr w:type="gramEnd"/>
      <w:r w:rsidRPr="00F12FC6">
        <w:t xml:space="preserve"> о возникновении личной  заинтересованности, которая приводит или может привести к конфликту интересов, и  принимать меры по предотвращению или урегулированию такого конфликта.</w:t>
      </w:r>
    </w:p>
    <w:p w:rsidR="00F12FC6" w:rsidRPr="00F12FC6" w:rsidRDefault="00F12FC6" w:rsidP="00F12FC6">
      <w:r w:rsidRPr="00F12FC6">
        <w:t>Такими лицами являются: Генеральный     прокурор РФ;  Член Совета Федерации Федерального Собрания РФ; Депутат  Государственной Думы Федерального  Собрания РФ; Генеральный  директор Судебного департамента при Верховном  Суде РФ;  депутат законодательног</w:t>
      </w:r>
      <w:proofErr w:type="gramStart"/>
      <w:r w:rsidRPr="00F12FC6">
        <w:t>о(</w:t>
      </w:r>
      <w:proofErr w:type="gramEnd"/>
      <w:r w:rsidRPr="00F12FC6">
        <w:t>представительного) органа государственной власти субъекта РФ; Член Центральной избирательной комиссии РФ с правом решающего голоса, работающий на постоянной(штатной) основе;  Член избирательной комиссии субъекта РФ с правом решающего голоса; Председатель Банка России; Секретарь Совета Безопасности;  Председатель Следственного комитета РФ; Председатель Счетной палаты.</w:t>
      </w:r>
    </w:p>
    <w:p w:rsidR="00F12FC6" w:rsidRPr="00F12FC6" w:rsidRDefault="00F12FC6" w:rsidP="00F12FC6">
      <w:r w:rsidRPr="00F12FC6">
        <w:t>Статья 10 Федерального закона «О противодействии коррупции», раскрывающая понятия «личная заинтересованность» и « конфликт интересов»  изложена в новой редакции.</w:t>
      </w:r>
    </w:p>
    <w:p w:rsidR="00F12FC6" w:rsidRPr="00F12FC6" w:rsidRDefault="00F12FC6" w:rsidP="00F12FC6">
      <w:r w:rsidRPr="00F12FC6">
        <w:t>Под конфликтом интересов понимается ситуация, при которой личная заинтересованност</w:t>
      </w:r>
      <w:proofErr w:type="gramStart"/>
      <w:r w:rsidRPr="00F12FC6">
        <w:t>ь(</w:t>
      </w:r>
      <w:proofErr w:type="gramEnd"/>
      <w:r w:rsidRPr="00F12FC6">
        <w:t>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должностных(служебных) обязанностей(осуществление полномочий).</w:t>
      </w:r>
    </w:p>
    <w:p w:rsidR="00F12FC6" w:rsidRPr="00F12FC6" w:rsidRDefault="00F12FC6" w:rsidP="00F12FC6">
      <w:r w:rsidRPr="00F12FC6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  выполненных работ или каких-либо выго</w:t>
      </w:r>
      <w:proofErr w:type="gramStart"/>
      <w:r w:rsidRPr="00F12FC6">
        <w:t>д(</w:t>
      </w:r>
      <w:proofErr w:type="gramEnd"/>
      <w:r w:rsidRPr="00F12FC6">
        <w:t xml:space="preserve">преимуществ) лицом, указанным в частим 1 статьи, и (или) состоящими с ним в близком родстве или свойстве лицами ( родителями, супругами, детьми, братьями, сестрами, а также братьями, сестрами, родителями детьми супругов и супругами детей), гражданами или организациями, с которыми лицо, указанное в части 1 статьи, </w:t>
      </w:r>
      <w:proofErr w:type="gramStart"/>
      <w:r w:rsidRPr="00F12FC6">
        <w:t>и(</w:t>
      </w:r>
      <w:proofErr w:type="gramEnd"/>
      <w:r w:rsidRPr="00F12FC6">
        <w:t>или) лица, состоящие с ним в близком родстве или свойстве, связаны имущественными, корпоративными или иными близкими отношениями,</w:t>
      </w:r>
    </w:p>
    <w:p w:rsidR="00CE64C1" w:rsidRDefault="00CE64C1"/>
    <w:sectPr w:rsidR="00CE64C1" w:rsidSect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FC6"/>
    <w:rsid w:val="00CE64C1"/>
    <w:rsid w:val="00F1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Патласов</dc:creator>
  <cp:keywords/>
  <dc:description/>
  <cp:lastModifiedBy>Артур Патласов</cp:lastModifiedBy>
  <cp:revision>1</cp:revision>
  <dcterms:created xsi:type="dcterms:W3CDTF">2016-06-22T08:50:00Z</dcterms:created>
  <dcterms:modified xsi:type="dcterms:W3CDTF">2016-06-22T08:51:00Z</dcterms:modified>
</cp:coreProperties>
</file>