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6" w:rsidRPr="002C2F30" w:rsidRDefault="006F1AA1" w:rsidP="003852C7">
      <w:pPr>
        <w:tabs>
          <w:tab w:val="left" w:pos="1652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16" w:rsidRPr="002C2F30" w:rsidRDefault="00743316" w:rsidP="003852C7">
      <w:pPr>
        <w:tabs>
          <w:tab w:val="left" w:pos="1652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C2F3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43316" w:rsidRPr="002C2F30" w:rsidRDefault="00743316" w:rsidP="003852C7">
      <w:pPr>
        <w:tabs>
          <w:tab w:val="left" w:pos="1652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43316" w:rsidRPr="002C2F30" w:rsidRDefault="00743316" w:rsidP="003852C7">
      <w:pPr>
        <w:tabs>
          <w:tab w:val="left" w:pos="1652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C2F30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743316" w:rsidRPr="002C2F30" w:rsidRDefault="00743316" w:rsidP="003852C7">
      <w:pPr>
        <w:tabs>
          <w:tab w:val="left" w:pos="1652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43316" w:rsidRPr="002C2F30" w:rsidRDefault="00743316" w:rsidP="003852C7">
      <w:pPr>
        <w:tabs>
          <w:tab w:val="left" w:pos="1652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C2F3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43316" w:rsidRPr="002C2F30" w:rsidRDefault="00E0392B" w:rsidP="003852C7">
      <w:pPr>
        <w:tabs>
          <w:tab w:val="left" w:pos="1652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от «</w:t>
      </w:r>
      <w:bookmarkStart w:id="0" w:name="_GoBack"/>
      <w:bookmarkEnd w:id="0"/>
      <w:r w:rsidR="00743316" w:rsidRPr="002C2F30">
        <w:rPr>
          <w:rFonts w:cs="Arial"/>
          <w:b/>
          <w:bCs/>
          <w:kern w:val="28"/>
          <w:sz w:val="32"/>
          <w:szCs w:val="32"/>
        </w:rPr>
        <w:t>11</w:t>
      </w:r>
      <w:r>
        <w:rPr>
          <w:rFonts w:cs="Arial"/>
          <w:b/>
          <w:bCs/>
          <w:kern w:val="28"/>
          <w:sz w:val="32"/>
          <w:szCs w:val="32"/>
        </w:rPr>
        <w:t>» июня 2015г. 785-П</w:t>
      </w:r>
    </w:p>
    <w:p w:rsidR="00743316" w:rsidRPr="002C2F30" w:rsidRDefault="00743316" w:rsidP="003852C7">
      <w:pPr>
        <w:tabs>
          <w:tab w:val="left" w:pos="1652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C2F30">
        <w:rPr>
          <w:rFonts w:cs="Arial"/>
          <w:b/>
          <w:bCs/>
          <w:kern w:val="28"/>
          <w:sz w:val="32"/>
          <w:szCs w:val="32"/>
        </w:rPr>
        <w:t>пгт. Промышленная</w:t>
      </w:r>
    </w:p>
    <w:p w:rsidR="00743316" w:rsidRPr="002C2F30" w:rsidRDefault="00743316" w:rsidP="003852C7">
      <w:pPr>
        <w:tabs>
          <w:tab w:val="left" w:pos="1652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43316" w:rsidRPr="002C2F30" w:rsidRDefault="00743316" w:rsidP="003852C7">
      <w:pPr>
        <w:tabs>
          <w:tab w:val="left" w:pos="1652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C2F30">
        <w:rPr>
          <w:rFonts w:cs="Arial"/>
          <w:b/>
          <w:bCs/>
          <w:kern w:val="28"/>
          <w:sz w:val="32"/>
          <w:szCs w:val="32"/>
        </w:rPr>
        <w:t>О внесении изменений в муниципальную программу «Управление муниципальными финансами Промышленновского района» на 2015-2017 годы</w:t>
      </w:r>
    </w:p>
    <w:p w:rsidR="00743316" w:rsidRDefault="00743316" w:rsidP="003852C7">
      <w:pPr>
        <w:tabs>
          <w:tab w:val="left" w:pos="1652"/>
        </w:tabs>
        <w:ind w:firstLine="0"/>
      </w:pPr>
    </w:p>
    <w:p w:rsidR="00E0392B" w:rsidRDefault="00E0392B" w:rsidP="00E0392B">
      <w:pPr>
        <w:tabs>
          <w:tab w:val="left" w:pos="1440"/>
        </w:tabs>
        <w:ind w:firstLine="540"/>
        <w:jc w:val="center"/>
      </w:pPr>
      <w:r>
        <w:t xml:space="preserve">(утратило силу постановлением </w:t>
      </w:r>
      <w:hyperlink r:id="rId5" w:tgtFrame="Logical" w:history="1">
        <w:r w:rsidRPr="00BE6DF8">
          <w:rPr>
            <w:rStyle w:val="a8"/>
          </w:rPr>
          <w:t>от 20.02.2016 №180-п</w:t>
        </w:r>
      </w:hyperlink>
      <w:r>
        <w:t>)</w:t>
      </w:r>
    </w:p>
    <w:p w:rsidR="00E0392B" w:rsidRPr="002C2F30" w:rsidRDefault="00E0392B" w:rsidP="003852C7">
      <w:pPr>
        <w:tabs>
          <w:tab w:val="left" w:pos="1652"/>
        </w:tabs>
        <w:ind w:firstLine="0"/>
      </w:pPr>
    </w:p>
    <w:p w:rsidR="00743316" w:rsidRPr="002C2F30" w:rsidRDefault="00743316" w:rsidP="003852C7">
      <w:pPr>
        <w:tabs>
          <w:tab w:val="left" w:pos="1652"/>
        </w:tabs>
        <w:ind w:firstLine="540"/>
      </w:pPr>
      <w:r w:rsidRPr="002C2F30">
        <w:t xml:space="preserve">В соответствии с постановлением администрации Промышленновского муниципального района </w:t>
      </w:r>
      <w:hyperlink r:id="rId6" w:tgtFrame="Logical" w:history="1">
        <w:r w:rsidRPr="002C2F30">
          <w:rPr>
            <w:rStyle w:val="a8"/>
          </w:rPr>
          <w:t>от 15.08.2013г. 1362-п</w:t>
        </w:r>
      </w:hyperlink>
      <w:r w:rsidRPr="002C2F30">
        <w:t xml:space="preserve"> «Об утверждении порядка разработки, реализации и оценки эффективности муниципальных программ, реализуемых за счет средств районного бюджета» (в ред. постановления </w:t>
      </w:r>
      <w:hyperlink r:id="rId7" w:history="1">
        <w:r w:rsidRPr="002C2F30">
          <w:rPr>
            <w:rStyle w:val="a8"/>
          </w:rPr>
          <w:t>от 01.12.2014г. 2932-п</w:t>
        </w:r>
      </w:hyperlink>
      <w:r w:rsidRPr="002C2F30">
        <w:t>):</w:t>
      </w:r>
    </w:p>
    <w:p w:rsidR="00743316" w:rsidRPr="002C2F30" w:rsidRDefault="00743316" w:rsidP="003852C7">
      <w:pPr>
        <w:tabs>
          <w:tab w:val="left" w:pos="1652"/>
        </w:tabs>
        <w:ind w:firstLine="540"/>
      </w:pPr>
      <w:r w:rsidRPr="002C2F30">
        <w:t xml:space="preserve">1.Внести в муниципальную программу «Управление муниципальными финансами Промышленновского района» на 2015-2017 годы, утвержденную постановлением администрации Промышленновского муниципального района </w:t>
      </w:r>
      <w:hyperlink r:id="rId8" w:history="1">
        <w:r w:rsidRPr="002C2F30">
          <w:rPr>
            <w:rStyle w:val="a8"/>
          </w:rPr>
          <w:t>от 30.09.2014 г. 2530-п</w:t>
        </w:r>
      </w:hyperlink>
      <w:r w:rsidRPr="002C2F30">
        <w:t xml:space="preserve"> (в ред. постановления </w:t>
      </w:r>
      <w:hyperlink r:id="rId9" w:history="1">
        <w:r w:rsidRPr="002C2F30">
          <w:rPr>
            <w:rStyle w:val="a8"/>
          </w:rPr>
          <w:t>от 26.02.2015г. 326-п</w:t>
        </w:r>
      </w:hyperlink>
      <w:r w:rsidRPr="002C2F30">
        <w:t>) следующие изменения:</w:t>
      </w:r>
    </w:p>
    <w:p w:rsidR="00743316" w:rsidRPr="002C2F30" w:rsidRDefault="00743316" w:rsidP="003852C7">
      <w:pPr>
        <w:tabs>
          <w:tab w:val="left" w:pos="1652"/>
        </w:tabs>
        <w:ind w:firstLine="540"/>
      </w:pPr>
      <w:r w:rsidRPr="002C2F30">
        <w:t>1.1. в паспорте муниципальной программы в гр</w:t>
      </w:r>
      <w:r w:rsidR="002C2F30" w:rsidRPr="002C2F30">
        <w:t>ф</w:t>
      </w:r>
      <w:r w:rsidRPr="002C2F30">
        <w:t>афе объем бюджетных ассигнований на реализацию Программы цифру «82633» заменить цифрой «39137,3», в том числе 2015 год в графе « Всего» цифру «26997» заменить цифрой «23322,3», в графе «районный бюджет» цифру «24787» заменить цифрой «18178,3»; 2016 год в графе «Всего» цифру «27818» заменить цифрой «7934», в графе «районный бюджет» цифру «25600» заменить цифрой «5716»; 2017 год в графе «Всего» цифру «27818» заменить цифрой «7881», в графе «районный бюджет» цифру «25600» заменить цифрой «5713».</w:t>
      </w:r>
    </w:p>
    <w:p w:rsidR="00743316" w:rsidRPr="002C2F30" w:rsidRDefault="00743316" w:rsidP="003852C7">
      <w:pPr>
        <w:tabs>
          <w:tab w:val="left" w:pos="1652"/>
        </w:tabs>
        <w:ind w:firstLine="540"/>
      </w:pPr>
      <w:r w:rsidRPr="002C2F30">
        <w:t>1.2. раздел 5 «Ресурсное обеспечение Программы» изложить в новой редакции:</w:t>
      </w:r>
    </w:p>
    <w:p w:rsidR="00743316" w:rsidRPr="002C2F30" w:rsidRDefault="00743316" w:rsidP="003852C7">
      <w:pPr>
        <w:tabs>
          <w:tab w:val="left" w:pos="1652"/>
        </w:tabs>
        <w:ind w:firstLine="540"/>
      </w:pPr>
      <w:r w:rsidRPr="002C2F30">
        <w:t>«</w:t>
      </w:r>
    </w:p>
    <w:p w:rsidR="00743316" w:rsidRPr="002C2F30" w:rsidRDefault="00743316" w:rsidP="003852C7">
      <w:pPr>
        <w:tabs>
          <w:tab w:val="left" w:pos="1652"/>
        </w:tabs>
        <w:ind w:firstLine="540"/>
      </w:pPr>
      <w:r w:rsidRPr="002C2F30">
        <w:t>5. Ресурсное обеспечение реализации Программы</w:t>
      </w:r>
    </w:p>
    <w:p w:rsidR="00743316" w:rsidRPr="002C2F30" w:rsidRDefault="00743316" w:rsidP="003852C7">
      <w:pPr>
        <w:tabs>
          <w:tab w:val="left" w:pos="1652"/>
        </w:tabs>
        <w:ind w:firstLine="5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71"/>
        <w:gridCol w:w="3096"/>
        <w:gridCol w:w="1467"/>
        <w:gridCol w:w="1466"/>
        <w:gridCol w:w="1147"/>
      </w:tblGrid>
      <w:tr w:rsidR="00743316" w:rsidRPr="002C2F30" w:rsidTr="003852C7">
        <w:trPr>
          <w:jc w:val="center"/>
        </w:trPr>
        <w:tc>
          <w:tcPr>
            <w:tcW w:w="2406" w:type="dxa"/>
            <w:vMerge w:val="restart"/>
          </w:tcPr>
          <w:p w:rsidR="00743316" w:rsidRPr="002C2F30" w:rsidRDefault="00743316" w:rsidP="003852C7">
            <w:pPr>
              <w:pStyle w:val="Table0"/>
            </w:pPr>
            <w:r w:rsidRPr="002C2F30">
              <w:t>Наименование Программы,</w:t>
            </w:r>
          </w:p>
          <w:p w:rsidR="00743316" w:rsidRPr="002C2F30" w:rsidRDefault="00743316" w:rsidP="003852C7">
            <w:pPr>
              <w:pStyle w:val="Table0"/>
            </w:pPr>
            <w:r w:rsidRPr="002C2F30">
              <w:t>мероприятия</w:t>
            </w:r>
          </w:p>
          <w:p w:rsidR="00743316" w:rsidRPr="002C2F30" w:rsidRDefault="00743316" w:rsidP="003852C7">
            <w:pPr>
              <w:pStyle w:val="Table0"/>
            </w:pPr>
          </w:p>
        </w:tc>
        <w:tc>
          <w:tcPr>
            <w:tcW w:w="3214" w:type="dxa"/>
            <w:vMerge w:val="restart"/>
          </w:tcPr>
          <w:p w:rsidR="00743316" w:rsidRPr="002C2F30" w:rsidRDefault="00743316" w:rsidP="003852C7">
            <w:pPr>
              <w:pStyle w:val="Table0"/>
            </w:pPr>
            <w:r w:rsidRPr="002C2F30">
              <w:t>Источник</w:t>
            </w:r>
          </w:p>
          <w:p w:rsidR="00743316" w:rsidRPr="002C2F30" w:rsidRDefault="00743316" w:rsidP="003852C7">
            <w:pPr>
              <w:pStyle w:val="Table0"/>
            </w:pPr>
            <w:r w:rsidRPr="002C2F30">
              <w:t>финансирования</w:t>
            </w:r>
          </w:p>
        </w:tc>
        <w:tc>
          <w:tcPr>
            <w:tcW w:w="4235" w:type="dxa"/>
            <w:gridSpan w:val="3"/>
          </w:tcPr>
          <w:p w:rsidR="00743316" w:rsidRPr="002C2F30" w:rsidRDefault="00743316" w:rsidP="003852C7">
            <w:pPr>
              <w:pStyle w:val="Table"/>
            </w:pPr>
            <w:r w:rsidRPr="002C2F30">
              <w:t>Объем финансовых ресурсов, тыс.руб.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096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на 2015 год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на 2016 год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на 2017 год</w:t>
            </w:r>
          </w:p>
        </w:tc>
      </w:tr>
      <w:tr w:rsidR="00743316" w:rsidRPr="002C2F30" w:rsidTr="003852C7">
        <w:trPr>
          <w:jc w:val="center"/>
        </w:trPr>
        <w:tc>
          <w:tcPr>
            <w:tcW w:w="2406" w:type="dxa"/>
          </w:tcPr>
          <w:p w:rsidR="00743316" w:rsidRPr="002C2F30" w:rsidRDefault="00743316" w:rsidP="003852C7">
            <w:pPr>
              <w:pStyle w:val="Table"/>
            </w:pPr>
            <w:r w:rsidRPr="002C2F30">
              <w:t>1</w:t>
            </w: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2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3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4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5</w:t>
            </w:r>
          </w:p>
        </w:tc>
      </w:tr>
      <w:tr w:rsidR="00743316" w:rsidRPr="002C2F30" w:rsidTr="003852C7">
        <w:trPr>
          <w:jc w:val="center"/>
        </w:trPr>
        <w:tc>
          <w:tcPr>
            <w:tcW w:w="2406" w:type="dxa"/>
            <w:vMerge w:val="restart"/>
          </w:tcPr>
          <w:p w:rsidR="00743316" w:rsidRPr="002C2F30" w:rsidRDefault="00743316" w:rsidP="003852C7">
            <w:pPr>
              <w:pStyle w:val="Table"/>
            </w:pPr>
            <w:r w:rsidRPr="002C2F30">
              <w:t xml:space="preserve">Муниципальная программа </w:t>
            </w:r>
            <w:r w:rsidRPr="002C2F30">
              <w:lastRenderedPageBreak/>
              <w:t>«Управление муниципальными финансами Промышленновского района» на 2014-2016 годы</w:t>
            </w: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lastRenderedPageBreak/>
              <w:t>Всего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23322,3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7934,0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7881,0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районный бюджет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18178,3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5716,0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5713,0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иные не запрещенные законодательством источники: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5144,0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2218,0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2168,0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федеральный бюджет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областной бюджет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5144,0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2218,0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2168,0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средства бюджетов государственных внебюджетных фондов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средства юридических и физических лиц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406" w:type="dxa"/>
            <w:vMerge w:val="restart"/>
          </w:tcPr>
          <w:p w:rsidR="00743316" w:rsidRPr="002C2F30" w:rsidRDefault="00743316" w:rsidP="003852C7">
            <w:pPr>
              <w:pStyle w:val="Table"/>
            </w:pPr>
            <w:r w:rsidRPr="002C2F30">
              <w:t xml:space="preserve">Мероприятие 1.2.1. Выравнивание бюджетной обеспеченности поселений </w:t>
            </w: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Всего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17478,3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5667,0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5667,0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районный бюджет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17478,3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5667,0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5667,0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иные не запрещенные законодательством источники: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*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*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*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федеральный бюджет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областной бюджет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средства бюджетов государственных внебюджетных фондов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средства юридических и физических лиц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406" w:type="dxa"/>
            <w:vMerge w:val="restart"/>
          </w:tcPr>
          <w:p w:rsidR="00743316" w:rsidRPr="002C2F30" w:rsidRDefault="00743316" w:rsidP="003852C7">
            <w:pPr>
              <w:pStyle w:val="Table"/>
            </w:pPr>
            <w:r w:rsidRPr="002C2F30">
              <w:t>Мероприятие 1.2.2. 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бюджета.</w:t>
            </w: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Всего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5144,0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2218,0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2168,0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районный бюджет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*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*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*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иные не запрещенные законодательством источники: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5144,0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2218,0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2168,0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федеральный бюджет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областной бюджет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5144,0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2218,0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2168,0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средства бюджетов государственных внебюджетных фондов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средства юридических и физических лиц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406" w:type="dxa"/>
            <w:vMerge w:val="restart"/>
          </w:tcPr>
          <w:p w:rsidR="00743316" w:rsidRPr="002C2F30" w:rsidRDefault="00743316" w:rsidP="003852C7">
            <w:pPr>
              <w:pStyle w:val="Table"/>
            </w:pPr>
            <w:r w:rsidRPr="002C2F30">
              <w:t>Мероприятие 3.2.1. Процентные платежи по муниципальному долгу Промышленновского района</w:t>
            </w: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Всего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700,0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49,0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46,0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районный бюджет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700,0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49,0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46,0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иные не запрещенные законодательством источники: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  <w:r w:rsidRPr="002C2F30">
              <w:t>*</w:t>
            </w: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  <w:r w:rsidRPr="002C2F30">
              <w:t>*</w:t>
            </w: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  <w:r w:rsidRPr="002C2F30">
              <w:t>*</w:t>
            </w: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федеральный бюджет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областной бюджет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средства бюджетов государственных внебюджетных фондов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471" w:type="dxa"/>
            <w:vMerge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  <w:r w:rsidRPr="002C2F30">
              <w:t>средства юридических и физических лиц</w:t>
            </w: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  <w:tr w:rsidR="00743316" w:rsidRPr="002C2F30" w:rsidTr="003852C7">
        <w:trPr>
          <w:jc w:val="center"/>
        </w:trPr>
        <w:tc>
          <w:tcPr>
            <w:tcW w:w="2565" w:type="dxa"/>
            <w:vAlign w:val="center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3214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3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522" w:type="dxa"/>
          </w:tcPr>
          <w:p w:rsidR="00743316" w:rsidRPr="002C2F30" w:rsidRDefault="00743316" w:rsidP="003852C7">
            <w:pPr>
              <w:pStyle w:val="Table"/>
            </w:pPr>
          </w:p>
        </w:tc>
        <w:tc>
          <w:tcPr>
            <w:tcW w:w="1190" w:type="dxa"/>
          </w:tcPr>
          <w:p w:rsidR="00743316" w:rsidRPr="002C2F30" w:rsidRDefault="00743316" w:rsidP="003852C7">
            <w:pPr>
              <w:pStyle w:val="Table"/>
            </w:pPr>
          </w:p>
        </w:tc>
      </w:tr>
    </w:tbl>
    <w:p w:rsidR="00743316" w:rsidRPr="002C2F30" w:rsidRDefault="00743316" w:rsidP="003852C7">
      <w:pPr>
        <w:tabs>
          <w:tab w:val="left" w:pos="1652"/>
        </w:tabs>
        <w:ind w:firstLine="0"/>
        <w:rPr>
          <w:bCs/>
          <w:kern w:val="28"/>
          <w:szCs w:val="32"/>
        </w:rPr>
      </w:pPr>
      <w:r w:rsidRPr="002C2F30">
        <w:rPr>
          <w:bCs/>
          <w:kern w:val="28"/>
          <w:szCs w:val="32"/>
        </w:rPr>
        <w:t>».</w:t>
      </w:r>
    </w:p>
    <w:p w:rsidR="00743316" w:rsidRPr="002C2F30" w:rsidRDefault="00743316" w:rsidP="003852C7">
      <w:pPr>
        <w:tabs>
          <w:tab w:val="left" w:pos="1652"/>
        </w:tabs>
        <w:ind w:firstLine="540"/>
        <w:rPr>
          <w:bCs/>
          <w:kern w:val="28"/>
          <w:szCs w:val="32"/>
        </w:rPr>
      </w:pPr>
      <w:r w:rsidRPr="002C2F30">
        <w:rPr>
          <w:bCs/>
          <w:kern w:val="28"/>
          <w:szCs w:val="32"/>
        </w:rPr>
        <w:lastRenderedPageBreak/>
        <w:t>2. Контроль за исполнением настоящего постановления возложить на заместителя главы Промышленновского муниципального района по экономике О.А.Игину.</w:t>
      </w:r>
    </w:p>
    <w:p w:rsidR="00743316" w:rsidRPr="002C2F30" w:rsidRDefault="00743316" w:rsidP="003852C7">
      <w:pPr>
        <w:tabs>
          <w:tab w:val="left" w:pos="1652"/>
        </w:tabs>
        <w:ind w:firstLine="540"/>
        <w:rPr>
          <w:bCs/>
          <w:kern w:val="28"/>
          <w:szCs w:val="32"/>
        </w:rPr>
      </w:pPr>
      <w:r w:rsidRPr="002C2F30">
        <w:rPr>
          <w:bCs/>
          <w:kern w:val="28"/>
          <w:szCs w:val="32"/>
        </w:rPr>
        <w:t>3. Настоящее постановление вступает в силу со дня подписания и подлежит размещению на сайте администрации Промышленновского муниципального района.</w:t>
      </w:r>
    </w:p>
    <w:p w:rsidR="00743316" w:rsidRPr="002C2F30" w:rsidRDefault="00743316" w:rsidP="003852C7">
      <w:pPr>
        <w:tabs>
          <w:tab w:val="left" w:pos="1652"/>
        </w:tabs>
        <w:ind w:firstLine="540"/>
        <w:rPr>
          <w:bCs/>
          <w:kern w:val="28"/>
          <w:szCs w:val="32"/>
        </w:rPr>
      </w:pPr>
    </w:p>
    <w:p w:rsidR="00743316" w:rsidRPr="002C2F30" w:rsidRDefault="00743316" w:rsidP="003852C7">
      <w:pPr>
        <w:tabs>
          <w:tab w:val="left" w:pos="1652"/>
        </w:tabs>
        <w:ind w:firstLine="540"/>
        <w:rPr>
          <w:bCs/>
          <w:kern w:val="28"/>
          <w:szCs w:val="32"/>
        </w:rPr>
      </w:pPr>
      <w:r w:rsidRPr="002C2F30">
        <w:rPr>
          <w:bCs/>
          <w:kern w:val="28"/>
          <w:szCs w:val="32"/>
        </w:rPr>
        <w:t>И.о. главы Промышленновского муниципального района</w:t>
      </w:r>
    </w:p>
    <w:p w:rsidR="00743316" w:rsidRPr="002C2F30" w:rsidRDefault="00743316" w:rsidP="003852C7">
      <w:pPr>
        <w:tabs>
          <w:tab w:val="left" w:pos="1652"/>
        </w:tabs>
        <w:ind w:firstLine="540"/>
        <w:rPr>
          <w:bCs/>
          <w:kern w:val="28"/>
          <w:szCs w:val="32"/>
        </w:rPr>
      </w:pPr>
      <w:r w:rsidRPr="002C2F30">
        <w:rPr>
          <w:bCs/>
          <w:kern w:val="28"/>
          <w:szCs w:val="32"/>
        </w:rPr>
        <w:t>Д.П. Ильин</w:t>
      </w:r>
    </w:p>
    <w:p w:rsidR="00743316" w:rsidRPr="002C2F30" w:rsidRDefault="00743316" w:rsidP="003852C7">
      <w:pPr>
        <w:tabs>
          <w:tab w:val="left" w:pos="1652"/>
        </w:tabs>
        <w:ind w:firstLine="540"/>
        <w:rPr>
          <w:bCs/>
          <w:kern w:val="28"/>
          <w:szCs w:val="32"/>
        </w:rPr>
      </w:pPr>
    </w:p>
    <w:p w:rsidR="00743316" w:rsidRPr="002C2F30" w:rsidRDefault="00743316" w:rsidP="003852C7">
      <w:pPr>
        <w:tabs>
          <w:tab w:val="left" w:pos="1652"/>
        </w:tabs>
        <w:ind w:firstLine="540"/>
        <w:rPr>
          <w:bCs/>
          <w:kern w:val="28"/>
          <w:szCs w:val="32"/>
        </w:rPr>
      </w:pPr>
      <w:r w:rsidRPr="002C2F30">
        <w:rPr>
          <w:bCs/>
          <w:kern w:val="28"/>
          <w:szCs w:val="32"/>
        </w:rPr>
        <w:t>Исп. Г.В.Анохина</w:t>
      </w:r>
    </w:p>
    <w:p w:rsidR="00743316" w:rsidRPr="003852C7" w:rsidRDefault="00743316" w:rsidP="003852C7">
      <w:pPr>
        <w:tabs>
          <w:tab w:val="left" w:pos="1652"/>
        </w:tabs>
        <w:ind w:firstLine="540"/>
        <w:rPr>
          <w:bCs/>
          <w:kern w:val="28"/>
          <w:szCs w:val="32"/>
        </w:rPr>
      </w:pPr>
      <w:r w:rsidRPr="002C2F30">
        <w:rPr>
          <w:bCs/>
          <w:kern w:val="28"/>
          <w:szCs w:val="32"/>
        </w:rPr>
        <w:t>Тел. 74414</w:t>
      </w:r>
    </w:p>
    <w:sectPr w:rsidR="00743316" w:rsidRPr="003852C7" w:rsidSect="003852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DF5ED4"/>
    <w:rsid w:val="00071B83"/>
    <w:rsid w:val="000B0C0F"/>
    <w:rsid w:val="000E5378"/>
    <w:rsid w:val="00142FA3"/>
    <w:rsid w:val="0028686B"/>
    <w:rsid w:val="002A4969"/>
    <w:rsid w:val="002B344D"/>
    <w:rsid w:val="002C2F30"/>
    <w:rsid w:val="00330CAD"/>
    <w:rsid w:val="003852C7"/>
    <w:rsid w:val="003F406E"/>
    <w:rsid w:val="0044652C"/>
    <w:rsid w:val="0050311F"/>
    <w:rsid w:val="005555BA"/>
    <w:rsid w:val="00560884"/>
    <w:rsid w:val="00576BE7"/>
    <w:rsid w:val="00663E63"/>
    <w:rsid w:val="006F1AA1"/>
    <w:rsid w:val="00743316"/>
    <w:rsid w:val="007525BA"/>
    <w:rsid w:val="00860DD1"/>
    <w:rsid w:val="009000F5"/>
    <w:rsid w:val="0096138B"/>
    <w:rsid w:val="00AB37FF"/>
    <w:rsid w:val="00AC2749"/>
    <w:rsid w:val="00B1009F"/>
    <w:rsid w:val="00B831A9"/>
    <w:rsid w:val="00C049C1"/>
    <w:rsid w:val="00D07F37"/>
    <w:rsid w:val="00D274A4"/>
    <w:rsid w:val="00DC4C17"/>
    <w:rsid w:val="00DF3D78"/>
    <w:rsid w:val="00DF5ED4"/>
    <w:rsid w:val="00E0082D"/>
    <w:rsid w:val="00E0392B"/>
    <w:rsid w:val="00E31ADC"/>
    <w:rsid w:val="00F26646"/>
    <w:rsid w:val="00F33C40"/>
    <w:rsid w:val="00F37F23"/>
    <w:rsid w:val="00F55EEB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F1AA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6F1A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6F1A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6F1A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F1AA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6F1AA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F1AA1"/>
  </w:style>
  <w:style w:type="character" w:customStyle="1" w:styleId="10">
    <w:name w:val="Заголовок 1 Знак"/>
    <w:aliases w:val="!Части документа Знак"/>
    <w:basedOn w:val="a0"/>
    <w:link w:val="1"/>
    <w:rsid w:val="0094393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4393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4393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0B0C0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B0C0F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0C0F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C049C1"/>
    <w:rPr>
      <w:rFonts w:cs="Times New Roman"/>
    </w:rPr>
  </w:style>
  <w:style w:type="character" w:styleId="HTML">
    <w:name w:val="HTML Variable"/>
    <w:aliases w:val="!Ссылки в документе"/>
    <w:basedOn w:val="a0"/>
    <w:rsid w:val="006F1A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F1AA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94393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F1A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F1AA1"/>
    <w:rPr>
      <w:color w:val="0000FF"/>
      <w:u w:val="none"/>
    </w:rPr>
  </w:style>
  <w:style w:type="paragraph" w:customStyle="1" w:styleId="Application">
    <w:name w:val="Application!Приложение"/>
    <w:rsid w:val="006F1AA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F1AA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F1AA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F1AA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F1AA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index.php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99.77:8080/content/act/0bf7e28d-1fab-4cfc-ab48-89a77d8386b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92.168.99.77:8080/content/act/7f07a878-9c9d-4ab1-b565-281cc354bc45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zakon.scli.ru/ru/legal_texts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4138</CharactersWithSpaces>
  <SharedDoc>false</SharedDoc>
  <HLinks>
    <vt:vector size="24" baseType="variant"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/content/act/0bf7e28d-1fab-4cfc-ab48-89a77d8386b1.doc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Юрист</dc:creator>
  <cp:keywords/>
  <dc:description/>
  <cp:lastModifiedBy>Юрист</cp:lastModifiedBy>
  <cp:revision>1</cp:revision>
  <cp:lastPrinted>2015-06-11T03:09:00Z</cp:lastPrinted>
  <dcterms:created xsi:type="dcterms:W3CDTF">2017-10-31T09:05:00Z</dcterms:created>
  <dcterms:modified xsi:type="dcterms:W3CDTF">2017-10-31T09:06:00Z</dcterms:modified>
</cp:coreProperties>
</file>