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F26" w:rsidRDefault="00FD1F26" w:rsidP="007B608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Toc463425806"/>
      <w:r>
        <w:rPr>
          <w:rFonts w:ascii="Times New Roman" w:hAnsi="Times New Roman" w:cs="Times New Roman"/>
          <w:b/>
          <w:bCs/>
          <w:sz w:val="28"/>
          <w:szCs w:val="28"/>
        </w:rPr>
        <w:t>В рубрику Вопросы – Ответы</w:t>
      </w:r>
    </w:p>
    <w:p w:rsidR="00FD1F26" w:rsidRPr="001D7E81" w:rsidRDefault="00FD1F26" w:rsidP="001D7E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17.10.2016                                                                                  </w:t>
      </w:r>
    </w:p>
    <w:p w:rsidR="00FD1F26" w:rsidRPr="007B6086" w:rsidRDefault="00FD1F26" w:rsidP="007B608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B608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Включается ли воспитателю в стаж для назначения досрочной страховой пенсии по старости в связи с педагогической деятельностью время карантина в детском саду?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Макеева О.В., п.Промышленная.</w:t>
      </w:r>
    </w:p>
    <w:p w:rsidR="00FD1F26" w:rsidRPr="007B6086" w:rsidRDefault="00FD1F26" w:rsidP="007B60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08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086">
        <w:rPr>
          <w:rFonts w:ascii="Times New Roman" w:hAnsi="Times New Roman" w:cs="Times New Roman"/>
          <w:sz w:val="28"/>
          <w:szCs w:val="28"/>
        </w:rPr>
        <w:t xml:space="preserve">Включение периодов карантина, то есть приостановления работы дошкольного образовательного учреждения и отмены образовательного процесса в связи с нарушением санитарно-эпидемиологического благополучия, не предусмотрены Правилами (утверждены постановлением Правительства РФ от 11.07.2002 № 516). </w:t>
      </w:r>
    </w:p>
    <w:p w:rsidR="00FD1F26" w:rsidRPr="007B6086" w:rsidRDefault="00FD1F26" w:rsidP="007B608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086">
        <w:rPr>
          <w:rFonts w:ascii="Times New Roman" w:hAnsi="Times New Roman" w:cs="Times New Roman"/>
          <w:sz w:val="28"/>
          <w:szCs w:val="28"/>
        </w:rPr>
        <w:t xml:space="preserve">Вместе с тем, пункт 4 Правил, утвержденных постановлением Правительства РФ от 29.10.2002 № 781, предусматривает включение периодов работы в должностях и учреждениях, указанных в Списке, с 01.09.2000 при условии выполнения педагогической или учебной нагрузки, установленной за ставку заработной платы. </w:t>
      </w:r>
    </w:p>
    <w:p w:rsidR="00FD1F26" w:rsidRPr="007B6086" w:rsidRDefault="00FD1F26" w:rsidP="007B608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086">
        <w:rPr>
          <w:rFonts w:ascii="Times New Roman" w:hAnsi="Times New Roman" w:cs="Times New Roman"/>
          <w:sz w:val="28"/>
          <w:szCs w:val="28"/>
        </w:rPr>
        <w:t xml:space="preserve">Продолжительность рабочего времени педагогических работников, наряду с воспитательной работой включает другую педагогическую работу, предусмотренную должностными обязанностями, уставом образовательного учреждения, правилами внутреннего распорядка. Это может быть выполнение обязанностей, связанных с методической работой, с работой по проведению родительских собраний, а также время, затрачиваемое на непосредственную подготовку к работе по воспитанию детей. </w:t>
      </w:r>
    </w:p>
    <w:p w:rsidR="00FD1F26" w:rsidRPr="007B6086" w:rsidRDefault="00FD1F26" w:rsidP="007B608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086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науки РФ от 27.03.2006 № 69 «Об особенностях режима рабочего времени и времени отдыха педагогических и других работников образовательных учреждений» предусмотрено, что периоды отмены учебных занятий для воспитанников по санитарно-эпидемиологическим, климатическим и другим основаниям являются рабочим временем для педагогических работников. </w:t>
      </w:r>
    </w:p>
    <w:p w:rsidR="00FD1F26" w:rsidRPr="007B6086" w:rsidRDefault="00FD1F26" w:rsidP="007B608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086">
        <w:rPr>
          <w:rFonts w:ascii="Times New Roman" w:hAnsi="Times New Roman" w:cs="Times New Roman"/>
          <w:sz w:val="28"/>
          <w:szCs w:val="28"/>
        </w:rPr>
        <w:t xml:space="preserve">Таким образом, период карантина, когда воспитатель в дошкольном учреждении привлекался к учебно-воспитательной, методической работе, организационной работе, связанной с реализацией образовательной программы в пределах нормы рабочего времени, и ему была сохранена заработная плата, может быть включен в стаж, дающий право на досрочное назначение трудовой пенсии по старости в связи с осуществлением педагогической деятельности. </w:t>
      </w:r>
    </w:p>
    <w:p w:rsidR="00FD1F26" w:rsidRPr="007B6086" w:rsidRDefault="00FD1F26" w:rsidP="007B608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D1F26" w:rsidRPr="007B6086" w:rsidRDefault="00FD1F26" w:rsidP="007B608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B6086"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7B608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Можно ли получить пенсионные накопления умершего родственника по почте?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Сергунова С.А., п.Промышленная.</w:t>
      </w:r>
    </w:p>
    <w:bookmarkEnd w:id="0"/>
    <w:p w:rsidR="00FD1F26" w:rsidRPr="007B6086" w:rsidRDefault="00FD1F26" w:rsidP="007B608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08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086">
        <w:rPr>
          <w:rFonts w:ascii="Times New Roman" w:hAnsi="Times New Roman" w:cs="Times New Roman"/>
          <w:sz w:val="28"/>
          <w:szCs w:val="28"/>
        </w:rPr>
        <w:t xml:space="preserve">Существуют 2 способа их получения: </w:t>
      </w:r>
    </w:p>
    <w:p w:rsidR="00FD1F26" w:rsidRPr="007B6086" w:rsidRDefault="00FD1F26" w:rsidP="007B6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086">
        <w:rPr>
          <w:rFonts w:ascii="Times New Roman" w:hAnsi="Times New Roman" w:cs="Times New Roman"/>
          <w:sz w:val="28"/>
          <w:szCs w:val="28"/>
        </w:rPr>
        <w:t xml:space="preserve">– через почтовое отделение связи; </w:t>
      </w:r>
    </w:p>
    <w:p w:rsidR="00FD1F26" w:rsidRPr="007B6086" w:rsidRDefault="00FD1F26" w:rsidP="007B6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086">
        <w:rPr>
          <w:rFonts w:ascii="Times New Roman" w:hAnsi="Times New Roman" w:cs="Times New Roman"/>
          <w:sz w:val="28"/>
          <w:szCs w:val="28"/>
        </w:rPr>
        <w:t xml:space="preserve">– путем перечисления средств на банковский счет. </w:t>
      </w:r>
    </w:p>
    <w:p w:rsidR="00FD1F26" w:rsidRPr="007B6086" w:rsidRDefault="00FD1F26" w:rsidP="007B608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086">
        <w:rPr>
          <w:rFonts w:ascii="Times New Roman" w:hAnsi="Times New Roman" w:cs="Times New Roman"/>
          <w:sz w:val="28"/>
          <w:szCs w:val="28"/>
        </w:rPr>
        <w:t xml:space="preserve">При выборе способа получения средств через Почту России из сумм, подлежащих выплате, будут произведены удержания в счет почтового сбора за осуществление почтового перевода (по установленным тарифам). Размер этого удержания зависит от суммы выплаты. </w:t>
      </w:r>
    </w:p>
    <w:p w:rsidR="00FD1F26" w:rsidRPr="007B6086" w:rsidRDefault="00FD1F26" w:rsidP="007B608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086">
        <w:rPr>
          <w:rFonts w:ascii="Times New Roman" w:hAnsi="Times New Roman" w:cs="Times New Roman"/>
          <w:sz w:val="28"/>
          <w:szCs w:val="28"/>
        </w:rPr>
        <w:t>Если выбран путь перечисления средств на банковский счет, правопреемнику необходимо представить в 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086">
        <w:rPr>
          <w:rFonts w:ascii="Times New Roman" w:hAnsi="Times New Roman" w:cs="Times New Roman"/>
          <w:sz w:val="28"/>
          <w:szCs w:val="28"/>
        </w:rPr>
        <w:t>ПФР вместе со всеми документами копию сберегательной книжки или информацию о наличии счета с реквизитами банка. При выплате через кредитное учреждение средства пенсионных накоплений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086">
        <w:rPr>
          <w:rFonts w:ascii="Times New Roman" w:hAnsi="Times New Roman" w:cs="Times New Roman"/>
          <w:sz w:val="28"/>
          <w:szCs w:val="28"/>
        </w:rPr>
        <w:t xml:space="preserve">выплачиваются правопреемнику полностью (без удержания расходов на доставку). </w:t>
      </w:r>
    </w:p>
    <w:p w:rsidR="00FD1F26" w:rsidRDefault="00FD1F26" w:rsidP="007B608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1" w:name="_Toc463944328"/>
    </w:p>
    <w:p w:rsidR="00FD1F26" w:rsidRPr="007B6086" w:rsidRDefault="00FD1F26" w:rsidP="007B6086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B6086">
        <w:rPr>
          <w:rFonts w:ascii="Times New Roman" w:hAnsi="Times New Roman" w:cs="Times New Roman"/>
          <w:b/>
          <w:bCs/>
          <w:i/>
          <w:iCs/>
          <w:sz w:val="28"/>
          <w:szCs w:val="28"/>
        </w:rPr>
        <w:t>-Что такое повышенная фиксированная выплата к пенсии и кто имеет на нее право? У меня на иждивении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7B608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оказались двое внуков, а я пенсионерка.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Тонышева А.Л., с.Журавлево.</w:t>
      </w:r>
    </w:p>
    <w:p w:rsidR="00FD1F26" w:rsidRPr="007B6086" w:rsidRDefault="00FD1F26" w:rsidP="007B608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08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086">
        <w:rPr>
          <w:rFonts w:ascii="Times New Roman" w:hAnsi="Times New Roman" w:cs="Times New Roman"/>
          <w:sz w:val="28"/>
          <w:szCs w:val="28"/>
        </w:rPr>
        <w:t xml:space="preserve">Фиксированная выплата – это выплата в фиксированном размере к страховой пенсии. </w:t>
      </w:r>
    </w:p>
    <w:p w:rsidR="00FD1F26" w:rsidRPr="007B6086" w:rsidRDefault="00FD1F26" w:rsidP="007B608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086">
        <w:rPr>
          <w:rFonts w:ascii="Times New Roman" w:hAnsi="Times New Roman" w:cs="Times New Roman"/>
          <w:sz w:val="28"/>
          <w:szCs w:val="28"/>
        </w:rPr>
        <w:t xml:space="preserve">Фиксированная выплата к страховой пенсии устанавливается одновременно с назначением страховой пенсии, согласно п.1 ст.16 Федерального закона, её размер с февраля 2016г. составляет 4558,93 рублей в месяц. </w:t>
      </w:r>
    </w:p>
    <w:p w:rsidR="00FD1F26" w:rsidRPr="007B6086" w:rsidRDefault="00FD1F26" w:rsidP="007B608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086">
        <w:rPr>
          <w:rFonts w:ascii="Times New Roman" w:hAnsi="Times New Roman" w:cs="Times New Roman"/>
          <w:sz w:val="28"/>
          <w:szCs w:val="28"/>
        </w:rPr>
        <w:t xml:space="preserve">Повышенная фиксированная выплата к страховой пенсии по старости и к страховой пенсии по инвалидности положена гражданам, на иждивении которых находятся нетрудоспособные члены семьи. </w:t>
      </w:r>
    </w:p>
    <w:p w:rsidR="00FD1F26" w:rsidRPr="007B6086" w:rsidRDefault="00FD1F26" w:rsidP="007B608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086">
        <w:rPr>
          <w:rFonts w:ascii="Times New Roman" w:hAnsi="Times New Roman" w:cs="Times New Roman"/>
          <w:sz w:val="28"/>
          <w:szCs w:val="28"/>
        </w:rPr>
        <w:t xml:space="preserve">Повышение фиксированной выплаты устанавливается в размере одной трети суммы 4558,93 рублей на каждого нетрудоспособного члена семьи, но не более чем на  трёх нетрудоспособных членов семьи. </w:t>
      </w:r>
      <w:bookmarkStart w:id="2" w:name="_GoBack"/>
      <w:bookmarkEnd w:id="2"/>
    </w:p>
    <w:p w:rsidR="00FD1F26" w:rsidRPr="007B6086" w:rsidRDefault="00FD1F26" w:rsidP="007B608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086">
        <w:rPr>
          <w:rFonts w:ascii="Times New Roman" w:hAnsi="Times New Roman" w:cs="Times New Roman"/>
          <w:sz w:val="28"/>
          <w:szCs w:val="28"/>
        </w:rPr>
        <w:t>К нетрудоспособным членам семьи относятся  дети, братья, сестры и внуки кормильца, не достигшие возраста 18 лет, а также дети, братья, сестры и внуки кормильца, обучающиеся по очной форме обучения по основным образовательным программам,  дети, братья, сестры и внуки кормильца, если они до достижения возраста 18 лет стали инвалидами.</w:t>
      </w:r>
    </w:p>
    <w:p w:rsidR="00FD1F26" w:rsidRPr="007B6086" w:rsidRDefault="00FD1F26" w:rsidP="007B608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086">
        <w:rPr>
          <w:rFonts w:ascii="Times New Roman" w:hAnsi="Times New Roman" w:cs="Times New Roman"/>
          <w:sz w:val="28"/>
          <w:szCs w:val="28"/>
        </w:rPr>
        <w:t xml:space="preserve">При этом братья, сестры и внуки кормильца признаются нетрудоспособными членами семьи при условии, что они не имеют трудоспособных родителей. </w:t>
      </w:r>
    </w:p>
    <w:p w:rsidR="00FD1F26" w:rsidRPr="007B6086" w:rsidRDefault="00FD1F26" w:rsidP="007B608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086">
        <w:rPr>
          <w:rFonts w:ascii="Times New Roman" w:hAnsi="Times New Roman" w:cs="Times New Roman"/>
          <w:sz w:val="28"/>
          <w:szCs w:val="28"/>
        </w:rPr>
        <w:t>Для установления повышенной фиксированной выплаты к пенсии необходимо представить следующие документы: свидетельство о рождении ребёнка, справку из учебного заведения (для лиц в возрасте от 18 до 23 лет, обучающихся по очной форме обучения), при этом также необходимо подтвердить факт нахождения на иждивении данного лица.</w:t>
      </w:r>
    </w:p>
    <w:bookmarkEnd w:id="1"/>
    <w:p w:rsidR="00FD1F26" w:rsidRPr="007B6086" w:rsidRDefault="00FD1F26" w:rsidP="007B6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D1F26" w:rsidRPr="007B6086" w:rsidSect="00F05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1DA0"/>
    <w:rsid w:val="0003671A"/>
    <w:rsid w:val="00062985"/>
    <w:rsid w:val="00095A2A"/>
    <w:rsid w:val="00096D8E"/>
    <w:rsid w:val="000B0BA2"/>
    <w:rsid w:val="000D10F9"/>
    <w:rsid w:val="000D3DE6"/>
    <w:rsid w:val="000D4906"/>
    <w:rsid w:val="000D5E31"/>
    <w:rsid w:val="001504FA"/>
    <w:rsid w:val="00156BF5"/>
    <w:rsid w:val="001919B0"/>
    <w:rsid w:val="001D7E81"/>
    <w:rsid w:val="0022798A"/>
    <w:rsid w:val="00240D1A"/>
    <w:rsid w:val="00271DBC"/>
    <w:rsid w:val="00296702"/>
    <w:rsid w:val="002A0D8A"/>
    <w:rsid w:val="002A553D"/>
    <w:rsid w:val="002B3A0A"/>
    <w:rsid w:val="002C5B30"/>
    <w:rsid w:val="002D689B"/>
    <w:rsid w:val="00303897"/>
    <w:rsid w:val="0032227C"/>
    <w:rsid w:val="0033014B"/>
    <w:rsid w:val="004017A8"/>
    <w:rsid w:val="00513831"/>
    <w:rsid w:val="00670C22"/>
    <w:rsid w:val="006D6B3C"/>
    <w:rsid w:val="006D7692"/>
    <w:rsid w:val="007257EF"/>
    <w:rsid w:val="00783054"/>
    <w:rsid w:val="00792EC4"/>
    <w:rsid w:val="007B6086"/>
    <w:rsid w:val="00831D96"/>
    <w:rsid w:val="0085091C"/>
    <w:rsid w:val="00870AE6"/>
    <w:rsid w:val="008A105F"/>
    <w:rsid w:val="00901DA0"/>
    <w:rsid w:val="00967ADA"/>
    <w:rsid w:val="00992432"/>
    <w:rsid w:val="009A0A3B"/>
    <w:rsid w:val="009E2612"/>
    <w:rsid w:val="00A66694"/>
    <w:rsid w:val="00A73507"/>
    <w:rsid w:val="00AC7CCE"/>
    <w:rsid w:val="00AE419F"/>
    <w:rsid w:val="00AF6478"/>
    <w:rsid w:val="00B216A4"/>
    <w:rsid w:val="00B239CC"/>
    <w:rsid w:val="00BC7A0C"/>
    <w:rsid w:val="00BD7DC7"/>
    <w:rsid w:val="00C43A9E"/>
    <w:rsid w:val="00CA204D"/>
    <w:rsid w:val="00CF1B26"/>
    <w:rsid w:val="00D96FF6"/>
    <w:rsid w:val="00DB134C"/>
    <w:rsid w:val="00E15FEA"/>
    <w:rsid w:val="00E8559C"/>
    <w:rsid w:val="00EA4E2F"/>
    <w:rsid w:val="00F05B0C"/>
    <w:rsid w:val="00F43401"/>
    <w:rsid w:val="00FD1F26"/>
    <w:rsid w:val="00FE3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B0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E4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41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6D6B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531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2</Pages>
  <Words>694</Words>
  <Characters>3960</Characters>
  <Application>Microsoft Office Outlook</Application>
  <DocSecurity>0</DocSecurity>
  <Lines>0</Lines>
  <Paragraphs>0</Paragraphs>
  <ScaleCrop>false</ScaleCrop>
  <Company>ПФР по Кемеровской области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рубрику Вопросы - Ответы</dc:title>
  <dc:subject/>
  <dc:creator>1122 Шумилова-Черепанова Татьяна Дмитриевна</dc:creator>
  <cp:keywords/>
  <dc:description/>
  <cp:lastModifiedBy>0520340501001</cp:lastModifiedBy>
  <cp:revision>4</cp:revision>
  <cp:lastPrinted>2016-09-29T02:10:00Z</cp:lastPrinted>
  <dcterms:created xsi:type="dcterms:W3CDTF">2016-10-17T07:59:00Z</dcterms:created>
  <dcterms:modified xsi:type="dcterms:W3CDTF">2016-10-18T08:29:00Z</dcterms:modified>
</cp:coreProperties>
</file>