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6E" w:rsidRPr="000C086E" w:rsidRDefault="000C086E"/>
    <w:p w:rsidR="00DE1039" w:rsidRDefault="00DE1039" w:rsidP="00DE1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1039" w:rsidRPr="00A24F7C" w:rsidRDefault="00A24F7C" w:rsidP="00DE1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DE1039" w:rsidRPr="00A24F7C">
        <w:rPr>
          <w:rFonts w:ascii="Times New Roman" w:hAnsi="Times New Roman" w:cs="Times New Roman"/>
          <w:b/>
          <w:sz w:val="36"/>
          <w:szCs w:val="36"/>
        </w:rPr>
        <w:t xml:space="preserve">Для получения ИНН </w:t>
      </w:r>
      <w:r w:rsidRPr="00A24F7C">
        <w:rPr>
          <w:rFonts w:ascii="Times New Roman" w:hAnsi="Times New Roman" w:cs="Times New Roman"/>
          <w:b/>
          <w:sz w:val="36"/>
          <w:szCs w:val="36"/>
        </w:rPr>
        <w:t>необходимо:</w:t>
      </w:r>
    </w:p>
    <w:p w:rsidR="00DE1039" w:rsidRDefault="00DE1039" w:rsidP="00DE1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1039" w:rsidRDefault="00A24F7C" w:rsidP="00A24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DE1039">
        <w:rPr>
          <w:rFonts w:ascii="Times New Roman" w:hAnsi="Times New Roman" w:cs="Times New Roman"/>
          <w:sz w:val="32"/>
          <w:szCs w:val="32"/>
        </w:rPr>
        <w:t>Если вы обращаетесь в налоговый орган лично, вам потребуются следующие документы:</w:t>
      </w:r>
    </w:p>
    <w:p w:rsidR="00DE1039" w:rsidRPr="00A24F7C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4F7C">
        <w:rPr>
          <w:rFonts w:ascii="Times New Roman" w:hAnsi="Times New Roman" w:cs="Times New Roman"/>
          <w:b/>
          <w:sz w:val="36"/>
          <w:szCs w:val="36"/>
        </w:rPr>
        <w:t>а) для лица старше 14 лет:</w:t>
      </w:r>
    </w:p>
    <w:p w:rsidR="00DE1039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заявление физического лица о постановке на учет в налоговом органе по </w:t>
      </w:r>
      <w:hyperlink r:id="rId5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форме N 2-2-Учет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DE1039" w:rsidRDefault="00DE1039" w:rsidP="00DE1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1039" w:rsidRDefault="00DE1039" w:rsidP="00A2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Заявление может быть заполнено от имени представителя физического лица. При этом к заявлению прилагается копия документа, подтверждающего полномочия представителя (доверенность, заверенная нотариально);</w:t>
      </w:r>
    </w:p>
    <w:p w:rsidR="00DE1039" w:rsidRDefault="00DE1039" w:rsidP="00DE1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1039" w:rsidRDefault="00DE1039" w:rsidP="00DE1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паспорт или иной документ, удостоверяющий личность гражданина, обратившегося за получением ИНН;</w:t>
      </w:r>
    </w:p>
    <w:p w:rsidR="00A24F7C" w:rsidRDefault="00A24F7C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1039" w:rsidRPr="00A24F7C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4F7C">
        <w:rPr>
          <w:rFonts w:ascii="Times New Roman" w:hAnsi="Times New Roman" w:cs="Times New Roman"/>
          <w:b/>
          <w:sz w:val="36"/>
          <w:szCs w:val="36"/>
        </w:rPr>
        <w:t>б) для ребенка до 14 лет:</w:t>
      </w:r>
    </w:p>
    <w:p w:rsidR="00DE1039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заявление по </w:t>
      </w:r>
      <w:hyperlink r:id="rId6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форме N 2-2-Учет</w:t>
        </w:r>
      </w:hyperlink>
      <w:r>
        <w:rPr>
          <w:rFonts w:ascii="Times New Roman" w:hAnsi="Times New Roman" w:cs="Times New Roman"/>
          <w:sz w:val="32"/>
          <w:szCs w:val="32"/>
        </w:rPr>
        <w:t>, заполненное от лица законного представителя ребенка (одного из родителей, усыновителя, опекуна);</w:t>
      </w:r>
    </w:p>
    <w:p w:rsidR="00DE1039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паспорт гражданина, от имени которого заполнено заявление;</w:t>
      </w:r>
    </w:p>
    <w:p w:rsidR="00DE1039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свидетельство о рождении ребенка;</w:t>
      </w:r>
    </w:p>
    <w:p w:rsidR="00A24F7C" w:rsidRDefault="00A24F7C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документ, подтверждающий регистрацию по месту жительства ребенка.</w:t>
      </w:r>
    </w:p>
    <w:p w:rsidR="00A24F7C" w:rsidRDefault="00A24F7C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24F7C" w:rsidRDefault="00A24F7C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4F7C" w:rsidRDefault="00A24F7C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4F7C" w:rsidRDefault="00A24F7C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4F7C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24F7C">
        <w:rPr>
          <w:rFonts w:ascii="Times New Roman" w:hAnsi="Times New Roman" w:cs="Times New Roman"/>
          <w:b/>
          <w:sz w:val="36"/>
          <w:szCs w:val="36"/>
        </w:rPr>
        <w:t>в) для иностранного гражданина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1039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hyperlink r:id="rId7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п. п. 16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18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20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Приложения к Приказу Минфина России от 21.10.2010 N 129н):</w:t>
      </w:r>
    </w:p>
    <w:p w:rsidR="00DE1039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заявление по </w:t>
      </w:r>
      <w:hyperlink r:id="rId10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форме N 2-2-Учет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DE1039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документ, удостоверяющий личность иностранного гражданина в РФ.</w:t>
      </w:r>
    </w:p>
    <w:p w:rsidR="00DE1039" w:rsidRDefault="00DE1039" w:rsidP="00DE1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1039" w:rsidRDefault="00DE1039" w:rsidP="00A2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Если иностранец имеет разрешение на временное проживание в РФ, в документе, удостоверяющем его личность, должны быть отметки о разрешении на временное проживание в РФ и о регистрации по месту проживания в РФ (</w:t>
      </w:r>
      <w:proofErr w:type="spellStart"/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HYPERLINK consultantplus://offline/ref=A434DACDA5245B515AE744EB92A97DEE92DAF7DD0D2F9A3C68B03561EA51A337C8B4815330F69CA1o8CDG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32"/>
          <w:szCs w:val="32"/>
        </w:rPr>
        <w:t>пп</w:t>
      </w:r>
      <w:proofErr w:type="spellEnd"/>
      <w:r>
        <w:rPr>
          <w:rFonts w:ascii="Times New Roman" w:hAnsi="Times New Roman" w:cs="Times New Roman"/>
          <w:i/>
          <w:iCs/>
          <w:color w:val="0000FF"/>
          <w:sz w:val="32"/>
          <w:szCs w:val="32"/>
        </w:rPr>
        <w:t>. 2 п. 18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Приложения к Приказу N 129н);</w:t>
      </w:r>
    </w:p>
    <w:p w:rsidR="00DE1039" w:rsidRDefault="00DE1039" w:rsidP="00DE1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1039" w:rsidRDefault="00DE1039" w:rsidP="00DE1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вид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жительство с отметкой о регистрации по месту жительства в РФ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(при наличии вида на жительство в РФ);</w:t>
      </w:r>
    </w:p>
    <w:p w:rsidR="00DE1039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отрывная часть бланка Уведомления о прибытии с отметкой органа миграционного учета (в случае учета иностранного гражданина по месту пребывания после вступления в силу </w:t>
      </w:r>
      <w:hyperlink r:id="rId11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от 18.07.2006 N 109-ФЗ) или миграционная карта с отметкой органа миграционного учета о регистрации по месту временного пребывания (при учете иностранца по месту пребывания до вступления в силу данного </w:t>
      </w:r>
      <w:hyperlink r:id="rId12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A24F7C" w:rsidRDefault="00A24F7C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24F7C" w:rsidRDefault="00A24F7C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E1039" w:rsidRDefault="00DE1039" w:rsidP="00DE103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направляете документы по почте, вам надо заполнить </w:t>
      </w:r>
      <w:hyperlink r:id="rId13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заявление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 приложить к нему заверенную в установленном порядке копию документа (копии документов), удостоверяющего личность и подтверждающего регистрацию по месту жительства.</w:t>
      </w:r>
    </w:p>
    <w:p w:rsidR="000C086E" w:rsidRPr="000C086E" w:rsidRDefault="000C086E"/>
    <w:sectPr w:rsidR="000C086E" w:rsidRPr="000C086E" w:rsidSect="000C08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6E"/>
    <w:rsid w:val="000C086E"/>
    <w:rsid w:val="00231AED"/>
    <w:rsid w:val="00A24F7C"/>
    <w:rsid w:val="00B609CB"/>
    <w:rsid w:val="00D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4DACDA5245B515AE744EB92A97DEE92DAF7DD0D2F9A3C68B03561EA51A337C8B4815330F69CA1o8CFG" TargetMode="External"/><Relationship Id="rId13" Type="http://schemas.openxmlformats.org/officeDocument/2006/relationships/hyperlink" Target="consultantplus://offline/ref=A434DACDA5245B515AE744EB92A97DEE91DAF4D7032E9A3C68B03561EA51A337C8B4815330F69DA1o8C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4DACDA5245B515AE744EB92A97DEE92DAF7DD0D2F9A3C68B03561EA51A337C8B4815330F69CA2o8CCG" TargetMode="External"/><Relationship Id="rId12" Type="http://schemas.openxmlformats.org/officeDocument/2006/relationships/hyperlink" Target="consultantplus://offline/ref=A434DACDA5245B515AE744EB92A97DEE92D2F8D00C2C9A3C68B03561EA51A337C8B4815330F69EA5o8C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4DACDA5245B515AE744EB92A97DEE91DAF4D7032E9A3C68B03561EA51A337C8B4815330F69DA1o8CDG" TargetMode="External"/><Relationship Id="rId11" Type="http://schemas.openxmlformats.org/officeDocument/2006/relationships/hyperlink" Target="consultantplus://offline/ref=A434DACDA5245B515AE744EB92A97DEE92D2F8D00C2C9A3C68B03561EA51A337C8B4815330F69EA5o8CBG" TargetMode="External"/><Relationship Id="rId5" Type="http://schemas.openxmlformats.org/officeDocument/2006/relationships/hyperlink" Target="consultantplus://offline/ref=A434DACDA5245B515AE744EB92A97DEE91DAF4D7032E9A3C68B03561EA51A337C8B4815330F69DA1o8C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34DACDA5245B515AE744EB92A97DEE91DAF4D7032E9A3C68B03561EA51A337C8B4815330F69DA1o8C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4DACDA5245B515AE744EB92A97DEE92DAF7DD0D2F9A3C68B03561EA51A337C8B4815330F69CA1o8C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4212-00-320</dc:creator>
  <cp:lastModifiedBy>Пивкина Оксана Юрьевна</cp:lastModifiedBy>
  <cp:revision>4</cp:revision>
  <dcterms:created xsi:type="dcterms:W3CDTF">2018-02-07T06:12:00Z</dcterms:created>
  <dcterms:modified xsi:type="dcterms:W3CDTF">2018-04-11T12:32:00Z</dcterms:modified>
</cp:coreProperties>
</file>