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984" w:rsidRPr="002C6F2B" w:rsidRDefault="00DA2984" w:rsidP="00FA459B">
      <w:pPr>
        <w:pStyle w:val="ConsPlusTitle"/>
        <w:ind w:firstLine="709"/>
        <w:jc w:val="both"/>
        <w:rPr>
          <w:rFonts w:ascii="Times New Roman" w:hAnsi="Times New Roman" w:cs="Times New Roman"/>
          <w:b w:val="0"/>
          <w:sz w:val="24"/>
          <w:szCs w:val="24"/>
        </w:rPr>
      </w:pPr>
      <w:r w:rsidRPr="002C6F2B">
        <w:rPr>
          <w:rFonts w:ascii="Times New Roman" w:hAnsi="Times New Roman" w:cs="Times New Roman"/>
          <w:b w:val="0"/>
          <w:sz w:val="24"/>
          <w:szCs w:val="24"/>
        </w:rPr>
        <w:t>Указом Президента Российской Федерации от 3 июля 2016 года № 323-ФЗ был принят Федеральный закон «О внесении изменений в Уголовный кодекс Российской Федерации и Уг</w:t>
      </w:r>
      <w:r w:rsidRPr="002C6F2B">
        <w:rPr>
          <w:rFonts w:ascii="Times New Roman" w:hAnsi="Times New Roman" w:cs="Times New Roman"/>
          <w:b w:val="0"/>
          <w:sz w:val="24"/>
          <w:szCs w:val="24"/>
        </w:rPr>
        <w:t>о</w:t>
      </w:r>
      <w:r w:rsidRPr="002C6F2B">
        <w:rPr>
          <w:rFonts w:ascii="Times New Roman" w:hAnsi="Times New Roman" w:cs="Times New Roman"/>
          <w:b w:val="0"/>
          <w:sz w:val="24"/>
          <w:szCs w:val="24"/>
        </w:rPr>
        <w:t>ловно-процессуальный кодекс Российской Федерации по вопросам совершенствования основ</w:t>
      </w:r>
      <w:r w:rsidRPr="002C6F2B">
        <w:rPr>
          <w:rFonts w:ascii="Times New Roman" w:hAnsi="Times New Roman" w:cs="Times New Roman"/>
          <w:b w:val="0"/>
          <w:sz w:val="24"/>
          <w:szCs w:val="24"/>
        </w:rPr>
        <w:t>а</w:t>
      </w:r>
      <w:r w:rsidRPr="002C6F2B">
        <w:rPr>
          <w:rFonts w:ascii="Times New Roman" w:hAnsi="Times New Roman" w:cs="Times New Roman"/>
          <w:b w:val="0"/>
          <w:sz w:val="24"/>
          <w:szCs w:val="24"/>
        </w:rPr>
        <w:t>ний и порядка освобождения от уголовной ответственности».</w:t>
      </w:r>
    </w:p>
    <w:p w:rsidR="00DA2984" w:rsidRDefault="00DA2984" w:rsidP="002C6F2B">
      <w:pPr>
        <w:pStyle w:val="ConsPlusNormal"/>
        <w:ind w:firstLine="540"/>
        <w:jc w:val="both"/>
        <w:rPr>
          <w:rFonts w:ascii="Times New Roman" w:hAnsi="Times New Roman" w:cs="Times New Roman"/>
          <w:sz w:val="24"/>
          <w:szCs w:val="24"/>
        </w:rPr>
      </w:pPr>
      <w:r w:rsidRPr="002C6F2B">
        <w:rPr>
          <w:rFonts w:ascii="Times New Roman" w:hAnsi="Times New Roman" w:cs="Times New Roman"/>
          <w:sz w:val="24"/>
          <w:szCs w:val="24"/>
        </w:rPr>
        <w:t xml:space="preserve">Согласно закона, Уголовный </w:t>
      </w:r>
      <w:hyperlink r:id="rId4" w:history="1">
        <w:r w:rsidRPr="002C6F2B">
          <w:rPr>
            <w:rFonts w:ascii="Times New Roman" w:hAnsi="Times New Roman" w:cs="Times New Roman"/>
            <w:sz w:val="24"/>
            <w:szCs w:val="24"/>
          </w:rPr>
          <w:t>кодекс</w:t>
        </w:r>
      </w:hyperlink>
      <w:r w:rsidRPr="002C6F2B">
        <w:rPr>
          <w:rFonts w:ascii="Times New Roman" w:hAnsi="Times New Roman" w:cs="Times New Roman"/>
          <w:sz w:val="24"/>
          <w:szCs w:val="24"/>
        </w:rPr>
        <w:t xml:space="preserve"> Российской Федерации дополнен стать</w:t>
      </w:r>
      <w:r>
        <w:rPr>
          <w:rFonts w:ascii="Times New Roman" w:hAnsi="Times New Roman" w:cs="Times New Roman"/>
          <w:sz w:val="24"/>
          <w:szCs w:val="24"/>
        </w:rPr>
        <w:t>ями:</w:t>
      </w:r>
    </w:p>
    <w:p w:rsidR="00DA2984" w:rsidRPr="002C6F2B" w:rsidRDefault="00DA2984" w:rsidP="002C6F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статья</w:t>
      </w:r>
      <w:r w:rsidRPr="002C6F2B">
        <w:rPr>
          <w:rFonts w:ascii="Times New Roman" w:hAnsi="Times New Roman" w:cs="Times New Roman"/>
          <w:sz w:val="24"/>
          <w:szCs w:val="24"/>
        </w:rPr>
        <w:t xml:space="preserve"> 104.4. (Судебный штраф), который назначается в случае освобождении лица от уголовной ответственности в случаях, однако в случае неуплаты судебного штрафа в устано</w:t>
      </w:r>
      <w:r w:rsidRPr="002C6F2B">
        <w:rPr>
          <w:rFonts w:ascii="Times New Roman" w:hAnsi="Times New Roman" w:cs="Times New Roman"/>
          <w:sz w:val="24"/>
          <w:szCs w:val="24"/>
        </w:rPr>
        <w:t>в</w:t>
      </w:r>
      <w:r w:rsidRPr="002C6F2B">
        <w:rPr>
          <w:rFonts w:ascii="Times New Roman" w:hAnsi="Times New Roman" w:cs="Times New Roman"/>
          <w:sz w:val="24"/>
          <w:szCs w:val="24"/>
        </w:rPr>
        <w:t>ленный судом срок судебный штраф отменяется и лицо привлекается к уголовной ответстве</w:t>
      </w:r>
      <w:r w:rsidRPr="002C6F2B">
        <w:rPr>
          <w:rFonts w:ascii="Times New Roman" w:hAnsi="Times New Roman" w:cs="Times New Roman"/>
          <w:sz w:val="24"/>
          <w:szCs w:val="24"/>
        </w:rPr>
        <w:t>н</w:t>
      </w:r>
      <w:r w:rsidRPr="002C6F2B">
        <w:rPr>
          <w:rFonts w:ascii="Times New Roman" w:hAnsi="Times New Roman" w:cs="Times New Roman"/>
          <w:sz w:val="24"/>
          <w:szCs w:val="24"/>
        </w:rPr>
        <w:t>ности по соответствующей статье Особенной части настоящего Кодекса</w:t>
      </w:r>
      <w:r>
        <w:rPr>
          <w:rFonts w:ascii="Times New Roman" w:hAnsi="Times New Roman" w:cs="Times New Roman"/>
          <w:sz w:val="24"/>
          <w:szCs w:val="24"/>
        </w:rPr>
        <w:t xml:space="preserve">. </w:t>
      </w:r>
      <w:r w:rsidRPr="002C6F2B">
        <w:rPr>
          <w:rFonts w:ascii="Times New Roman" w:hAnsi="Times New Roman" w:cs="Times New Roman"/>
          <w:sz w:val="24"/>
          <w:szCs w:val="24"/>
        </w:rPr>
        <w:t>Размер судебного штрафа не может превышать половину максимального размера штрафа, предусмотренного с</w:t>
      </w:r>
      <w:r w:rsidRPr="002C6F2B">
        <w:rPr>
          <w:rFonts w:ascii="Times New Roman" w:hAnsi="Times New Roman" w:cs="Times New Roman"/>
          <w:sz w:val="24"/>
          <w:szCs w:val="24"/>
        </w:rPr>
        <w:t>о</w:t>
      </w:r>
      <w:r w:rsidRPr="002C6F2B">
        <w:rPr>
          <w:rFonts w:ascii="Times New Roman" w:hAnsi="Times New Roman" w:cs="Times New Roman"/>
          <w:sz w:val="24"/>
          <w:szCs w:val="24"/>
        </w:rPr>
        <w:t>ответствующей статьей Особенной части настоящего Кодекса. В случае, если штраф не пред</w:t>
      </w:r>
      <w:r w:rsidRPr="002C6F2B">
        <w:rPr>
          <w:rFonts w:ascii="Times New Roman" w:hAnsi="Times New Roman" w:cs="Times New Roman"/>
          <w:sz w:val="24"/>
          <w:szCs w:val="24"/>
        </w:rPr>
        <w:t>у</w:t>
      </w:r>
      <w:r w:rsidRPr="002C6F2B">
        <w:rPr>
          <w:rFonts w:ascii="Times New Roman" w:hAnsi="Times New Roman" w:cs="Times New Roman"/>
          <w:sz w:val="24"/>
          <w:szCs w:val="24"/>
        </w:rPr>
        <w:t>смотрен соответствующей статьей Особенной части настоящего Кодекса, размер судебного штрафа не может быть более 250 000 рублей.</w:t>
      </w:r>
    </w:p>
    <w:p w:rsidR="00DA2984" w:rsidRDefault="00DA2984" w:rsidP="002C6F2B">
      <w:pPr>
        <w:pStyle w:val="ConsPlusNormal"/>
        <w:ind w:firstLine="540"/>
        <w:jc w:val="both"/>
        <w:rPr>
          <w:rFonts w:ascii="Times New Roman" w:hAnsi="Times New Roman" w:cs="Times New Roman"/>
          <w:sz w:val="24"/>
          <w:szCs w:val="24"/>
        </w:rPr>
      </w:pPr>
      <w:r w:rsidRPr="002C6F2B">
        <w:rPr>
          <w:rFonts w:ascii="Times New Roman" w:hAnsi="Times New Roman" w:cs="Times New Roman"/>
          <w:sz w:val="24"/>
          <w:szCs w:val="24"/>
        </w:rPr>
        <w:t>"Статья 116. Побои</w:t>
      </w:r>
      <w:r>
        <w:rPr>
          <w:rFonts w:ascii="Times New Roman" w:hAnsi="Times New Roman" w:cs="Times New Roman"/>
          <w:sz w:val="24"/>
          <w:szCs w:val="24"/>
        </w:rPr>
        <w:t xml:space="preserve">. </w:t>
      </w:r>
    </w:p>
    <w:p w:rsidR="00DA2984" w:rsidRPr="002C6F2B" w:rsidRDefault="00DA2984" w:rsidP="002C6F2B">
      <w:pPr>
        <w:pStyle w:val="ConsPlusNormal"/>
        <w:ind w:firstLine="540"/>
        <w:jc w:val="both"/>
        <w:rPr>
          <w:rFonts w:ascii="Times New Roman" w:hAnsi="Times New Roman" w:cs="Times New Roman"/>
          <w:sz w:val="24"/>
          <w:szCs w:val="24"/>
        </w:rPr>
      </w:pPr>
      <w:r w:rsidRPr="002C6F2B">
        <w:rPr>
          <w:rFonts w:ascii="Times New Roman" w:hAnsi="Times New Roman" w:cs="Times New Roman"/>
          <w:sz w:val="24"/>
          <w:szCs w:val="24"/>
        </w:rPr>
        <w:t>Нанесение побоев или совершение иных насильственных действий, причинивших физич</w:t>
      </w:r>
      <w:r w:rsidRPr="002C6F2B">
        <w:rPr>
          <w:rFonts w:ascii="Times New Roman" w:hAnsi="Times New Roman" w:cs="Times New Roman"/>
          <w:sz w:val="24"/>
          <w:szCs w:val="24"/>
        </w:rPr>
        <w:t>е</w:t>
      </w:r>
      <w:r w:rsidRPr="002C6F2B">
        <w:rPr>
          <w:rFonts w:ascii="Times New Roman" w:hAnsi="Times New Roman" w:cs="Times New Roman"/>
          <w:sz w:val="24"/>
          <w:szCs w:val="24"/>
        </w:rPr>
        <w:t>скую боль, но не повлекших последствий, указанных в ст. 115 настоящего Кодекса, в отнош</w:t>
      </w:r>
      <w:r w:rsidRPr="002C6F2B">
        <w:rPr>
          <w:rFonts w:ascii="Times New Roman" w:hAnsi="Times New Roman" w:cs="Times New Roman"/>
          <w:sz w:val="24"/>
          <w:szCs w:val="24"/>
        </w:rPr>
        <w:t>е</w:t>
      </w:r>
      <w:r w:rsidRPr="002C6F2B">
        <w:rPr>
          <w:rFonts w:ascii="Times New Roman" w:hAnsi="Times New Roman" w:cs="Times New Roman"/>
          <w:sz w:val="24"/>
          <w:szCs w:val="24"/>
        </w:rPr>
        <w:t>нии близких лиц, а равно из хулиганских побуждений, либо по мотивам политической, идеол</w:t>
      </w:r>
      <w:r w:rsidRPr="002C6F2B">
        <w:rPr>
          <w:rFonts w:ascii="Times New Roman" w:hAnsi="Times New Roman" w:cs="Times New Roman"/>
          <w:sz w:val="24"/>
          <w:szCs w:val="24"/>
        </w:rPr>
        <w:t>о</w:t>
      </w:r>
      <w:r w:rsidRPr="002C6F2B">
        <w:rPr>
          <w:rFonts w:ascii="Times New Roman" w:hAnsi="Times New Roman" w:cs="Times New Roman"/>
          <w:sz w:val="24"/>
          <w:szCs w:val="24"/>
        </w:rPr>
        <w:t>гической, расовой, национальной или религиозной ненависти или вражды, либо по мотивам н</w:t>
      </w:r>
      <w:r w:rsidRPr="002C6F2B">
        <w:rPr>
          <w:rFonts w:ascii="Times New Roman" w:hAnsi="Times New Roman" w:cs="Times New Roman"/>
          <w:sz w:val="24"/>
          <w:szCs w:val="24"/>
        </w:rPr>
        <w:t>е</w:t>
      </w:r>
      <w:r w:rsidRPr="002C6F2B">
        <w:rPr>
          <w:rFonts w:ascii="Times New Roman" w:hAnsi="Times New Roman" w:cs="Times New Roman"/>
          <w:sz w:val="24"/>
          <w:szCs w:val="24"/>
        </w:rPr>
        <w:t>нависти или вражды в отношении какой-либо социальной группы -</w:t>
      </w:r>
    </w:p>
    <w:p w:rsidR="00DA2984" w:rsidRPr="002C6F2B" w:rsidRDefault="00DA2984" w:rsidP="00673B8E">
      <w:pPr>
        <w:pStyle w:val="ConsPlusNormal"/>
        <w:ind w:firstLine="540"/>
        <w:jc w:val="both"/>
        <w:rPr>
          <w:rFonts w:ascii="Times New Roman" w:hAnsi="Times New Roman" w:cs="Times New Roman"/>
          <w:sz w:val="24"/>
          <w:szCs w:val="24"/>
        </w:rPr>
      </w:pPr>
      <w:r w:rsidRPr="002C6F2B">
        <w:rPr>
          <w:rFonts w:ascii="Times New Roman" w:hAnsi="Times New Roman" w:cs="Times New Roman"/>
          <w:sz w:val="24"/>
          <w:szCs w:val="24"/>
        </w:rPr>
        <w:t>наказываются обязательными работами на срок до 360 часов, либо исправительными р</w:t>
      </w:r>
      <w:r w:rsidRPr="002C6F2B">
        <w:rPr>
          <w:rFonts w:ascii="Times New Roman" w:hAnsi="Times New Roman" w:cs="Times New Roman"/>
          <w:sz w:val="24"/>
          <w:szCs w:val="24"/>
        </w:rPr>
        <w:t>а</w:t>
      </w:r>
      <w:r w:rsidRPr="002C6F2B">
        <w:rPr>
          <w:rFonts w:ascii="Times New Roman" w:hAnsi="Times New Roman" w:cs="Times New Roman"/>
          <w:sz w:val="24"/>
          <w:szCs w:val="24"/>
        </w:rPr>
        <w:t>ботами на срок до 1 года, либо ограничением свободы на срок до 2 лет, либо принудительными работами на срок до 2 лет, либо арестом на срок до 6 месяцев, либо лишением свободы на срок до 2 лет.</w:t>
      </w:r>
    </w:p>
    <w:p w:rsidR="00DA2984" w:rsidRPr="002C6F2B" w:rsidRDefault="00DA2984" w:rsidP="00673B8E">
      <w:pPr>
        <w:pStyle w:val="ConsPlusNormal"/>
        <w:ind w:firstLine="540"/>
        <w:jc w:val="both"/>
        <w:rPr>
          <w:rFonts w:ascii="Times New Roman" w:hAnsi="Times New Roman" w:cs="Times New Roman"/>
          <w:sz w:val="24"/>
          <w:szCs w:val="24"/>
        </w:rPr>
      </w:pPr>
      <w:r w:rsidRPr="002C6F2B">
        <w:rPr>
          <w:rFonts w:ascii="Times New Roman" w:hAnsi="Times New Roman" w:cs="Times New Roman"/>
          <w:b/>
          <w:sz w:val="24"/>
          <w:szCs w:val="24"/>
        </w:rPr>
        <w:t xml:space="preserve">Примечание. </w:t>
      </w:r>
      <w:r w:rsidRPr="002C6F2B">
        <w:rPr>
          <w:rFonts w:ascii="Times New Roman" w:hAnsi="Times New Roman" w:cs="Times New Roman"/>
          <w:sz w:val="24"/>
          <w:szCs w:val="24"/>
        </w:rPr>
        <w:t>Под близкими лицами в настоящей статье понимаются близкие родственн</w:t>
      </w:r>
      <w:r w:rsidRPr="002C6F2B">
        <w:rPr>
          <w:rFonts w:ascii="Times New Roman" w:hAnsi="Times New Roman" w:cs="Times New Roman"/>
          <w:sz w:val="24"/>
          <w:szCs w:val="24"/>
        </w:rPr>
        <w:t>и</w:t>
      </w:r>
      <w:r w:rsidRPr="002C6F2B">
        <w:rPr>
          <w:rFonts w:ascii="Times New Roman" w:hAnsi="Times New Roman" w:cs="Times New Roman"/>
          <w:sz w:val="24"/>
          <w:szCs w:val="24"/>
        </w:rPr>
        <w:t>ки (супруг, супруга, родители, дети, усыновители, усыновленные (удочеренные) дети, родные братья и сестры, дедушки, бабушки, внуки) опекуны, попечители, а также лица, состоящие в свойстве с лицом, совершившим деяние, предусмотренное настоящей статьей, или лица, вед</w:t>
      </w:r>
      <w:r w:rsidRPr="002C6F2B">
        <w:rPr>
          <w:rFonts w:ascii="Times New Roman" w:hAnsi="Times New Roman" w:cs="Times New Roman"/>
          <w:sz w:val="24"/>
          <w:szCs w:val="24"/>
        </w:rPr>
        <w:t>у</w:t>
      </w:r>
      <w:r w:rsidRPr="002C6F2B">
        <w:rPr>
          <w:rFonts w:ascii="Times New Roman" w:hAnsi="Times New Roman" w:cs="Times New Roman"/>
          <w:sz w:val="24"/>
          <w:szCs w:val="24"/>
        </w:rPr>
        <w:t>щие с ним общее хозяйство.";</w:t>
      </w:r>
    </w:p>
    <w:p w:rsidR="00DA2984" w:rsidRPr="002C6F2B" w:rsidRDefault="00DA2984" w:rsidP="00673B8E">
      <w:pPr>
        <w:pStyle w:val="ConsPlusNormal"/>
        <w:ind w:firstLine="540"/>
        <w:jc w:val="both"/>
        <w:rPr>
          <w:rFonts w:ascii="Times New Roman" w:hAnsi="Times New Roman" w:cs="Times New Roman"/>
          <w:sz w:val="24"/>
          <w:szCs w:val="24"/>
        </w:rPr>
      </w:pPr>
    </w:p>
    <w:p w:rsidR="00DA2984" w:rsidRPr="002C6F2B" w:rsidRDefault="00DA2984" w:rsidP="00673B8E">
      <w:pPr>
        <w:pStyle w:val="ConsPlusNormal"/>
        <w:ind w:firstLine="540"/>
        <w:jc w:val="both"/>
        <w:rPr>
          <w:rFonts w:ascii="Times New Roman" w:hAnsi="Times New Roman" w:cs="Times New Roman"/>
          <w:sz w:val="24"/>
          <w:szCs w:val="24"/>
        </w:rPr>
      </w:pPr>
    </w:p>
    <w:p w:rsidR="00DA2984" w:rsidRPr="002C6F2B" w:rsidRDefault="00DA2984" w:rsidP="00673B8E">
      <w:pPr>
        <w:pStyle w:val="ConsPlusNormal"/>
        <w:ind w:firstLine="540"/>
        <w:jc w:val="both"/>
        <w:rPr>
          <w:rFonts w:ascii="Times New Roman" w:hAnsi="Times New Roman" w:cs="Times New Roman"/>
          <w:sz w:val="24"/>
          <w:szCs w:val="24"/>
        </w:rPr>
      </w:pPr>
      <w:r w:rsidRPr="002C6F2B">
        <w:rPr>
          <w:rFonts w:ascii="Times New Roman" w:hAnsi="Times New Roman" w:cs="Times New Roman"/>
          <w:sz w:val="24"/>
          <w:szCs w:val="24"/>
        </w:rPr>
        <w:t>"Статья 116.1. Нанесение побоев лицом, подвергнутым административному наказанию</w:t>
      </w:r>
    </w:p>
    <w:p w:rsidR="00DA2984" w:rsidRPr="002C6F2B" w:rsidRDefault="00DA2984" w:rsidP="00673B8E">
      <w:pPr>
        <w:pStyle w:val="ConsPlusNormal"/>
        <w:ind w:firstLine="540"/>
        <w:jc w:val="both"/>
        <w:rPr>
          <w:rFonts w:ascii="Times New Roman" w:hAnsi="Times New Roman" w:cs="Times New Roman"/>
          <w:sz w:val="24"/>
          <w:szCs w:val="24"/>
        </w:rPr>
      </w:pPr>
    </w:p>
    <w:p w:rsidR="00DA2984" w:rsidRPr="002C6F2B" w:rsidRDefault="00DA2984" w:rsidP="00673B8E">
      <w:pPr>
        <w:pStyle w:val="ConsPlusNormal"/>
        <w:ind w:firstLine="540"/>
        <w:jc w:val="both"/>
        <w:rPr>
          <w:rFonts w:ascii="Times New Roman" w:hAnsi="Times New Roman" w:cs="Times New Roman"/>
          <w:sz w:val="24"/>
          <w:szCs w:val="24"/>
        </w:rPr>
      </w:pPr>
      <w:r w:rsidRPr="002C6F2B">
        <w:rPr>
          <w:rFonts w:ascii="Times New Roman" w:hAnsi="Times New Roman" w:cs="Times New Roman"/>
          <w:sz w:val="24"/>
          <w:szCs w:val="24"/>
        </w:rPr>
        <w:t>Нанесение побоев или совершение иных насильственных действий, причинивших физич</w:t>
      </w:r>
      <w:r w:rsidRPr="002C6F2B">
        <w:rPr>
          <w:rFonts w:ascii="Times New Roman" w:hAnsi="Times New Roman" w:cs="Times New Roman"/>
          <w:sz w:val="24"/>
          <w:szCs w:val="24"/>
        </w:rPr>
        <w:t>е</w:t>
      </w:r>
      <w:r w:rsidRPr="002C6F2B">
        <w:rPr>
          <w:rFonts w:ascii="Times New Roman" w:hAnsi="Times New Roman" w:cs="Times New Roman"/>
          <w:sz w:val="24"/>
          <w:szCs w:val="24"/>
        </w:rPr>
        <w:t>скую боль, но не повлекших последствий, указанных в ст. 115 настоящего Кодекса, и не соде</w:t>
      </w:r>
      <w:r w:rsidRPr="002C6F2B">
        <w:rPr>
          <w:rFonts w:ascii="Times New Roman" w:hAnsi="Times New Roman" w:cs="Times New Roman"/>
          <w:sz w:val="24"/>
          <w:szCs w:val="24"/>
        </w:rPr>
        <w:t>р</w:t>
      </w:r>
      <w:r w:rsidRPr="002C6F2B">
        <w:rPr>
          <w:rFonts w:ascii="Times New Roman" w:hAnsi="Times New Roman" w:cs="Times New Roman"/>
          <w:sz w:val="24"/>
          <w:szCs w:val="24"/>
        </w:rPr>
        <w:t>жащих признаков состава преступления, предусмотренного ст. 116 настоящего Кодекса, лицом, подвергнутым административному наказанию за аналогичное деяние, -</w:t>
      </w:r>
    </w:p>
    <w:p w:rsidR="00DA2984" w:rsidRPr="002C6F2B" w:rsidRDefault="00DA2984" w:rsidP="00673B8E">
      <w:pPr>
        <w:pStyle w:val="ConsPlusNormal"/>
        <w:ind w:firstLine="540"/>
        <w:jc w:val="both"/>
        <w:rPr>
          <w:rFonts w:ascii="Times New Roman" w:hAnsi="Times New Roman" w:cs="Times New Roman"/>
          <w:sz w:val="24"/>
          <w:szCs w:val="24"/>
        </w:rPr>
      </w:pPr>
      <w:r w:rsidRPr="002C6F2B">
        <w:rPr>
          <w:rFonts w:ascii="Times New Roman" w:hAnsi="Times New Roman" w:cs="Times New Roman"/>
          <w:sz w:val="24"/>
          <w:szCs w:val="24"/>
        </w:rPr>
        <w:t>наказываются штрафом в размере до 40 000 рублей или в размере заработной платы или иного дохода осужденного за период до 3 месяцев, либо обязательными работами на срок до 240 часов, либо исправительными работами на срок до 6месяцев, либо арестом на срок до 3 м</w:t>
      </w:r>
      <w:r w:rsidRPr="002C6F2B">
        <w:rPr>
          <w:rFonts w:ascii="Times New Roman" w:hAnsi="Times New Roman" w:cs="Times New Roman"/>
          <w:sz w:val="24"/>
          <w:szCs w:val="24"/>
        </w:rPr>
        <w:t>е</w:t>
      </w:r>
      <w:r w:rsidRPr="002C6F2B">
        <w:rPr>
          <w:rFonts w:ascii="Times New Roman" w:hAnsi="Times New Roman" w:cs="Times New Roman"/>
          <w:sz w:val="24"/>
          <w:szCs w:val="24"/>
        </w:rPr>
        <w:t>сяцев.";</w:t>
      </w:r>
    </w:p>
    <w:p w:rsidR="00DA2984" w:rsidRPr="002C6F2B" w:rsidRDefault="00DA2984" w:rsidP="00673B8E">
      <w:pPr>
        <w:pStyle w:val="ConsPlusNormal"/>
        <w:ind w:firstLine="540"/>
        <w:jc w:val="both"/>
        <w:rPr>
          <w:rFonts w:ascii="Times New Roman" w:hAnsi="Times New Roman" w:cs="Times New Roman"/>
          <w:sz w:val="24"/>
          <w:szCs w:val="24"/>
        </w:rPr>
      </w:pPr>
    </w:p>
    <w:p w:rsidR="00DA2984" w:rsidRPr="002C6F2B" w:rsidRDefault="00DA2984" w:rsidP="00673B8E">
      <w:pPr>
        <w:pStyle w:val="ConsPlusNormal"/>
        <w:ind w:firstLine="540"/>
        <w:jc w:val="both"/>
        <w:rPr>
          <w:rFonts w:ascii="Times New Roman" w:hAnsi="Times New Roman" w:cs="Times New Roman"/>
          <w:sz w:val="24"/>
          <w:szCs w:val="24"/>
        </w:rPr>
      </w:pPr>
      <w:hyperlink r:id="rId5" w:history="1">
        <w:r w:rsidRPr="002C6F2B">
          <w:rPr>
            <w:rFonts w:ascii="Times New Roman" w:hAnsi="Times New Roman" w:cs="Times New Roman"/>
            <w:sz w:val="24"/>
            <w:szCs w:val="24"/>
          </w:rPr>
          <w:t>статья 157</w:t>
        </w:r>
      </w:hyperlink>
      <w:r w:rsidRPr="002C6F2B">
        <w:rPr>
          <w:rFonts w:ascii="Times New Roman" w:hAnsi="Times New Roman" w:cs="Times New Roman"/>
          <w:sz w:val="24"/>
          <w:szCs w:val="24"/>
        </w:rPr>
        <w:t xml:space="preserve"> (неуплата</w:t>
      </w:r>
      <w:r>
        <w:rPr>
          <w:rFonts w:ascii="Times New Roman" w:hAnsi="Times New Roman" w:cs="Times New Roman"/>
          <w:sz w:val="24"/>
          <w:szCs w:val="24"/>
        </w:rPr>
        <w:t xml:space="preserve"> средств на содержание детей или нетрудоспособных родителей)</w:t>
      </w:r>
      <w:r w:rsidRPr="002C6F2B">
        <w:rPr>
          <w:rFonts w:ascii="Times New Roman" w:hAnsi="Times New Roman" w:cs="Times New Roman"/>
          <w:sz w:val="24"/>
          <w:szCs w:val="24"/>
        </w:rPr>
        <w:t xml:space="preserve"> и</w:t>
      </w:r>
      <w:r w:rsidRPr="002C6F2B">
        <w:rPr>
          <w:rFonts w:ascii="Times New Roman" w:hAnsi="Times New Roman" w:cs="Times New Roman"/>
          <w:sz w:val="24"/>
          <w:szCs w:val="24"/>
        </w:rPr>
        <w:t>з</w:t>
      </w:r>
      <w:r w:rsidRPr="002C6F2B">
        <w:rPr>
          <w:rFonts w:ascii="Times New Roman" w:hAnsi="Times New Roman" w:cs="Times New Roman"/>
          <w:sz w:val="24"/>
          <w:szCs w:val="24"/>
        </w:rPr>
        <w:t>ложена в следующей редакции:</w:t>
      </w:r>
    </w:p>
    <w:p w:rsidR="00DA2984" w:rsidRPr="002C6F2B" w:rsidRDefault="00DA2984" w:rsidP="002C6F2B">
      <w:pPr>
        <w:pStyle w:val="ConsPlusNormal"/>
        <w:ind w:firstLine="540"/>
        <w:jc w:val="both"/>
        <w:rPr>
          <w:rFonts w:ascii="Times New Roman" w:hAnsi="Times New Roman" w:cs="Times New Roman"/>
          <w:sz w:val="24"/>
          <w:szCs w:val="24"/>
        </w:rPr>
      </w:pPr>
      <w:r w:rsidRPr="002C6F2B">
        <w:rPr>
          <w:rFonts w:ascii="Times New Roman" w:hAnsi="Times New Roman" w:cs="Times New Roman"/>
          <w:sz w:val="24"/>
          <w:szCs w:val="24"/>
        </w:rPr>
        <w:t>1. Неуплата родителем без уважительных причин в нарушение решения суда или нотар</w:t>
      </w:r>
      <w:r w:rsidRPr="002C6F2B">
        <w:rPr>
          <w:rFonts w:ascii="Times New Roman" w:hAnsi="Times New Roman" w:cs="Times New Roman"/>
          <w:sz w:val="24"/>
          <w:szCs w:val="24"/>
        </w:rPr>
        <w:t>и</w:t>
      </w:r>
      <w:r w:rsidRPr="002C6F2B">
        <w:rPr>
          <w:rFonts w:ascii="Times New Roman" w:hAnsi="Times New Roman" w:cs="Times New Roman"/>
          <w:sz w:val="24"/>
          <w:szCs w:val="24"/>
        </w:rPr>
        <w:t>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w:t>
      </w:r>
    </w:p>
    <w:p w:rsidR="00DA2984" w:rsidRPr="002C6F2B" w:rsidRDefault="00DA2984" w:rsidP="00673B8E">
      <w:pPr>
        <w:pStyle w:val="ConsPlusNormal"/>
        <w:ind w:firstLine="540"/>
        <w:jc w:val="both"/>
        <w:rPr>
          <w:rFonts w:ascii="Times New Roman" w:hAnsi="Times New Roman" w:cs="Times New Roman"/>
          <w:sz w:val="24"/>
          <w:szCs w:val="24"/>
        </w:rPr>
      </w:pPr>
      <w:r w:rsidRPr="002C6F2B">
        <w:rPr>
          <w:rFonts w:ascii="Times New Roman" w:hAnsi="Times New Roman" w:cs="Times New Roman"/>
          <w:sz w:val="24"/>
          <w:szCs w:val="24"/>
        </w:rPr>
        <w:t>наказывается исправительными работами на срок до 1 года, либо принудительными раб</w:t>
      </w:r>
      <w:r w:rsidRPr="002C6F2B">
        <w:rPr>
          <w:rFonts w:ascii="Times New Roman" w:hAnsi="Times New Roman" w:cs="Times New Roman"/>
          <w:sz w:val="24"/>
          <w:szCs w:val="24"/>
        </w:rPr>
        <w:t>о</w:t>
      </w:r>
      <w:r w:rsidRPr="002C6F2B">
        <w:rPr>
          <w:rFonts w:ascii="Times New Roman" w:hAnsi="Times New Roman" w:cs="Times New Roman"/>
          <w:sz w:val="24"/>
          <w:szCs w:val="24"/>
        </w:rPr>
        <w:t>тами на тот же срок, либо арестом на срок до 3 месяцев, либо лишением свободы на срок до 1 года.</w:t>
      </w:r>
    </w:p>
    <w:p w:rsidR="00DA2984" w:rsidRPr="002C6F2B" w:rsidRDefault="00DA2984" w:rsidP="00673B8E">
      <w:pPr>
        <w:pStyle w:val="ConsPlusNormal"/>
        <w:ind w:firstLine="540"/>
        <w:jc w:val="both"/>
        <w:rPr>
          <w:rFonts w:ascii="Times New Roman" w:hAnsi="Times New Roman" w:cs="Times New Roman"/>
          <w:sz w:val="24"/>
          <w:szCs w:val="24"/>
        </w:rPr>
      </w:pPr>
      <w:r w:rsidRPr="002C6F2B">
        <w:rPr>
          <w:rFonts w:ascii="Times New Roman" w:hAnsi="Times New Roman" w:cs="Times New Roman"/>
          <w:sz w:val="24"/>
          <w:szCs w:val="24"/>
        </w:rPr>
        <w:t>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rsidR="00DA2984" w:rsidRPr="002C6F2B" w:rsidRDefault="00DA2984" w:rsidP="00673B8E">
      <w:pPr>
        <w:pStyle w:val="ConsPlusNormal"/>
        <w:ind w:firstLine="540"/>
        <w:jc w:val="both"/>
        <w:rPr>
          <w:rFonts w:ascii="Times New Roman" w:hAnsi="Times New Roman" w:cs="Times New Roman"/>
          <w:sz w:val="24"/>
          <w:szCs w:val="24"/>
        </w:rPr>
      </w:pPr>
      <w:r w:rsidRPr="002C6F2B">
        <w:rPr>
          <w:rFonts w:ascii="Times New Roman" w:hAnsi="Times New Roman" w:cs="Times New Roman"/>
          <w:sz w:val="24"/>
          <w:szCs w:val="24"/>
        </w:rPr>
        <w:t>наказывается исправительными работами на срок до 1 года, либо принудительными раб</w:t>
      </w:r>
      <w:r w:rsidRPr="002C6F2B">
        <w:rPr>
          <w:rFonts w:ascii="Times New Roman" w:hAnsi="Times New Roman" w:cs="Times New Roman"/>
          <w:sz w:val="24"/>
          <w:szCs w:val="24"/>
        </w:rPr>
        <w:t>о</w:t>
      </w:r>
      <w:r w:rsidRPr="002C6F2B">
        <w:rPr>
          <w:rFonts w:ascii="Times New Roman" w:hAnsi="Times New Roman" w:cs="Times New Roman"/>
          <w:sz w:val="24"/>
          <w:szCs w:val="24"/>
        </w:rPr>
        <w:t>тами на тот же срок, либо арестом на срок до 3 месяцев, либо лишением свободы на срок до 1 года.</w:t>
      </w:r>
    </w:p>
    <w:p w:rsidR="00DA2984" w:rsidRPr="002C6F2B" w:rsidRDefault="00DA2984" w:rsidP="00673B8E">
      <w:pPr>
        <w:pStyle w:val="ConsPlusNormal"/>
        <w:ind w:firstLine="540"/>
        <w:jc w:val="both"/>
        <w:rPr>
          <w:rFonts w:ascii="Times New Roman" w:hAnsi="Times New Roman" w:cs="Times New Roman"/>
          <w:sz w:val="24"/>
          <w:szCs w:val="24"/>
        </w:rPr>
      </w:pPr>
      <w:r w:rsidRPr="002C6F2B">
        <w:rPr>
          <w:rFonts w:ascii="Times New Roman" w:hAnsi="Times New Roman" w:cs="Times New Roman"/>
          <w:b/>
          <w:sz w:val="24"/>
          <w:szCs w:val="24"/>
        </w:rPr>
        <w:t>Примечания.</w:t>
      </w:r>
      <w:r w:rsidRPr="002C6F2B">
        <w:rPr>
          <w:rFonts w:ascii="Times New Roman" w:hAnsi="Times New Roman" w:cs="Times New Roman"/>
          <w:sz w:val="24"/>
          <w:szCs w:val="24"/>
        </w:rPr>
        <w:t xml:space="preserve"> 1.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w:t>
      </w:r>
      <w:r w:rsidRPr="002C6F2B">
        <w:rPr>
          <w:rFonts w:ascii="Times New Roman" w:hAnsi="Times New Roman" w:cs="Times New Roman"/>
          <w:sz w:val="24"/>
          <w:szCs w:val="24"/>
        </w:rPr>
        <w:t>т</w:t>
      </w:r>
      <w:r w:rsidRPr="002C6F2B">
        <w:rPr>
          <w:rFonts w:ascii="Times New Roman" w:hAnsi="Times New Roman" w:cs="Times New Roman"/>
          <w:sz w:val="24"/>
          <w:szCs w:val="24"/>
        </w:rPr>
        <w:t>них детей, 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подвергнутым административному наказанию за аналогичное деяние, в период, когда лицо считается подвергнутым административному наказанию.</w:t>
      </w:r>
    </w:p>
    <w:p w:rsidR="00DA2984" w:rsidRPr="002C6F2B" w:rsidRDefault="00DA2984" w:rsidP="00673B8E">
      <w:pPr>
        <w:pStyle w:val="ConsPlusNormal"/>
        <w:ind w:firstLine="540"/>
        <w:jc w:val="both"/>
        <w:rPr>
          <w:rFonts w:ascii="Times New Roman" w:hAnsi="Times New Roman" w:cs="Times New Roman"/>
          <w:sz w:val="24"/>
          <w:szCs w:val="24"/>
        </w:rPr>
      </w:pPr>
      <w:r w:rsidRPr="002C6F2B">
        <w:rPr>
          <w:rFonts w:ascii="Times New Roman" w:hAnsi="Times New Roman" w:cs="Times New Roman"/>
          <w:sz w:val="24"/>
          <w:szCs w:val="24"/>
        </w:rPr>
        <w:t>2. 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подвергнутыми административному наказанию за аналогичное деяние, в период, когда лицо считается подвергнутым административному наказанию.";</w:t>
      </w:r>
    </w:p>
    <w:p w:rsidR="00DA2984" w:rsidRPr="002C6F2B" w:rsidRDefault="00DA2984" w:rsidP="00673B8E">
      <w:pPr>
        <w:pStyle w:val="ConsPlusNormal"/>
        <w:ind w:firstLine="540"/>
        <w:jc w:val="both"/>
        <w:rPr>
          <w:rFonts w:ascii="Times New Roman" w:hAnsi="Times New Roman" w:cs="Times New Roman"/>
          <w:sz w:val="24"/>
          <w:szCs w:val="24"/>
        </w:rPr>
      </w:pPr>
    </w:p>
    <w:p w:rsidR="00DA2984" w:rsidRPr="002C6F2B" w:rsidRDefault="00DA2984" w:rsidP="00673B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2C6F2B">
        <w:rPr>
          <w:rFonts w:ascii="Times New Roman" w:hAnsi="Times New Roman" w:cs="Times New Roman"/>
          <w:sz w:val="24"/>
          <w:szCs w:val="24"/>
        </w:rPr>
        <w:t xml:space="preserve"> </w:t>
      </w:r>
      <w:hyperlink r:id="rId6" w:history="1">
        <w:r w:rsidRPr="002C6F2B">
          <w:rPr>
            <w:rFonts w:ascii="Times New Roman" w:hAnsi="Times New Roman" w:cs="Times New Roman"/>
            <w:sz w:val="24"/>
            <w:szCs w:val="24"/>
          </w:rPr>
          <w:t>примечаниях</w:t>
        </w:r>
      </w:hyperlink>
      <w:r>
        <w:rPr>
          <w:rFonts w:ascii="Times New Roman" w:hAnsi="Times New Roman" w:cs="Times New Roman"/>
          <w:sz w:val="24"/>
          <w:szCs w:val="24"/>
        </w:rPr>
        <w:t xml:space="preserve"> к статье 158 изменен значительный ущерб</w:t>
      </w:r>
      <w:r w:rsidRPr="002C6F2B">
        <w:rPr>
          <w:rFonts w:ascii="Times New Roman" w:hAnsi="Times New Roman" w:cs="Times New Roman"/>
          <w:sz w:val="24"/>
          <w:szCs w:val="24"/>
        </w:rPr>
        <w:t xml:space="preserve"> гражданину</w:t>
      </w:r>
      <w:r>
        <w:rPr>
          <w:rFonts w:ascii="Times New Roman" w:hAnsi="Times New Roman" w:cs="Times New Roman"/>
          <w:sz w:val="24"/>
          <w:szCs w:val="24"/>
        </w:rPr>
        <w:t>, который</w:t>
      </w:r>
      <w:r w:rsidRPr="002C6F2B">
        <w:rPr>
          <w:rFonts w:ascii="Times New Roman" w:hAnsi="Times New Roman" w:cs="Times New Roman"/>
          <w:sz w:val="24"/>
          <w:szCs w:val="24"/>
        </w:rPr>
        <w:t xml:space="preserve"> определ</w:t>
      </w:r>
      <w:r w:rsidRPr="002C6F2B">
        <w:rPr>
          <w:rFonts w:ascii="Times New Roman" w:hAnsi="Times New Roman" w:cs="Times New Roman"/>
          <w:sz w:val="24"/>
          <w:szCs w:val="24"/>
        </w:rPr>
        <w:t>я</w:t>
      </w:r>
      <w:r w:rsidRPr="002C6F2B">
        <w:rPr>
          <w:rFonts w:ascii="Times New Roman" w:hAnsi="Times New Roman" w:cs="Times New Roman"/>
          <w:sz w:val="24"/>
          <w:szCs w:val="24"/>
        </w:rPr>
        <w:t>ется с учетом его имущественного положения, но не может составлять менее 5000 рублей.";</w:t>
      </w:r>
    </w:p>
    <w:p w:rsidR="00DA2984" w:rsidRPr="002C6F2B" w:rsidRDefault="00DA2984" w:rsidP="00673B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Уголовный кодекс дополнен с</w:t>
      </w:r>
      <w:r w:rsidRPr="002C6F2B">
        <w:rPr>
          <w:rFonts w:ascii="Times New Roman" w:hAnsi="Times New Roman" w:cs="Times New Roman"/>
          <w:sz w:val="24"/>
          <w:szCs w:val="24"/>
        </w:rPr>
        <w:t>тать</w:t>
      </w:r>
      <w:r>
        <w:rPr>
          <w:rFonts w:ascii="Times New Roman" w:hAnsi="Times New Roman" w:cs="Times New Roman"/>
          <w:sz w:val="24"/>
          <w:szCs w:val="24"/>
        </w:rPr>
        <w:t>ей</w:t>
      </w:r>
      <w:r w:rsidRPr="002C6F2B">
        <w:rPr>
          <w:rFonts w:ascii="Times New Roman" w:hAnsi="Times New Roman" w:cs="Times New Roman"/>
          <w:sz w:val="24"/>
          <w:szCs w:val="24"/>
        </w:rPr>
        <w:t xml:space="preserve"> 158.1. Мелкое хищение, совершенное лицом, по</w:t>
      </w:r>
      <w:r w:rsidRPr="002C6F2B">
        <w:rPr>
          <w:rFonts w:ascii="Times New Roman" w:hAnsi="Times New Roman" w:cs="Times New Roman"/>
          <w:sz w:val="24"/>
          <w:szCs w:val="24"/>
        </w:rPr>
        <w:t>д</w:t>
      </w:r>
      <w:r w:rsidRPr="002C6F2B">
        <w:rPr>
          <w:rFonts w:ascii="Times New Roman" w:hAnsi="Times New Roman" w:cs="Times New Roman"/>
          <w:sz w:val="24"/>
          <w:szCs w:val="24"/>
        </w:rPr>
        <w:t>вергнутым административному наказанию</w:t>
      </w:r>
    </w:p>
    <w:p w:rsidR="00DA2984" w:rsidRPr="002C6F2B" w:rsidRDefault="00DA2984" w:rsidP="00673B8E">
      <w:pPr>
        <w:pStyle w:val="ConsPlusNormal"/>
        <w:ind w:firstLine="540"/>
        <w:jc w:val="both"/>
        <w:rPr>
          <w:rFonts w:ascii="Times New Roman" w:hAnsi="Times New Roman" w:cs="Times New Roman"/>
          <w:sz w:val="24"/>
          <w:szCs w:val="24"/>
        </w:rPr>
      </w:pPr>
    </w:p>
    <w:p w:rsidR="00DA2984" w:rsidRPr="002C6F2B" w:rsidRDefault="00DA2984" w:rsidP="00673B8E">
      <w:pPr>
        <w:pStyle w:val="ConsPlusNormal"/>
        <w:ind w:firstLine="540"/>
        <w:jc w:val="both"/>
        <w:rPr>
          <w:rFonts w:ascii="Times New Roman" w:hAnsi="Times New Roman" w:cs="Times New Roman"/>
          <w:sz w:val="24"/>
          <w:szCs w:val="24"/>
        </w:rPr>
      </w:pPr>
      <w:r w:rsidRPr="002C6F2B">
        <w:rPr>
          <w:rFonts w:ascii="Times New Roman" w:hAnsi="Times New Roman" w:cs="Times New Roman"/>
          <w:sz w:val="24"/>
          <w:szCs w:val="24"/>
        </w:rPr>
        <w:t>Мелкое хищение чужого имущества, совершенное лицом, подвергнутым администрати</w:t>
      </w:r>
      <w:r w:rsidRPr="002C6F2B">
        <w:rPr>
          <w:rFonts w:ascii="Times New Roman" w:hAnsi="Times New Roman" w:cs="Times New Roman"/>
          <w:sz w:val="24"/>
          <w:szCs w:val="24"/>
        </w:rPr>
        <w:t>в</w:t>
      </w:r>
      <w:r w:rsidRPr="002C6F2B">
        <w:rPr>
          <w:rFonts w:ascii="Times New Roman" w:hAnsi="Times New Roman" w:cs="Times New Roman"/>
          <w:sz w:val="24"/>
          <w:szCs w:val="24"/>
        </w:rPr>
        <w:t xml:space="preserve">ному наказанию за мелкое хищение, предусмотренное частью 2 </w:t>
      </w:r>
      <w:hyperlink r:id="rId7" w:history="1">
        <w:r w:rsidRPr="002C6F2B">
          <w:rPr>
            <w:rFonts w:ascii="Times New Roman" w:hAnsi="Times New Roman" w:cs="Times New Roman"/>
            <w:sz w:val="24"/>
            <w:szCs w:val="24"/>
          </w:rPr>
          <w:t>статьи 7.27</w:t>
        </w:r>
      </w:hyperlink>
      <w:r w:rsidRPr="002C6F2B">
        <w:rPr>
          <w:rFonts w:ascii="Times New Roman" w:hAnsi="Times New Roman" w:cs="Times New Roman"/>
          <w:sz w:val="24"/>
          <w:szCs w:val="24"/>
        </w:rPr>
        <w:t xml:space="preserve"> Кодекса Российской Федерации об административных правонарушениях, -</w:t>
      </w:r>
    </w:p>
    <w:p w:rsidR="00DA2984" w:rsidRPr="002C6F2B" w:rsidRDefault="00DA2984" w:rsidP="00673B8E">
      <w:pPr>
        <w:pStyle w:val="ConsPlusNormal"/>
        <w:ind w:firstLine="540"/>
        <w:jc w:val="both"/>
        <w:rPr>
          <w:rFonts w:ascii="Times New Roman" w:hAnsi="Times New Roman" w:cs="Times New Roman"/>
          <w:sz w:val="24"/>
          <w:szCs w:val="24"/>
        </w:rPr>
      </w:pPr>
      <w:r w:rsidRPr="002C6F2B">
        <w:rPr>
          <w:rFonts w:ascii="Times New Roman" w:hAnsi="Times New Roman" w:cs="Times New Roman"/>
          <w:sz w:val="24"/>
          <w:szCs w:val="24"/>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шести месяцев, либо ограничением свободы на срок до одного года, либо принудительными работами на срок до одного года, либо арестом на срок до двух месяцев, либо лишением свободы на срок до о</w:t>
      </w:r>
      <w:r w:rsidRPr="002C6F2B">
        <w:rPr>
          <w:rFonts w:ascii="Times New Roman" w:hAnsi="Times New Roman" w:cs="Times New Roman"/>
          <w:sz w:val="24"/>
          <w:szCs w:val="24"/>
        </w:rPr>
        <w:t>д</w:t>
      </w:r>
      <w:r w:rsidRPr="002C6F2B">
        <w:rPr>
          <w:rFonts w:ascii="Times New Roman" w:hAnsi="Times New Roman" w:cs="Times New Roman"/>
          <w:sz w:val="24"/>
          <w:szCs w:val="24"/>
        </w:rPr>
        <w:t>ного года.";</w:t>
      </w:r>
    </w:p>
    <w:p w:rsidR="00DA2984" w:rsidRPr="002C6F2B" w:rsidRDefault="00DA2984" w:rsidP="00673B8E">
      <w:pPr>
        <w:pStyle w:val="ConsPlusNormal"/>
        <w:ind w:firstLine="540"/>
        <w:jc w:val="both"/>
        <w:rPr>
          <w:rFonts w:ascii="Times New Roman" w:hAnsi="Times New Roman" w:cs="Times New Roman"/>
          <w:sz w:val="24"/>
          <w:szCs w:val="24"/>
        </w:rPr>
      </w:pPr>
    </w:p>
    <w:p w:rsidR="00DA2984" w:rsidRPr="002C6F2B" w:rsidRDefault="00DA2984" w:rsidP="00673B8E">
      <w:pPr>
        <w:pStyle w:val="ConsPlusNormal"/>
        <w:ind w:firstLine="540"/>
        <w:jc w:val="both"/>
        <w:rPr>
          <w:rFonts w:ascii="Times New Roman" w:hAnsi="Times New Roman" w:cs="Times New Roman"/>
          <w:sz w:val="24"/>
          <w:szCs w:val="24"/>
        </w:rPr>
      </w:pPr>
      <w:r w:rsidRPr="002C6F2B">
        <w:rPr>
          <w:rFonts w:ascii="Times New Roman" w:hAnsi="Times New Roman" w:cs="Times New Roman"/>
          <w:sz w:val="24"/>
          <w:szCs w:val="24"/>
        </w:rPr>
        <w:t xml:space="preserve">9) в </w:t>
      </w:r>
      <w:hyperlink r:id="rId8" w:history="1">
        <w:r w:rsidRPr="002C6F2B">
          <w:rPr>
            <w:rFonts w:ascii="Times New Roman" w:hAnsi="Times New Roman" w:cs="Times New Roman"/>
            <w:sz w:val="24"/>
            <w:szCs w:val="24"/>
          </w:rPr>
          <w:t>статье 159</w:t>
        </w:r>
      </w:hyperlink>
      <w:r w:rsidRPr="002C6F2B">
        <w:rPr>
          <w:rFonts w:ascii="Times New Roman" w:hAnsi="Times New Roman" w:cs="Times New Roman"/>
          <w:sz w:val="24"/>
          <w:szCs w:val="24"/>
        </w:rPr>
        <w:t>:</w:t>
      </w:r>
    </w:p>
    <w:p w:rsidR="00DA2984" w:rsidRPr="002C6F2B" w:rsidRDefault="00DA2984" w:rsidP="00673B8E">
      <w:pPr>
        <w:pStyle w:val="ConsPlusNormal"/>
        <w:ind w:firstLine="540"/>
        <w:jc w:val="both"/>
        <w:rPr>
          <w:rFonts w:ascii="Times New Roman" w:hAnsi="Times New Roman" w:cs="Times New Roman"/>
          <w:sz w:val="24"/>
          <w:szCs w:val="24"/>
        </w:rPr>
      </w:pPr>
      <w:r w:rsidRPr="002C6F2B">
        <w:rPr>
          <w:rFonts w:ascii="Times New Roman" w:hAnsi="Times New Roman" w:cs="Times New Roman"/>
          <w:sz w:val="24"/>
          <w:szCs w:val="24"/>
        </w:rPr>
        <w:t xml:space="preserve">а) </w:t>
      </w:r>
      <w:hyperlink r:id="rId9" w:history="1">
        <w:r w:rsidRPr="002C6F2B">
          <w:rPr>
            <w:rFonts w:ascii="Times New Roman" w:hAnsi="Times New Roman" w:cs="Times New Roman"/>
            <w:sz w:val="24"/>
            <w:szCs w:val="24"/>
          </w:rPr>
          <w:t>дополнить</w:t>
        </w:r>
      </w:hyperlink>
      <w:r w:rsidRPr="002C6F2B">
        <w:rPr>
          <w:rFonts w:ascii="Times New Roman" w:hAnsi="Times New Roman" w:cs="Times New Roman"/>
          <w:sz w:val="24"/>
          <w:szCs w:val="24"/>
        </w:rPr>
        <w:t xml:space="preserve"> частью пятой следующего содержания:</w:t>
      </w:r>
    </w:p>
    <w:p w:rsidR="00DA2984" w:rsidRPr="002C6F2B" w:rsidRDefault="00DA2984" w:rsidP="00673B8E">
      <w:pPr>
        <w:pStyle w:val="ConsPlusNormal"/>
        <w:ind w:firstLine="540"/>
        <w:jc w:val="both"/>
        <w:rPr>
          <w:rFonts w:ascii="Times New Roman" w:hAnsi="Times New Roman" w:cs="Times New Roman"/>
          <w:sz w:val="24"/>
          <w:szCs w:val="24"/>
        </w:rPr>
      </w:pPr>
      <w:r w:rsidRPr="002C6F2B">
        <w:rPr>
          <w:rFonts w:ascii="Times New Roman" w:hAnsi="Times New Roman" w:cs="Times New Roman"/>
          <w:sz w:val="24"/>
          <w:szCs w:val="24"/>
        </w:rPr>
        <w:t>"5. Мошенничество, сопряженное с преднамеренным неисполнением договорных обяз</w:t>
      </w:r>
      <w:r w:rsidRPr="002C6F2B">
        <w:rPr>
          <w:rFonts w:ascii="Times New Roman" w:hAnsi="Times New Roman" w:cs="Times New Roman"/>
          <w:sz w:val="24"/>
          <w:szCs w:val="24"/>
        </w:rPr>
        <w:t>а</w:t>
      </w:r>
      <w:r w:rsidRPr="002C6F2B">
        <w:rPr>
          <w:rFonts w:ascii="Times New Roman" w:hAnsi="Times New Roman" w:cs="Times New Roman"/>
          <w:sz w:val="24"/>
          <w:szCs w:val="24"/>
        </w:rPr>
        <w:t>тельств в сфере предпринимательской деятельности, если это деяние повлекло причинение зн</w:t>
      </w:r>
      <w:r w:rsidRPr="002C6F2B">
        <w:rPr>
          <w:rFonts w:ascii="Times New Roman" w:hAnsi="Times New Roman" w:cs="Times New Roman"/>
          <w:sz w:val="24"/>
          <w:szCs w:val="24"/>
        </w:rPr>
        <w:t>а</w:t>
      </w:r>
      <w:r w:rsidRPr="002C6F2B">
        <w:rPr>
          <w:rFonts w:ascii="Times New Roman" w:hAnsi="Times New Roman" w:cs="Times New Roman"/>
          <w:sz w:val="24"/>
          <w:szCs w:val="24"/>
        </w:rPr>
        <w:t>чительного ущерба, -</w:t>
      </w:r>
    </w:p>
    <w:p w:rsidR="00DA2984" w:rsidRPr="002C6F2B" w:rsidRDefault="00DA2984" w:rsidP="00673B8E">
      <w:pPr>
        <w:pStyle w:val="ConsPlusNormal"/>
        <w:ind w:firstLine="540"/>
        <w:jc w:val="both"/>
        <w:rPr>
          <w:rFonts w:ascii="Times New Roman" w:hAnsi="Times New Roman" w:cs="Times New Roman"/>
          <w:sz w:val="24"/>
          <w:szCs w:val="24"/>
        </w:rPr>
      </w:pPr>
      <w:r w:rsidRPr="002C6F2B">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w:t>
      </w:r>
      <w:r w:rsidRPr="002C6F2B">
        <w:rPr>
          <w:rFonts w:ascii="Times New Roman" w:hAnsi="Times New Roman" w:cs="Times New Roman"/>
          <w:sz w:val="24"/>
          <w:szCs w:val="24"/>
        </w:rPr>
        <w:t>о</w:t>
      </w:r>
      <w:r w:rsidRPr="002C6F2B">
        <w:rPr>
          <w:rFonts w:ascii="Times New Roman" w:hAnsi="Times New Roman" w:cs="Times New Roman"/>
          <w:sz w:val="24"/>
          <w:szCs w:val="24"/>
        </w:rPr>
        <w:t>да или без такового, либо лишением свободы на срок до пяти лет с ограничением свободы на срок до одного года или без такового.";</w:t>
      </w:r>
    </w:p>
    <w:p w:rsidR="00DA2984" w:rsidRPr="002C6F2B" w:rsidRDefault="00DA2984" w:rsidP="00673B8E">
      <w:pPr>
        <w:pStyle w:val="ConsPlusNormal"/>
        <w:ind w:firstLine="540"/>
        <w:jc w:val="both"/>
        <w:rPr>
          <w:rFonts w:ascii="Times New Roman" w:hAnsi="Times New Roman" w:cs="Times New Roman"/>
          <w:sz w:val="24"/>
          <w:szCs w:val="24"/>
        </w:rPr>
      </w:pPr>
      <w:r w:rsidRPr="002C6F2B">
        <w:rPr>
          <w:rFonts w:ascii="Times New Roman" w:hAnsi="Times New Roman" w:cs="Times New Roman"/>
          <w:sz w:val="24"/>
          <w:szCs w:val="24"/>
        </w:rPr>
        <w:t xml:space="preserve">б) </w:t>
      </w:r>
      <w:hyperlink r:id="rId10" w:history="1">
        <w:r w:rsidRPr="002C6F2B">
          <w:rPr>
            <w:rFonts w:ascii="Times New Roman" w:hAnsi="Times New Roman" w:cs="Times New Roman"/>
            <w:sz w:val="24"/>
            <w:szCs w:val="24"/>
          </w:rPr>
          <w:t>дополнить</w:t>
        </w:r>
      </w:hyperlink>
      <w:r w:rsidRPr="002C6F2B">
        <w:rPr>
          <w:rFonts w:ascii="Times New Roman" w:hAnsi="Times New Roman" w:cs="Times New Roman"/>
          <w:sz w:val="24"/>
          <w:szCs w:val="24"/>
        </w:rPr>
        <w:t xml:space="preserve"> частью шестой следующего содержания:</w:t>
      </w:r>
    </w:p>
    <w:p w:rsidR="00DA2984" w:rsidRPr="002C6F2B" w:rsidRDefault="00DA2984" w:rsidP="00673B8E">
      <w:pPr>
        <w:pStyle w:val="ConsPlusNormal"/>
        <w:ind w:firstLine="540"/>
        <w:jc w:val="both"/>
        <w:rPr>
          <w:rFonts w:ascii="Times New Roman" w:hAnsi="Times New Roman" w:cs="Times New Roman"/>
          <w:sz w:val="24"/>
          <w:szCs w:val="24"/>
        </w:rPr>
      </w:pPr>
      <w:r w:rsidRPr="002C6F2B">
        <w:rPr>
          <w:rFonts w:ascii="Times New Roman" w:hAnsi="Times New Roman" w:cs="Times New Roman"/>
          <w:sz w:val="24"/>
          <w:szCs w:val="24"/>
        </w:rPr>
        <w:t>"6. Деяние, предусмотренное частью пятой настоящей статьи, совершенное в крупном размере, -</w:t>
      </w:r>
    </w:p>
    <w:p w:rsidR="00DA2984" w:rsidRPr="002C6F2B" w:rsidRDefault="00DA2984" w:rsidP="00673B8E">
      <w:pPr>
        <w:pStyle w:val="ConsPlusNormal"/>
        <w:ind w:firstLine="540"/>
        <w:jc w:val="both"/>
        <w:rPr>
          <w:rFonts w:ascii="Times New Roman" w:hAnsi="Times New Roman" w:cs="Times New Roman"/>
          <w:sz w:val="24"/>
          <w:szCs w:val="24"/>
        </w:rPr>
      </w:pPr>
      <w:r w:rsidRPr="002C6F2B">
        <w:rPr>
          <w:rFonts w:ascii="Times New Roman" w:hAnsi="Times New Roman" w:cs="Times New Roman"/>
          <w:sz w:val="24"/>
          <w:szCs w:val="24"/>
        </w:rPr>
        <w:t>наказывается штрафом в размере от ста тысяч до пятисот тысяч рублей или в размере з</w:t>
      </w:r>
      <w:r w:rsidRPr="002C6F2B">
        <w:rPr>
          <w:rFonts w:ascii="Times New Roman" w:hAnsi="Times New Roman" w:cs="Times New Roman"/>
          <w:sz w:val="24"/>
          <w:szCs w:val="24"/>
        </w:rPr>
        <w:t>а</w:t>
      </w:r>
      <w:r w:rsidRPr="002C6F2B">
        <w:rPr>
          <w:rFonts w:ascii="Times New Roman" w:hAnsi="Times New Roman" w:cs="Times New Roman"/>
          <w:sz w:val="24"/>
          <w:szCs w:val="24"/>
        </w:rPr>
        <w:t>работной платы или иного дохода осужденного за период от одного года до трех лет, либо пр</w:t>
      </w:r>
      <w:r w:rsidRPr="002C6F2B">
        <w:rPr>
          <w:rFonts w:ascii="Times New Roman" w:hAnsi="Times New Roman" w:cs="Times New Roman"/>
          <w:sz w:val="24"/>
          <w:szCs w:val="24"/>
        </w:rPr>
        <w:t>и</w:t>
      </w:r>
      <w:r w:rsidRPr="002C6F2B">
        <w:rPr>
          <w:rFonts w:ascii="Times New Roman" w:hAnsi="Times New Roman" w:cs="Times New Roman"/>
          <w:sz w:val="24"/>
          <w:szCs w:val="24"/>
        </w:rPr>
        <w:t>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w:t>
      </w:r>
      <w:r w:rsidRPr="002C6F2B">
        <w:rPr>
          <w:rFonts w:ascii="Times New Roman" w:hAnsi="Times New Roman" w:cs="Times New Roman"/>
          <w:sz w:val="24"/>
          <w:szCs w:val="24"/>
        </w:rPr>
        <w:t>е</w:t>
      </w:r>
      <w:r w:rsidRPr="002C6F2B">
        <w:rPr>
          <w:rFonts w:ascii="Times New Roman" w:hAnsi="Times New Roman" w:cs="Times New Roman"/>
          <w:sz w:val="24"/>
          <w:szCs w:val="24"/>
        </w:rPr>
        <w:t>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DA2984" w:rsidRPr="002C6F2B" w:rsidRDefault="00DA2984" w:rsidP="00673B8E">
      <w:pPr>
        <w:pStyle w:val="ConsPlusNormal"/>
        <w:ind w:firstLine="540"/>
        <w:jc w:val="both"/>
        <w:rPr>
          <w:rFonts w:ascii="Times New Roman" w:hAnsi="Times New Roman" w:cs="Times New Roman"/>
          <w:sz w:val="24"/>
          <w:szCs w:val="24"/>
        </w:rPr>
      </w:pPr>
      <w:r w:rsidRPr="002C6F2B">
        <w:rPr>
          <w:rFonts w:ascii="Times New Roman" w:hAnsi="Times New Roman" w:cs="Times New Roman"/>
          <w:sz w:val="24"/>
          <w:szCs w:val="24"/>
        </w:rPr>
        <w:t xml:space="preserve">в) </w:t>
      </w:r>
      <w:hyperlink r:id="rId11" w:history="1">
        <w:r w:rsidRPr="002C6F2B">
          <w:rPr>
            <w:rFonts w:ascii="Times New Roman" w:hAnsi="Times New Roman" w:cs="Times New Roman"/>
            <w:sz w:val="24"/>
            <w:szCs w:val="24"/>
          </w:rPr>
          <w:t>дополнить</w:t>
        </w:r>
      </w:hyperlink>
      <w:r w:rsidRPr="002C6F2B">
        <w:rPr>
          <w:rFonts w:ascii="Times New Roman" w:hAnsi="Times New Roman" w:cs="Times New Roman"/>
          <w:sz w:val="24"/>
          <w:szCs w:val="24"/>
        </w:rPr>
        <w:t xml:space="preserve"> частью седьмой следующего содержания:</w:t>
      </w:r>
    </w:p>
    <w:p w:rsidR="00DA2984" w:rsidRPr="002C6F2B" w:rsidRDefault="00DA2984" w:rsidP="00673B8E">
      <w:pPr>
        <w:pStyle w:val="ConsPlusNormal"/>
        <w:ind w:firstLine="540"/>
        <w:jc w:val="both"/>
        <w:rPr>
          <w:rFonts w:ascii="Times New Roman" w:hAnsi="Times New Roman" w:cs="Times New Roman"/>
          <w:sz w:val="24"/>
          <w:szCs w:val="24"/>
        </w:rPr>
      </w:pPr>
      <w:r w:rsidRPr="002C6F2B">
        <w:rPr>
          <w:rFonts w:ascii="Times New Roman" w:hAnsi="Times New Roman" w:cs="Times New Roman"/>
          <w:sz w:val="24"/>
          <w:szCs w:val="24"/>
        </w:rPr>
        <w:t>"7. Деяние, предусмотренное частью пятой настоящей статьи, совершенное в особо кру</w:t>
      </w:r>
      <w:r w:rsidRPr="002C6F2B">
        <w:rPr>
          <w:rFonts w:ascii="Times New Roman" w:hAnsi="Times New Roman" w:cs="Times New Roman"/>
          <w:sz w:val="24"/>
          <w:szCs w:val="24"/>
        </w:rPr>
        <w:t>п</w:t>
      </w:r>
      <w:r w:rsidRPr="002C6F2B">
        <w:rPr>
          <w:rFonts w:ascii="Times New Roman" w:hAnsi="Times New Roman" w:cs="Times New Roman"/>
          <w:sz w:val="24"/>
          <w:szCs w:val="24"/>
        </w:rPr>
        <w:t>ном размере, -</w:t>
      </w:r>
    </w:p>
    <w:p w:rsidR="00DA2984" w:rsidRPr="002C6F2B" w:rsidRDefault="00DA2984" w:rsidP="00673B8E">
      <w:pPr>
        <w:pStyle w:val="ConsPlusNormal"/>
        <w:ind w:firstLine="540"/>
        <w:jc w:val="both"/>
        <w:rPr>
          <w:rFonts w:ascii="Times New Roman" w:hAnsi="Times New Roman" w:cs="Times New Roman"/>
          <w:sz w:val="24"/>
          <w:szCs w:val="24"/>
        </w:rPr>
      </w:pPr>
      <w:r w:rsidRPr="002C6F2B">
        <w:rPr>
          <w:rFonts w:ascii="Times New Roman" w:hAnsi="Times New Roman" w:cs="Times New Roman"/>
          <w:sz w:val="24"/>
          <w:szCs w:val="24"/>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DA2984" w:rsidRPr="002C6F2B" w:rsidRDefault="00DA2984" w:rsidP="00673B8E">
      <w:pPr>
        <w:pStyle w:val="ConsPlusNormal"/>
        <w:ind w:firstLine="540"/>
        <w:jc w:val="both"/>
        <w:rPr>
          <w:rFonts w:ascii="Times New Roman" w:hAnsi="Times New Roman" w:cs="Times New Roman"/>
          <w:sz w:val="24"/>
          <w:szCs w:val="24"/>
        </w:rPr>
      </w:pPr>
      <w:r w:rsidRPr="002C6F2B">
        <w:rPr>
          <w:rFonts w:ascii="Times New Roman" w:hAnsi="Times New Roman" w:cs="Times New Roman"/>
          <w:sz w:val="24"/>
          <w:szCs w:val="24"/>
        </w:rPr>
        <w:t xml:space="preserve">г) </w:t>
      </w:r>
      <w:hyperlink r:id="rId12" w:history="1">
        <w:r w:rsidRPr="002C6F2B">
          <w:rPr>
            <w:rFonts w:ascii="Times New Roman" w:hAnsi="Times New Roman" w:cs="Times New Roman"/>
            <w:sz w:val="24"/>
            <w:szCs w:val="24"/>
          </w:rPr>
          <w:t>дополнить</w:t>
        </w:r>
      </w:hyperlink>
      <w:r w:rsidRPr="002C6F2B">
        <w:rPr>
          <w:rFonts w:ascii="Times New Roman" w:hAnsi="Times New Roman" w:cs="Times New Roman"/>
          <w:sz w:val="24"/>
          <w:szCs w:val="24"/>
        </w:rPr>
        <w:t xml:space="preserve"> примечаниями следующего содержания:</w:t>
      </w:r>
    </w:p>
    <w:p w:rsidR="00DA2984" w:rsidRPr="002C6F2B" w:rsidRDefault="00DA2984" w:rsidP="00673B8E">
      <w:pPr>
        <w:pStyle w:val="ConsPlusNormal"/>
        <w:ind w:firstLine="540"/>
        <w:jc w:val="both"/>
        <w:rPr>
          <w:rFonts w:ascii="Times New Roman" w:hAnsi="Times New Roman" w:cs="Times New Roman"/>
          <w:sz w:val="24"/>
          <w:szCs w:val="24"/>
        </w:rPr>
      </w:pPr>
      <w:r w:rsidRPr="002C6F2B">
        <w:rPr>
          <w:rFonts w:ascii="Times New Roman" w:hAnsi="Times New Roman" w:cs="Times New Roman"/>
          <w:sz w:val="24"/>
          <w:szCs w:val="24"/>
        </w:rPr>
        <w:t>"Примечания. 1. Значительным ущербом в части пятой настоящей статьи признается ущерб в сумме, составляющей не менее десяти тысяч рублей.</w:t>
      </w:r>
    </w:p>
    <w:p w:rsidR="00DA2984" w:rsidRPr="002C6F2B" w:rsidRDefault="00DA2984" w:rsidP="00673B8E">
      <w:pPr>
        <w:pStyle w:val="ConsPlusNormal"/>
        <w:ind w:firstLine="540"/>
        <w:jc w:val="both"/>
        <w:rPr>
          <w:rFonts w:ascii="Times New Roman" w:hAnsi="Times New Roman" w:cs="Times New Roman"/>
          <w:sz w:val="24"/>
          <w:szCs w:val="24"/>
        </w:rPr>
      </w:pPr>
      <w:r w:rsidRPr="002C6F2B">
        <w:rPr>
          <w:rFonts w:ascii="Times New Roman" w:hAnsi="Times New Roman" w:cs="Times New Roman"/>
          <w:sz w:val="24"/>
          <w:szCs w:val="24"/>
        </w:rPr>
        <w:t>2. Крупным размером в части шестой настоящей статьи признается стоимость имущества, превышающая три миллиона рублей.</w:t>
      </w:r>
    </w:p>
    <w:p w:rsidR="00DA2984" w:rsidRPr="002C6F2B" w:rsidRDefault="00DA2984" w:rsidP="00673B8E">
      <w:pPr>
        <w:pStyle w:val="ConsPlusNormal"/>
        <w:ind w:firstLine="540"/>
        <w:jc w:val="both"/>
        <w:rPr>
          <w:rFonts w:ascii="Times New Roman" w:hAnsi="Times New Roman" w:cs="Times New Roman"/>
          <w:sz w:val="24"/>
          <w:szCs w:val="24"/>
        </w:rPr>
      </w:pPr>
      <w:r w:rsidRPr="002C6F2B">
        <w:rPr>
          <w:rFonts w:ascii="Times New Roman" w:hAnsi="Times New Roman" w:cs="Times New Roman"/>
          <w:sz w:val="24"/>
          <w:szCs w:val="24"/>
        </w:rPr>
        <w:t>3. Особо крупным размером в части седьмой настоящей статьи признается стоимость имущества, превышающая двенадцать миллионов рублей.</w:t>
      </w:r>
    </w:p>
    <w:p w:rsidR="00DA2984" w:rsidRPr="002C6F2B" w:rsidRDefault="00DA2984" w:rsidP="00673B8E">
      <w:pPr>
        <w:pStyle w:val="ConsPlusNormal"/>
        <w:ind w:firstLine="540"/>
        <w:jc w:val="both"/>
        <w:rPr>
          <w:rFonts w:ascii="Times New Roman" w:hAnsi="Times New Roman" w:cs="Times New Roman"/>
          <w:sz w:val="24"/>
          <w:szCs w:val="24"/>
        </w:rPr>
      </w:pPr>
      <w:r w:rsidRPr="002C6F2B">
        <w:rPr>
          <w:rFonts w:ascii="Times New Roman" w:hAnsi="Times New Roman" w:cs="Times New Roman"/>
          <w:sz w:val="24"/>
          <w:szCs w:val="24"/>
        </w:rPr>
        <w:t>4. Действие частей пятой - седьмой настоящей статьи распространяется на случаи предн</w:t>
      </w:r>
      <w:r w:rsidRPr="002C6F2B">
        <w:rPr>
          <w:rFonts w:ascii="Times New Roman" w:hAnsi="Times New Roman" w:cs="Times New Roman"/>
          <w:sz w:val="24"/>
          <w:szCs w:val="24"/>
        </w:rPr>
        <w:t>а</w:t>
      </w:r>
      <w:r w:rsidRPr="002C6F2B">
        <w:rPr>
          <w:rFonts w:ascii="Times New Roman" w:hAnsi="Times New Roman" w:cs="Times New Roman"/>
          <w:sz w:val="24"/>
          <w:szCs w:val="24"/>
        </w:rPr>
        <w:t>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w:t>
      </w:r>
      <w:r>
        <w:rPr>
          <w:rFonts w:ascii="Times New Roman" w:hAnsi="Times New Roman" w:cs="Times New Roman"/>
          <w:sz w:val="24"/>
          <w:szCs w:val="24"/>
        </w:rPr>
        <w:t>или) коммерческие организации."</w:t>
      </w:r>
    </w:p>
    <w:p w:rsidR="00DA2984" w:rsidRDefault="00DA2984" w:rsidP="00FA459B">
      <w:pPr>
        <w:pStyle w:val="ConsPlusTitle"/>
        <w:ind w:firstLine="709"/>
        <w:jc w:val="both"/>
        <w:rPr>
          <w:rFonts w:ascii="Times New Roman" w:hAnsi="Times New Roman" w:cs="Times New Roman"/>
          <w:b w:val="0"/>
          <w:sz w:val="24"/>
          <w:szCs w:val="24"/>
        </w:rPr>
      </w:pPr>
    </w:p>
    <w:p w:rsidR="00DA2984" w:rsidRDefault="00DA2984" w:rsidP="008C166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Помощник прокурора</w:t>
      </w:r>
    </w:p>
    <w:p w:rsidR="00DA2984" w:rsidRPr="002C6F2B" w:rsidRDefault="00DA2984" w:rsidP="008C166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Промышленновского района                                                                                            Семенов С.Д.</w:t>
      </w:r>
    </w:p>
    <w:p w:rsidR="00DA2984" w:rsidRPr="002C6F2B" w:rsidRDefault="00DA2984" w:rsidP="00FA459B">
      <w:pPr>
        <w:ind w:firstLine="709"/>
        <w:jc w:val="both"/>
        <w:rPr>
          <w:sz w:val="24"/>
          <w:szCs w:val="24"/>
        </w:rPr>
      </w:pPr>
    </w:p>
    <w:sectPr w:rsidR="00DA2984" w:rsidRPr="002C6F2B" w:rsidSect="002C6F2B">
      <w:pgSz w:w="11906" w:h="16838"/>
      <w:pgMar w:top="1134" w:right="567" w:bottom="1134" w:left="141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459B"/>
    <w:rsid w:val="002C6F2B"/>
    <w:rsid w:val="003D63D6"/>
    <w:rsid w:val="00673B8E"/>
    <w:rsid w:val="007949A2"/>
    <w:rsid w:val="008C166E"/>
    <w:rsid w:val="00B07927"/>
    <w:rsid w:val="00B74B66"/>
    <w:rsid w:val="00D54D17"/>
    <w:rsid w:val="00D91357"/>
    <w:rsid w:val="00D97C9C"/>
    <w:rsid w:val="00DA2984"/>
    <w:rsid w:val="00E5210F"/>
    <w:rsid w:val="00F202D7"/>
    <w:rsid w:val="00F42A24"/>
    <w:rsid w:val="00FA45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3D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FA459B"/>
    <w:pPr>
      <w:widowControl w:val="0"/>
      <w:autoSpaceDE w:val="0"/>
      <w:autoSpaceDN w:val="0"/>
    </w:pPr>
    <w:rPr>
      <w:rFonts w:eastAsia="Times New Roman" w:cs="Calibri"/>
      <w:b/>
      <w:szCs w:val="20"/>
    </w:rPr>
  </w:style>
  <w:style w:type="paragraph" w:customStyle="1" w:styleId="ConsPlusNormal">
    <w:name w:val="ConsPlusNormal"/>
    <w:uiPriority w:val="99"/>
    <w:rsid w:val="00673B8E"/>
    <w:pPr>
      <w:widowControl w:val="0"/>
      <w:autoSpaceDE w:val="0"/>
      <w:autoSpaceDN w:val="0"/>
    </w:pPr>
    <w:rPr>
      <w:rFonts w:eastAsia="Times New Roman"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E658BE1F2F2344732AAF08E8F699D6AE2C04E99D6E4E0B6D3F32F2B14A3B483D5750FA1DEABA3Dk3lA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5E658BE1F2F2344732AAF08E8F699D6AE2C05E89D6E4E0B6D3F32F2B14A3B483D5750FA1DE8B83Ak3l8J" TargetMode="External"/><Relationship Id="rId12" Type="http://schemas.openxmlformats.org/officeDocument/2006/relationships/hyperlink" Target="consultantplus://offline/ref=F5E658BE1F2F2344732AAF08E8F699D6AE2C04E99D6E4E0B6D3F32F2B14A3B483D5750FA1DEABA3Dk3lA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5E658BE1F2F2344732AAF08E8F699D6AE2C04E99D6E4E0B6D3F32F2B14A3B483D5750FA1DEAB934k3lDJ" TargetMode="External"/><Relationship Id="rId11" Type="http://schemas.openxmlformats.org/officeDocument/2006/relationships/hyperlink" Target="consultantplus://offline/ref=F5E658BE1F2F2344732AAF08E8F699D6AE2C04E99D6E4E0B6D3F32F2B14A3B483D5750FA1DEABA3Dk3lAJ" TargetMode="External"/><Relationship Id="rId5" Type="http://schemas.openxmlformats.org/officeDocument/2006/relationships/hyperlink" Target="consultantplus://offline/ref=F5E658BE1F2F2344732AAF08E8F699D6AE2C04E99D6E4E0B6D3F32F2B14A3B483D5750FA1DE8B435k3lDJ" TargetMode="External"/><Relationship Id="rId10" Type="http://schemas.openxmlformats.org/officeDocument/2006/relationships/hyperlink" Target="consultantplus://offline/ref=F5E658BE1F2F2344732AAF08E8F699D6AE2C04E99D6E4E0B6D3F32F2B14A3B483D5750FA1DEABA3Dk3lAJ" TargetMode="External"/><Relationship Id="rId4" Type="http://schemas.openxmlformats.org/officeDocument/2006/relationships/hyperlink" Target="consultantplus://offline/ref=F5E658BE1F2F2344732AAF08E8F699D6AE2C04E99D6E4E0B6D3F32F2B1k4lAJ" TargetMode="External"/><Relationship Id="rId9" Type="http://schemas.openxmlformats.org/officeDocument/2006/relationships/hyperlink" Target="consultantplus://offline/ref=F5E658BE1F2F2344732AAF08E8F699D6AE2C04E99D6E4E0B6D3F32F2B14A3B483D5750FA1DEABA3Dk3lA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3</Pages>
  <Words>1463</Words>
  <Characters>8344</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2016-08-15T04:12:00Z</dcterms:created>
  <dcterms:modified xsi:type="dcterms:W3CDTF">2016-09-05T03:52:00Z</dcterms:modified>
</cp:coreProperties>
</file>