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4" w:rsidRDefault="008278E4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ПРОКУРАТУРА ПРОМЫШЛЕННОВСКОГО РАЙОНА</w:t>
      </w:r>
    </w:p>
    <w:p w:rsidR="008278E4" w:rsidRDefault="008278E4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Разъясняет:</w:t>
      </w:r>
    </w:p>
    <w:p w:rsidR="008278E4" w:rsidRDefault="008278E4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8278E4" w:rsidRDefault="008278E4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8278E4" w:rsidRDefault="008278E4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5A3792" w:rsidRPr="005A3792" w:rsidRDefault="005A3792" w:rsidP="005A379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5A37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Ответственность за распространение </w:t>
      </w:r>
      <w:proofErr w:type="spellStart"/>
      <w:r w:rsidRPr="005A37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психоактивных</w:t>
      </w:r>
      <w:proofErr w:type="spellEnd"/>
      <w:r w:rsidRPr="005A37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 веществ (</w:t>
      </w:r>
      <w:proofErr w:type="spellStart"/>
      <w:r w:rsidRPr="005A37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спайсов</w:t>
      </w:r>
      <w:proofErr w:type="spellEnd"/>
      <w:r w:rsidRPr="005A3792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)</w:t>
      </w:r>
    </w:p>
    <w:p w:rsidR="005A3792" w:rsidRPr="005A3792" w:rsidRDefault="005A3792" w:rsidP="005A3792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Федеральным законом от 03.02.2015  № 7-ФЗ «О внесении изменений в отдельные законодательные акты Российской Федерации» внесены изменения </w:t>
      </w:r>
      <w:proofErr w:type="gram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Уголовный</w:t>
      </w:r>
      <w:proofErr w:type="gram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4" w:history="1">
        <w:r w:rsidRPr="005A3792">
          <w:rPr>
            <w:rFonts w:ascii="Times New Roman" w:eastAsia="Times New Roman" w:hAnsi="Times New Roman" w:cs="Times New Roman"/>
            <w:color w:val="4083C5"/>
            <w:sz w:val="21"/>
            <w:u w:val="single"/>
            <w:lang w:eastAsia="ru-RU"/>
          </w:rPr>
          <w:t>Уголовно-процессуальный</w:t>
        </w:r>
      </w:hyperlink>
      <w:r w:rsidRPr="005A3792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кодексы, в</w:t>
      </w:r>
      <w:r w:rsidRPr="005A3792">
        <w:rPr>
          <w:rFonts w:ascii="Times New Roman" w:eastAsia="Times New Roman" w:hAnsi="Times New Roman" w:cs="Times New Roman"/>
          <w:sz w:val="21"/>
          <w:lang w:eastAsia="ru-RU"/>
        </w:rPr>
        <w:t> </w:t>
      </w:r>
      <w:hyperlink r:id="rId5" w:history="1">
        <w:r w:rsidRPr="005A3792">
          <w:rPr>
            <w:rFonts w:ascii="Times New Roman" w:eastAsia="Times New Roman" w:hAnsi="Times New Roman" w:cs="Times New Roman"/>
            <w:color w:val="4083C5"/>
            <w:sz w:val="21"/>
            <w:u w:val="single"/>
            <w:lang w:eastAsia="ru-RU"/>
          </w:rPr>
          <w:t>Кодекс Российской Федерации об административных правонарушениях,</w:t>
        </w:r>
      </w:hyperlink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 а также в Федеральный закон «О наркотических средствах и психотропных веществах».</w:t>
      </w:r>
    </w:p>
    <w:p w:rsidR="005A3792" w:rsidRPr="005A3792" w:rsidRDefault="005A3792" w:rsidP="005A379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Данные изменения определили порядок оборота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психоактивных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 синтетического или естественного происхождения, в быту называемых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спайсами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A3792" w:rsidRPr="005A3792" w:rsidRDefault="005A3792" w:rsidP="005A379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Законодатель закрепил и раскрыл понятие «новые потенциально опасные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психоактивные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вещества», к которым теперь относятся вещества синтетического или естественного происхождения, включенные в Реестр новых потенциально опасных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психоактивных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веществ, оборот которых в России запрещен.</w:t>
      </w:r>
    </w:p>
    <w:p w:rsidR="005A3792" w:rsidRPr="005A3792" w:rsidRDefault="005A3792" w:rsidP="005A379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в законе появились понятия «оборот новых потенциально опасных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психоактивных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веществ» и «реестр новых потенциально опасных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психоактивных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веществ, оборот которых в РФ запрещен».</w:t>
      </w:r>
    </w:p>
    <w:p w:rsidR="005A3792" w:rsidRPr="005A3792" w:rsidRDefault="005A3792" w:rsidP="005A379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Помимо введения ряда терминов, Уголовный кодекс Российской Федерации дополнен ст. 234.1, которая устанавливает уголовную ответственность за незаконные производство, изготовление, переработку, хранение, перевозку, пересылку, приобретение, ввоз на территорию РФ, вывоз с территории РФ в целях сбыта, а равно незаконный сбыт новых потенциально опасных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психоактивных</w:t>
      </w:r>
      <w:proofErr w:type="spellEnd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веществ.</w:t>
      </w:r>
      <w:proofErr w:type="gramEnd"/>
    </w:p>
    <w:p w:rsidR="00AD1620" w:rsidRPr="008278E4" w:rsidRDefault="005A3792" w:rsidP="008278E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Максимальное наказание по этой статье до 8 лет лишения </w:t>
      </w:r>
      <w:proofErr w:type="spell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свободы</w:t>
      </w:r>
      <w:proofErr w:type="gramStart"/>
      <w:r w:rsidRPr="005A37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spellEnd"/>
      <w:proofErr w:type="gramEnd"/>
    </w:p>
    <w:sectPr w:rsidR="00AD1620" w:rsidRPr="008278E4" w:rsidSect="00C6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92"/>
    <w:rsid w:val="005A3792"/>
    <w:rsid w:val="006D0415"/>
    <w:rsid w:val="007B441E"/>
    <w:rsid w:val="008278E4"/>
    <w:rsid w:val="00C649E6"/>
    <w:rsid w:val="00E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6"/>
  </w:style>
  <w:style w:type="paragraph" w:styleId="1">
    <w:name w:val="heading 1"/>
    <w:basedOn w:val="a"/>
    <w:link w:val="10"/>
    <w:uiPriority w:val="9"/>
    <w:qFormat/>
    <w:rsid w:val="005A3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7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3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base/278232/" TargetMode="External"/><Relationship Id="rId4" Type="http://schemas.openxmlformats.org/officeDocument/2006/relationships/hyperlink" Target="http://zakonbase.ru/content/base/2778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MultiDVD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2016-08-09T10:03:00Z</dcterms:created>
  <dcterms:modified xsi:type="dcterms:W3CDTF">2016-08-11T03:07:00Z</dcterms:modified>
</cp:coreProperties>
</file>