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99" w:rsidRDefault="008A3899" w:rsidP="00236E27">
      <w:pPr>
        <w:pStyle w:val="a3"/>
        <w:spacing w:after="0"/>
        <w:ind w:firstLine="709"/>
        <w:rPr>
          <w:sz w:val="28"/>
          <w:szCs w:val="28"/>
        </w:rPr>
      </w:pPr>
    </w:p>
    <w:p w:rsidR="00603B0B" w:rsidRDefault="00603B0B" w:rsidP="00236E27">
      <w:pPr>
        <w:pStyle w:val="a3"/>
        <w:spacing w:after="0"/>
        <w:ind w:firstLine="709"/>
        <w:rPr>
          <w:sz w:val="28"/>
          <w:szCs w:val="28"/>
        </w:rPr>
      </w:pPr>
    </w:p>
    <w:p w:rsidR="00603B0B" w:rsidRDefault="00603B0B" w:rsidP="00603B0B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603B0B" w:rsidRDefault="00603B0B" w:rsidP="00603B0B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рубрику «Вопросы – ответы»</w:t>
      </w:r>
    </w:p>
    <w:p w:rsidR="00603B0B" w:rsidRPr="00603B0B" w:rsidRDefault="00603B0B" w:rsidP="00603B0B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603B0B" w:rsidRDefault="00603B0B" w:rsidP="00236E27">
      <w:pPr>
        <w:pStyle w:val="a3"/>
        <w:spacing w:after="0"/>
        <w:ind w:firstLine="709"/>
        <w:rPr>
          <w:sz w:val="28"/>
          <w:szCs w:val="28"/>
        </w:rPr>
      </w:pPr>
    </w:p>
    <w:p w:rsidR="00603B0B" w:rsidRDefault="00603B0B" w:rsidP="00603B0B">
      <w:pPr>
        <w:pStyle w:val="a3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13.11.2017                                                                              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ромышленная</w:t>
      </w:r>
      <w:proofErr w:type="spellEnd"/>
    </w:p>
    <w:p w:rsidR="00603B0B" w:rsidRDefault="00603B0B" w:rsidP="00236E27">
      <w:pPr>
        <w:pStyle w:val="a3"/>
        <w:spacing w:after="0"/>
        <w:ind w:firstLine="709"/>
        <w:rPr>
          <w:sz w:val="28"/>
          <w:szCs w:val="28"/>
        </w:rPr>
      </w:pPr>
    </w:p>
    <w:p w:rsidR="00603B0B" w:rsidRDefault="00603B0B" w:rsidP="00236E27">
      <w:pPr>
        <w:pStyle w:val="a3"/>
        <w:spacing w:after="0"/>
        <w:ind w:firstLine="709"/>
        <w:rPr>
          <w:sz w:val="28"/>
          <w:szCs w:val="28"/>
        </w:rPr>
      </w:pPr>
    </w:p>
    <w:p w:rsidR="008A3899" w:rsidRPr="00603B0B" w:rsidRDefault="008A3899" w:rsidP="00236E27">
      <w:pPr>
        <w:pStyle w:val="a3"/>
        <w:spacing w:after="0"/>
        <w:ind w:firstLine="709"/>
        <w:rPr>
          <w:b/>
          <w:i/>
          <w:sz w:val="28"/>
          <w:szCs w:val="28"/>
        </w:rPr>
      </w:pPr>
      <w:r w:rsidRPr="00603B0B">
        <w:rPr>
          <w:b/>
          <w:i/>
          <w:sz w:val="28"/>
          <w:szCs w:val="28"/>
        </w:rPr>
        <w:t xml:space="preserve">- </w:t>
      </w:r>
      <w:r w:rsidR="001D626C" w:rsidRPr="00603B0B">
        <w:rPr>
          <w:b/>
          <w:i/>
          <w:sz w:val="28"/>
          <w:szCs w:val="28"/>
        </w:rPr>
        <w:t xml:space="preserve">Учусь в вузе на 3-м курсе, но по семейным обстоятельствам </w:t>
      </w:r>
      <w:r w:rsidR="00134689" w:rsidRPr="00603B0B">
        <w:rPr>
          <w:b/>
          <w:i/>
          <w:sz w:val="28"/>
          <w:szCs w:val="28"/>
        </w:rPr>
        <w:t>ухожу</w:t>
      </w:r>
      <w:r w:rsidR="001D626C" w:rsidRPr="00603B0B">
        <w:rPr>
          <w:b/>
          <w:i/>
          <w:sz w:val="28"/>
          <w:szCs w:val="28"/>
        </w:rPr>
        <w:t xml:space="preserve"> в академический отпуск. Подскажите, буду ли я получать</w:t>
      </w:r>
      <w:r w:rsidRPr="00603B0B">
        <w:rPr>
          <w:b/>
          <w:i/>
          <w:sz w:val="28"/>
          <w:szCs w:val="28"/>
        </w:rPr>
        <w:t xml:space="preserve"> пенси</w:t>
      </w:r>
      <w:r w:rsidR="001D626C" w:rsidRPr="00603B0B">
        <w:rPr>
          <w:b/>
          <w:i/>
          <w:sz w:val="28"/>
          <w:szCs w:val="28"/>
        </w:rPr>
        <w:t>ю</w:t>
      </w:r>
      <w:r w:rsidRPr="00603B0B">
        <w:rPr>
          <w:b/>
          <w:i/>
          <w:sz w:val="28"/>
          <w:szCs w:val="28"/>
        </w:rPr>
        <w:t xml:space="preserve"> по случаю потери кормильца в </w:t>
      </w:r>
      <w:r w:rsidR="001D626C" w:rsidRPr="00603B0B">
        <w:rPr>
          <w:b/>
          <w:i/>
          <w:sz w:val="28"/>
          <w:szCs w:val="28"/>
        </w:rPr>
        <w:t>этот период</w:t>
      </w:r>
      <w:r w:rsidRPr="00603B0B">
        <w:rPr>
          <w:b/>
          <w:i/>
          <w:sz w:val="28"/>
          <w:szCs w:val="28"/>
        </w:rPr>
        <w:t>?</w:t>
      </w:r>
      <w:r w:rsidR="00603B0B">
        <w:rPr>
          <w:b/>
          <w:i/>
          <w:sz w:val="28"/>
          <w:szCs w:val="28"/>
        </w:rPr>
        <w:t xml:space="preserve"> </w:t>
      </w:r>
      <w:proofErr w:type="spellStart"/>
      <w:r w:rsidR="00603B0B">
        <w:rPr>
          <w:b/>
          <w:i/>
          <w:sz w:val="28"/>
          <w:szCs w:val="28"/>
        </w:rPr>
        <w:t>Сыманюк</w:t>
      </w:r>
      <w:proofErr w:type="spellEnd"/>
      <w:r w:rsidR="00603B0B">
        <w:rPr>
          <w:b/>
          <w:i/>
          <w:sz w:val="28"/>
          <w:szCs w:val="28"/>
        </w:rPr>
        <w:t xml:space="preserve"> Ю.А., п</w:t>
      </w:r>
      <w:proofErr w:type="gramStart"/>
      <w:r w:rsidR="00603B0B">
        <w:rPr>
          <w:b/>
          <w:i/>
          <w:sz w:val="28"/>
          <w:szCs w:val="28"/>
        </w:rPr>
        <w:t>.П</w:t>
      </w:r>
      <w:proofErr w:type="gramEnd"/>
      <w:r w:rsidR="00603B0B">
        <w:rPr>
          <w:b/>
          <w:i/>
          <w:sz w:val="28"/>
          <w:szCs w:val="28"/>
        </w:rPr>
        <w:t>ромышленная.</w:t>
      </w:r>
    </w:p>
    <w:p w:rsidR="005728A5" w:rsidRDefault="008A3899" w:rsidP="0023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A3899">
        <w:rPr>
          <w:sz w:val="28"/>
          <w:szCs w:val="28"/>
        </w:rPr>
        <w:t>раво на пенсию по случаю потери кормильца имеют нетрудоспособные члены семьи умершего кормильца. К числу лиц, имеющих право на данный вид пенсии, относятся дети, достигшие 18-летнего возраста, обучающиеся по очной форме обучения</w:t>
      </w:r>
      <w:r w:rsidR="005728A5">
        <w:rPr>
          <w:sz w:val="28"/>
          <w:szCs w:val="28"/>
        </w:rPr>
        <w:t xml:space="preserve">, </w:t>
      </w:r>
      <w:r w:rsidR="005728A5" w:rsidRPr="00FB1CB7">
        <w:rPr>
          <w:sz w:val="28"/>
          <w:szCs w:val="28"/>
        </w:rPr>
        <w:t xml:space="preserve">но не </w:t>
      </w:r>
      <w:r w:rsidR="007E2597">
        <w:rPr>
          <w:sz w:val="28"/>
          <w:szCs w:val="28"/>
        </w:rPr>
        <w:t>старше</w:t>
      </w:r>
      <w:r w:rsidR="005728A5" w:rsidRPr="00FB1CB7">
        <w:rPr>
          <w:sz w:val="28"/>
          <w:szCs w:val="28"/>
        </w:rPr>
        <w:t xml:space="preserve"> 23 лет. </w:t>
      </w:r>
    </w:p>
    <w:p w:rsidR="00CB23FE" w:rsidRDefault="008A3899" w:rsidP="00236E27">
      <w:pPr>
        <w:pStyle w:val="a3"/>
        <w:spacing w:after="0"/>
        <w:ind w:firstLine="709"/>
        <w:rPr>
          <w:sz w:val="28"/>
          <w:szCs w:val="28"/>
        </w:rPr>
      </w:pPr>
      <w:r w:rsidRPr="008A3899">
        <w:rPr>
          <w:sz w:val="28"/>
          <w:szCs w:val="28"/>
        </w:rPr>
        <w:t xml:space="preserve">Студенту, учащемуся по очной форме обучения, в исключительных случаях предоставляется в установленном порядке академический отпуск. Академический отпуск может быть предоставлен по медицинским показаниям, семейным и иным обстоятельствам. Отчисление студентов во время академического отпуска не допускается. </w:t>
      </w:r>
    </w:p>
    <w:p w:rsidR="008A3899" w:rsidRDefault="008A3899" w:rsidP="00236E27">
      <w:pPr>
        <w:pStyle w:val="a3"/>
        <w:spacing w:after="0"/>
        <w:ind w:firstLine="709"/>
        <w:rPr>
          <w:sz w:val="28"/>
          <w:szCs w:val="28"/>
        </w:rPr>
      </w:pPr>
      <w:r w:rsidRPr="008A3899">
        <w:rPr>
          <w:sz w:val="28"/>
          <w:szCs w:val="28"/>
        </w:rPr>
        <w:t>В период нахождения студента в академическом отпуске за ним сохраняется статус обучающегося</w:t>
      </w:r>
      <w:r w:rsidR="005728A5">
        <w:rPr>
          <w:sz w:val="28"/>
          <w:szCs w:val="28"/>
        </w:rPr>
        <w:t>, кроме академического отпуска, предоставленного в связи с призывом на военную службу</w:t>
      </w:r>
      <w:r w:rsidRPr="008A3899">
        <w:rPr>
          <w:sz w:val="28"/>
          <w:szCs w:val="28"/>
        </w:rPr>
        <w:t xml:space="preserve">. Таким образом, в период нахождения студента в академическом отпуске ему как учащемуся очной формы обучения пенсия по случаю потери кормильца выплачивается в общеустановленном порядке. </w:t>
      </w:r>
    </w:p>
    <w:p w:rsidR="00AE4C5C" w:rsidRPr="008A3899" w:rsidRDefault="00AE4C5C" w:rsidP="00236E27">
      <w:pPr>
        <w:pStyle w:val="a3"/>
        <w:spacing w:after="0"/>
        <w:ind w:firstLine="709"/>
        <w:rPr>
          <w:sz w:val="28"/>
          <w:szCs w:val="28"/>
        </w:rPr>
      </w:pPr>
    </w:p>
    <w:p w:rsidR="008A3899" w:rsidRPr="00603B0B" w:rsidRDefault="008A3899" w:rsidP="00236E27">
      <w:pPr>
        <w:pStyle w:val="a3"/>
        <w:spacing w:after="0"/>
        <w:ind w:firstLine="709"/>
        <w:rPr>
          <w:b/>
          <w:i/>
          <w:sz w:val="28"/>
          <w:szCs w:val="28"/>
        </w:rPr>
      </w:pPr>
      <w:r w:rsidRPr="00603B0B">
        <w:rPr>
          <w:b/>
          <w:i/>
          <w:sz w:val="28"/>
          <w:szCs w:val="28"/>
        </w:rPr>
        <w:t xml:space="preserve">- </w:t>
      </w:r>
      <w:r w:rsidR="00AE4C5C" w:rsidRPr="00603B0B">
        <w:rPr>
          <w:b/>
          <w:i/>
          <w:sz w:val="28"/>
          <w:szCs w:val="28"/>
        </w:rPr>
        <w:t>Когда регистрировался</w:t>
      </w:r>
      <w:r w:rsidRPr="00603B0B">
        <w:rPr>
          <w:b/>
          <w:i/>
          <w:sz w:val="28"/>
          <w:szCs w:val="28"/>
        </w:rPr>
        <w:t xml:space="preserve"> на портале </w:t>
      </w:r>
      <w:proofErr w:type="spellStart"/>
      <w:r w:rsidRPr="00603B0B">
        <w:rPr>
          <w:b/>
          <w:i/>
          <w:sz w:val="28"/>
          <w:szCs w:val="28"/>
        </w:rPr>
        <w:t>госуслуг</w:t>
      </w:r>
      <w:proofErr w:type="spellEnd"/>
      <w:r w:rsidRPr="00603B0B">
        <w:rPr>
          <w:b/>
          <w:i/>
          <w:sz w:val="28"/>
          <w:szCs w:val="28"/>
        </w:rPr>
        <w:t xml:space="preserve"> РФ</w:t>
      </w:r>
      <w:r w:rsidR="00CB23FE" w:rsidRPr="00603B0B">
        <w:rPr>
          <w:b/>
          <w:i/>
          <w:sz w:val="28"/>
          <w:szCs w:val="28"/>
        </w:rPr>
        <w:t>,</w:t>
      </w:r>
      <w:r w:rsidRPr="00603B0B">
        <w:rPr>
          <w:b/>
          <w:i/>
          <w:sz w:val="28"/>
          <w:szCs w:val="28"/>
        </w:rPr>
        <w:t xml:space="preserve"> выяснилось, что у меня два страховых свидетельства с разными страховыми номерами. </w:t>
      </w:r>
      <w:r w:rsidR="00AE4C5C" w:rsidRPr="00603B0B">
        <w:rPr>
          <w:b/>
          <w:i/>
          <w:sz w:val="28"/>
          <w:szCs w:val="28"/>
        </w:rPr>
        <w:t>Как это могло произойти?</w:t>
      </w:r>
      <w:r w:rsidR="007366C4" w:rsidRPr="00603B0B">
        <w:rPr>
          <w:b/>
          <w:i/>
          <w:sz w:val="28"/>
          <w:szCs w:val="28"/>
        </w:rPr>
        <w:t xml:space="preserve"> И ч</w:t>
      </w:r>
      <w:r w:rsidRPr="00603B0B">
        <w:rPr>
          <w:b/>
          <w:i/>
          <w:sz w:val="28"/>
          <w:szCs w:val="28"/>
        </w:rPr>
        <w:t>то мне</w:t>
      </w:r>
      <w:r w:rsidR="007366C4" w:rsidRPr="00603B0B">
        <w:rPr>
          <w:b/>
          <w:i/>
          <w:sz w:val="28"/>
          <w:szCs w:val="28"/>
        </w:rPr>
        <w:t xml:space="preserve"> теперь</w:t>
      </w:r>
      <w:r w:rsidRPr="00603B0B">
        <w:rPr>
          <w:b/>
          <w:i/>
          <w:sz w:val="28"/>
          <w:szCs w:val="28"/>
        </w:rPr>
        <w:t xml:space="preserve"> нужно </w:t>
      </w:r>
      <w:r w:rsidR="007366C4" w:rsidRPr="00603B0B">
        <w:rPr>
          <w:b/>
          <w:i/>
          <w:sz w:val="28"/>
          <w:szCs w:val="28"/>
        </w:rPr>
        <w:t>предпринять</w:t>
      </w:r>
      <w:r w:rsidRPr="00603B0B">
        <w:rPr>
          <w:b/>
          <w:i/>
          <w:sz w:val="28"/>
          <w:szCs w:val="28"/>
        </w:rPr>
        <w:t>?</w:t>
      </w:r>
      <w:r w:rsidR="00603B0B">
        <w:rPr>
          <w:b/>
          <w:i/>
          <w:sz w:val="28"/>
          <w:szCs w:val="28"/>
        </w:rPr>
        <w:t xml:space="preserve"> Коноплев Н.Ф., п</w:t>
      </w:r>
      <w:proofErr w:type="gramStart"/>
      <w:r w:rsidR="00603B0B">
        <w:rPr>
          <w:b/>
          <w:i/>
          <w:sz w:val="28"/>
          <w:szCs w:val="28"/>
        </w:rPr>
        <w:t>.П</w:t>
      </w:r>
      <w:proofErr w:type="gramEnd"/>
      <w:r w:rsidR="00603B0B">
        <w:rPr>
          <w:b/>
          <w:i/>
          <w:sz w:val="28"/>
          <w:szCs w:val="28"/>
        </w:rPr>
        <w:t>ромышленная.</w:t>
      </w:r>
    </w:p>
    <w:p w:rsidR="007E2597" w:rsidRDefault="00236E27" w:rsidP="00236E27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2597">
        <w:rPr>
          <w:sz w:val="28"/>
          <w:szCs w:val="28"/>
        </w:rPr>
        <w:t xml:space="preserve">При анализе базы данных застрахованных лиц действительно выявляются случаи, когда застрахованное лицо имеет </w:t>
      </w:r>
      <w:proofErr w:type="gramStart"/>
      <w:r w:rsidR="007E2597">
        <w:rPr>
          <w:sz w:val="28"/>
          <w:szCs w:val="28"/>
        </w:rPr>
        <w:t>два и более страховых свидетельств</w:t>
      </w:r>
      <w:proofErr w:type="gramEnd"/>
      <w:r w:rsidR="007E2597">
        <w:rPr>
          <w:sz w:val="28"/>
          <w:szCs w:val="28"/>
        </w:rPr>
        <w:t xml:space="preserve"> с разными страховыми номерами.</w:t>
      </w:r>
    </w:p>
    <w:p w:rsidR="007E2597" w:rsidRDefault="007E2597" w:rsidP="00236E27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Причины возникновения множественной регистрации бывают разные. Например:</w:t>
      </w:r>
    </w:p>
    <w:p w:rsidR="007E2597" w:rsidRDefault="007E2597" w:rsidP="00236E27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при смене каких-либо паспортных данных не был произведен обмен страхового свидетельства, а была оформлена другая анкета на открытие нового лицевого счета;</w:t>
      </w:r>
    </w:p>
    <w:p w:rsidR="007E2597" w:rsidRDefault="007E2597" w:rsidP="00236E27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застрахованное лицо не предъявило страховое свидетельство при заключении трудового договора или договора гражданско-правового характера, вследствие чего работодатель самостоятельно представил </w:t>
      </w:r>
      <w:r>
        <w:rPr>
          <w:sz w:val="28"/>
          <w:szCs w:val="28"/>
        </w:rPr>
        <w:lastRenderedPageBreak/>
        <w:t xml:space="preserve">анкетные данные работника в ПФР для открытия нового лицевого счета, не соответствующие данным имеющегося страхового свидетельства. </w:t>
      </w:r>
    </w:p>
    <w:p w:rsidR="007E2597" w:rsidRDefault="007E2597" w:rsidP="00236E27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Если у вас оказалось два или более страховых свидетельств обязательного пенсионного страхования с разными номерами индивидуальных лицевых счетов, необходимо обратиться в УПФР по месту жительства, имея при себе документ, удостоверяющий личность, и все страховые свидетельства. Специалист Пенсионного фонда сверит анкетные данные в страховых свидетельствах с паспортными данными обратившегося гражданина и базой данных индивидуального персонифицированного учета.</w:t>
      </w:r>
    </w:p>
    <w:p w:rsidR="008A3899" w:rsidRDefault="007E2597" w:rsidP="00236E27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проведенного анализа представленных документов принимается решение о принадлежности индивидуального лицевого счета именно вам, и далее вам будет предложено заполнить заявление обобъединении индивидуальных лицевых счетов.</w:t>
      </w:r>
    </w:p>
    <w:p w:rsidR="007E2597" w:rsidRDefault="007E2597" w:rsidP="00236E27">
      <w:pPr>
        <w:pStyle w:val="a3"/>
        <w:spacing w:after="0"/>
        <w:ind w:firstLine="709"/>
        <w:rPr>
          <w:sz w:val="28"/>
          <w:szCs w:val="28"/>
        </w:rPr>
      </w:pPr>
    </w:p>
    <w:p w:rsidR="008A3899" w:rsidRPr="00603B0B" w:rsidRDefault="008D46A5" w:rsidP="00236E27">
      <w:pPr>
        <w:pStyle w:val="a3"/>
        <w:spacing w:after="0"/>
        <w:ind w:firstLine="709"/>
        <w:rPr>
          <w:b/>
          <w:i/>
          <w:sz w:val="28"/>
          <w:szCs w:val="28"/>
        </w:rPr>
      </w:pPr>
      <w:r w:rsidRPr="00603B0B">
        <w:rPr>
          <w:b/>
          <w:i/>
          <w:sz w:val="28"/>
          <w:szCs w:val="28"/>
        </w:rPr>
        <w:t>- Муж ушел</w:t>
      </w:r>
      <w:r w:rsidR="00C0502A" w:rsidRPr="00603B0B">
        <w:rPr>
          <w:b/>
          <w:i/>
          <w:sz w:val="28"/>
          <w:szCs w:val="28"/>
        </w:rPr>
        <w:t xml:space="preserve"> из семьи,</w:t>
      </w:r>
      <w:r w:rsidRPr="00603B0B">
        <w:rPr>
          <w:b/>
          <w:i/>
          <w:sz w:val="28"/>
          <w:szCs w:val="28"/>
        </w:rPr>
        <w:t xml:space="preserve"> и сейчас я нахожусь в трудном материальном положении</w:t>
      </w:r>
      <w:r w:rsidR="00C0502A" w:rsidRPr="00603B0B">
        <w:rPr>
          <w:b/>
          <w:i/>
          <w:sz w:val="28"/>
          <w:szCs w:val="28"/>
        </w:rPr>
        <w:t>, накопились долги</w:t>
      </w:r>
      <w:r w:rsidR="008A3899" w:rsidRPr="00603B0B">
        <w:rPr>
          <w:b/>
          <w:i/>
          <w:sz w:val="28"/>
          <w:szCs w:val="28"/>
        </w:rPr>
        <w:t xml:space="preserve"> по квартплате. Можно ли погасить ее с помощью материнского капитала?</w:t>
      </w:r>
      <w:r w:rsidRPr="00603B0B">
        <w:rPr>
          <w:b/>
          <w:i/>
          <w:sz w:val="28"/>
          <w:szCs w:val="28"/>
        </w:rPr>
        <w:t xml:space="preserve"> Если нет, то можно</w:t>
      </w:r>
      <w:r w:rsidR="008A3899" w:rsidRPr="00603B0B">
        <w:rPr>
          <w:b/>
          <w:i/>
          <w:sz w:val="28"/>
          <w:szCs w:val="28"/>
        </w:rPr>
        <w:t xml:space="preserve"> ли опла</w:t>
      </w:r>
      <w:r w:rsidRPr="00603B0B">
        <w:rPr>
          <w:b/>
          <w:i/>
          <w:sz w:val="28"/>
          <w:szCs w:val="28"/>
        </w:rPr>
        <w:t>т</w:t>
      </w:r>
      <w:r w:rsidR="008A3899" w:rsidRPr="00603B0B">
        <w:rPr>
          <w:b/>
          <w:i/>
          <w:sz w:val="28"/>
          <w:szCs w:val="28"/>
        </w:rPr>
        <w:t>ить детский садик из средств материнского капитала</w:t>
      </w:r>
      <w:r w:rsidRPr="00603B0B">
        <w:rPr>
          <w:b/>
          <w:i/>
          <w:sz w:val="28"/>
          <w:szCs w:val="28"/>
        </w:rPr>
        <w:t>?</w:t>
      </w:r>
      <w:r w:rsidR="00603B0B">
        <w:rPr>
          <w:b/>
          <w:i/>
          <w:sz w:val="28"/>
          <w:szCs w:val="28"/>
        </w:rPr>
        <w:t xml:space="preserve"> Иващенко М.А., п</w:t>
      </w:r>
      <w:proofErr w:type="gramStart"/>
      <w:r w:rsidR="00603B0B">
        <w:rPr>
          <w:b/>
          <w:i/>
          <w:sz w:val="28"/>
          <w:szCs w:val="28"/>
        </w:rPr>
        <w:t>.П</w:t>
      </w:r>
      <w:proofErr w:type="gramEnd"/>
      <w:r w:rsidR="00603B0B">
        <w:rPr>
          <w:b/>
          <w:i/>
          <w:sz w:val="28"/>
          <w:szCs w:val="28"/>
        </w:rPr>
        <w:t>лотниково.</w:t>
      </w:r>
    </w:p>
    <w:p w:rsidR="007E2597" w:rsidRPr="007E2597" w:rsidRDefault="007E2597" w:rsidP="00236E27">
      <w:pPr>
        <w:pStyle w:val="a3"/>
        <w:spacing w:after="0"/>
        <w:ind w:firstLine="709"/>
        <w:rPr>
          <w:sz w:val="28"/>
          <w:szCs w:val="28"/>
        </w:rPr>
      </w:pPr>
      <w:r w:rsidRPr="007E2597">
        <w:rPr>
          <w:sz w:val="28"/>
          <w:szCs w:val="28"/>
        </w:rPr>
        <w:t>- Законом абсолютно четко определены направления, на которые можно использовать средства материнского капитала: улучшение жилищных условий, что предполагает покупку, строительство или реконструкцию (не ремонт!) жилья, оплата образования и детских садиков любого из детей или накопительная часть пенсии мамы. Но на задолженность по квартплате, покупку автомобиля, оплату газификации средства материнского капитала не направляются.</w:t>
      </w:r>
    </w:p>
    <w:p w:rsidR="007E2597" w:rsidRPr="007E2597" w:rsidRDefault="007E2597" w:rsidP="00236E27">
      <w:pPr>
        <w:pStyle w:val="a3"/>
        <w:spacing w:after="0"/>
        <w:ind w:firstLine="709"/>
        <w:rPr>
          <w:sz w:val="28"/>
          <w:szCs w:val="28"/>
        </w:rPr>
      </w:pPr>
      <w:r w:rsidRPr="007E2597">
        <w:rPr>
          <w:sz w:val="28"/>
          <w:szCs w:val="28"/>
        </w:rPr>
        <w:t>А вот оплачивать детский садик из средств материнского капитала – это реально. Если ребенку, в связи с рождением которого вы получили материнский капитал, уже исполнилось три года, у вас возникает право использовать средства материнского капитала. Вы можете направить их на оплату содержания, присмотр и уход за ребенком в детском саду. Как правило, когда вы только начинаете водить малыша в детсад, то заключаете договор на оплату услуг. Если вы хотите их оплачивать с помощью средств материнского капитала, то должны подойти к заведующей и заключить дополнение к договору, в котором это будет прописано. В дополнительном соглашении оговариваются период оплаты, сумма и сроки. Период оплаты вы можете заключить по договоренности. Как правило, чтоб не бегать, оплачивают сразу за целый год.</w:t>
      </w:r>
    </w:p>
    <w:p w:rsidR="007E2597" w:rsidRPr="007E2597" w:rsidRDefault="007E2597" w:rsidP="00236E27">
      <w:pPr>
        <w:pStyle w:val="a3"/>
        <w:spacing w:after="0"/>
        <w:ind w:firstLine="709"/>
        <w:rPr>
          <w:sz w:val="28"/>
          <w:szCs w:val="28"/>
        </w:rPr>
      </w:pPr>
      <w:r w:rsidRPr="007E2597">
        <w:rPr>
          <w:sz w:val="28"/>
          <w:szCs w:val="28"/>
        </w:rPr>
        <w:t>Если ребенок болеет или детский садик закрывается на какой-то промежуток времени, работает система возврата этих средств материнского капитала.</w:t>
      </w:r>
    </w:p>
    <w:p w:rsidR="007E2597" w:rsidRPr="007E2597" w:rsidRDefault="007E2597" w:rsidP="00236E27">
      <w:pPr>
        <w:pStyle w:val="a3"/>
        <w:spacing w:after="0"/>
        <w:ind w:firstLine="709"/>
        <w:rPr>
          <w:sz w:val="28"/>
          <w:szCs w:val="28"/>
        </w:rPr>
      </w:pPr>
      <w:r w:rsidRPr="007E2597">
        <w:rPr>
          <w:sz w:val="28"/>
          <w:szCs w:val="28"/>
        </w:rPr>
        <w:t xml:space="preserve">В конце года бухгалтерия департамента образования делает перерасчет, средства перечисляют в Пенсионный фонд, где и выносится решение об учете возвращенных средств на вашем лицевом счете материнского капитала. </w:t>
      </w:r>
      <w:r w:rsidRPr="007E2597">
        <w:rPr>
          <w:sz w:val="28"/>
          <w:szCs w:val="28"/>
        </w:rPr>
        <w:lastRenderedPageBreak/>
        <w:t xml:space="preserve">То есть, те деньги, которые не были использованы на содержание ребенка, снова вернутся на ваш лицевой счет. </w:t>
      </w:r>
    </w:p>
    <w:p w:rsidR="008A3899" w:rsidRDefault="007E2597" w:rsidP="00236E27">
      <w:pPr>
        <w:pStyle w:val="a3"/>
        <w:spacing w:after="0"/>
        <w:ind w:firstLine="709"/>
        <w:rPr>
          <w:sz w:val="28"/>
          <w:szCs w:val="28"/>
        </w:rPr>
      </w:pPr>
      <w:r w:rsidRPr="007E2597">
        <w:rPr>
          <w:sz w:val="28"/>
          <w:szCs w:val="28"/>
        </w:rPr>
        <w:t>Чтобы подать заявление, нужно предоставить пакет документов: договор на оплату услуг, заключенный между вами и детским садом, подписанный заведующей, дополнительное соглашение, ваш паспорт. Подаете заявление, в течение месяца в Пенсионном фонде его рассматривают, выносят решение, письменно вас уведомляют и в течение 10 рабочих дней после вынесения решения деньги перечисляются на счет садика.</w:t>
      </w:r>
    </w:p>
    <w:p w:rsidR="00603B0B" w:rsidRDefault="00603B0B" w:rsidP="00236E27">
      <w:pPr>
        <w:pStyle w:val="a3"/>
        <w:spacing w:after="0"/>
        <w:ind w:firstLine="709"/>
        <w:rPr>
          <w:sz w:val="28"/>
          <w:szCs w:val="28"/>
        </w:rPr>
      </w:pPr>
    </w:p>
    <w:p w:rsidR="00EE3474" w:rsidRDefault="00EE3474" w:rsidP="00EE3474">
      <w:pPr>
        <w:pStyle w:val="a3"/>
        <w:spacing w:after="0"/>
        <w:rPr>
          <w:b/>
          <w:i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          </w:t>
      </w:r>
      <w:r w:rsidR="00603B0B" w:rsidRPr="00EE3474">
        <w:rPr>
          <w:b/>
          <w:i/>
          <w:sz w:val="28"/>
          <w:szCs w:val="28"/>
        </w:rPr>
        <w:t xml:space="preserve">- Для чего нужно выделять доли детям в купленной на материнский капитал квартире? Кроме сына и дочки у меня ведь никого нет, квартира все равно достанется им. И что будет, если доли детям не выделить? </w:t>
      </w:r>
    </w:p>
    <w:p w:rsidR="00603B0B" w:rsidRPr="008A5270" w:rsidRDefault="00EE3474" w:rsidP="00EE3474">
      <w:pPr>
        <w:pStyle w:val="a3"/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603B0B" w:rsidRPr="008A5270">
        <w:rPr>
          <w:sz w:val="28"/>
          <w:szCs w:val="28"/>
        </w:rPr>
        <w:t>- Это нужно, чтобы защитить право детей на владение частью жилья и исключить возможное нецелевое использование при распоряжении средствами материнского капитала. Поэтому закон предписывает оформить жильё в общую собственность родителей и детей, в том числе первого, второго, третьего и последующих детей (с определением размера долей по соглашению). Если при оформлении права собственности это требование не учли, то нужно при подаче заявления о распоряжении средствами материнского (семейного) капитала представить  письменное обязательство, оформленное у нотариуса, с указанием сроков переоформления помещения в общую собственность в соответствии с действующим законодательством. Выполнение таких обязательств контролирует прокуратура во время проверок в сфере использования средств материнского капитала.</w:t>
      </w:r>
    </w:p>
    <w:p w:rsidR="00603B0B" w:rsidRDefault="00603B0B" w:rsidP="00EE3474">
      <w:pPr>
        <w:pStyle w:val="a3"/>
        <w:spacing w:after="0"/>
        <w:rPr>
          <w:sz w:val="28"/>
          <w:szCs w:val="28"/>
        </w:rPr>
      </w:pPr>
    </w:p>
    <w:p w:rsidR="00603B0B" w:rsidRPr="00EE3474" w:rsidRDefault="00EE3474" w:rsidP="00EE3474">
      <w:pPr>
        <w:pStyle w:val="a3"/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="00603B0B" w:rsidRPr="00EE3474">
        <w:rPr>
          <w:b/>
          <w:i/>
          <w:sz w:val="28"/>
          <w:szCs w:val="28"/>
        </w:rPr>
        <w:t xml:space="preserve">- Я написала заявление на перерасчет пенсии за детей, рожденных до 1990 года, в Интернете на сайте </w:t>
      </w:r>
      <w:proofErr w:type="spellStart"/>
      <w:r w:rsidR="00603B0B" w:rsidRPr="00EE3474">
        <w:rPr>
          <w:b/>
          <w:i/>
          <w:sz w:val="28"/>
          <w:szCs w:val="28"/>
        </w:rPr>
        <w:t>госуслуг</w:t>
      </w:r>
      <w:proofErr w:type="spellEnd"/>
      <w:r w:rsidR="00603B0B" w:rsidRPr="00EE3474">
        <w:rPr>
          <w:b/>
          <w:i/>
          <w:sz w:val="28"/>
          <w:szCs w:val="28"/>
        </w:rPr>
        <w:t>, но прошел уже месяц, а мне так и не ответили. Это законно?</w:t>
      </w:r>
      <w:r>
        <w:rPr>
          <w:b/>
          <w:i/>
          <w:sz w:val="28"/>
          <w:szCs w:val="28"/>
        </w:rPr>
        <w:t xml:space="preserve"> Исакова В.А., п</w:t>
      </w:r>
      <w:proofErr w:type="gramStart"/>
      <w:r>
        <w:rPr>
          <w:b/>
          <w:i/>
          <w:sz w:val="28"/>
          <w:szCs w:val="28"/>
        </w:rPr>
        <w:t>.П</w:t>
      </w:r>
      <w:proofErr w:type="gramEnd"/>
      <w:r>
        <w:rPr>
          <w:b/>
          <w:i/>
          <w:sz w:val="28"/>
          <w:szCs w:val="28"/>
        </w:rPr>
        <w:t>ромышленная.</w:t>
      </w:r>
    </w:p>
    <w:p w:rsidR="00603B0B" w:rsidRPr="008A5270" w:rsidRDefault="00EE3474" w:rsidP="00EE347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03B0B" w:rsidRPr="008A5270">
        <w:rPr>
          <w:sz w:val="28"/>
          <w:szCs w:val="28"/>
        </w:rPr>
        <w:t xml:space="preserve">— Заявление о перерасчете страховой пенсии пенсионер может подать в электронной форме через Портал </w:t>
      </w:r>
      <w:proofErr w:type="spellStart"/>
      <w:r w:rsidR="00603B0B" w:rsidRPr="008A5270">
        <w:rPr>
          <w:sz w:val="28"/>
          <w:szCs w:val="28"/>
        </w:rPr>
        <w:t>госуслуг</w:t>
      </w:r>
      <w:proofErr w:type="spellEnd"/>
      <w:r w:rsidR="00603B0B" w:rsidRPr="008A5270">
        <w:rPr>
          <w:sz w:val="28"/>
          <w:szCs w:val="28"/>
        </w:rPr>
        <w:t xml:space="preserve"> либо сайт Пенсионного фонда. В этом случае, не позднее пяти рабочих дней со дня подачи электронного заявления, пенсионер обязан представить в территориальный орган ПФР, осуществляющий выплату пенсии, необходимые документы, отсутствующие в пенсионном деле. К ним относятся: документы, подтверждающие </w:t>
      </w:r>
      <w:proofErr w:type="spellStart"/>
      <w:r w:rsidR="00603B0B" w:rsidRPr="008A5270">
        <w:rPr>
          <w:sz w:val="28"/>
          <w:szCs w:val="28"/>
        </w:rPr>
        <w:t>нестраховые</w:t>
      </w:r>
      <w:proofErr w:type="spellEnd"/>
      <w:r w:rsidR="00603B0B" w:rsidRPr="008A5270">
        <w:rPr>
          <w:sz w:val="28"/>
          <w:szCs w:val="28"/>
        </w:rPr>
        <w:t xml:space="preserve"> периоды, засчитываемые в страховой стаж, если они отсутствуют в пенсионном деле (к примеру, для учета периода ухода за ребенком до полутора лет – свидетельство о рождении с </w:t>
      </w:r>
      <w:proofErr w:type="gramStart"/>
      <w:r w:rsidR="00603B0B" w:rsidRPr="008A5270">
        <w:rPr>
          <w:sz w:val="28"/>
          <w:szCs w:val="28"/>
        </w:rPr>
        <w:t>отметкой</w:t>
      </w:r>
      <w:proofErr w:type="gramEnd"/>
      <w:r w:rsidR="00603B0B" w:rsidRPr="008A5270">
        <w:rPr>
          <w:sz w:val="28"/>
          <w:szCs w:val="28"/>
        </w:rPr>
        <w:t xml:space="preserve"> о выдаче паспорта  или справка о рождении ребенка и любой другой документ, из которого следует, что он воспитывался до указанного возраста. </w:t>
      </w:r>
      <w:proofErr w:type="gramStart"/>
      <w:r w:rsidR="00603B0B" w:rsidRPr="008A5270">
        <w:rPr>
          <w:sz w:val="28"/>
          <w:szCs w:val="28"/>
        </w:rPr>
        <w:t>Это может быть военный билет ребенка, его диплом, свидетельство о браке и т.д.).</w:t>
      </w:r>
      <w:proofErr w:type="gramEnd"/>
    </w:p>
    <w:p w:rsidR="00603B0B" w:rsidRDefault="00EE3474" w:rsidP="00EE347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03B0B" w:rsidRPr="008A5270">
        <w:rPr>
          <w:sz w:val="28"/>
          <w:szCs w:val="28"/>
        </w:rPr>
        <w:t xml:space="preserve">Если документы, подтверждающие </w:t>
      </w:r>
      <w:proofErr w:type="spellStart"/>
      <w:r w:rsidR="00603B0B" w:rsidRPr="008A5270">
        <w:rPr>
          <w:sz w:val="28"/>
          <w:szCs w:val="28"/>
        </w:rPr>
        <w:t>нестраховые</w:t>
      </w:r>
      <w:proofErr w:type="spellEnd"/>
      <w:r w:rsidR="00603B0B" w:rsidRPr="008A5270">
        <w:rPr>
          <w:sz w:val="28"/>
          <w:szCs w:val="28"/>
        </w:rPr>
        <w:t xml:space="preserve"> периоды, не будут представлены в названный срок, заявление о перерасчете размера пенсии, поданное в форме электронного документа, не подлежит рассмотрению.</w:t>
      </w:r>
    </w:p>
    <w:p w:rsidR="00603B0B" w:rsidRDefault="00603B0B" w:rsidP="00EE3474">
      <w:pPr>
        <w:pStyle w:val="a3"/>
        <w:spacing w:after="0"/>
        <w:rPr>
          <w:sz w:val="28"/>
          <w:szCs w:val="28"/>
        </w:rPr>
      </w:pPr>
    </w:p>
    <w:p w:rsidR="00603B0B" w:rsidRPr="00EE3474" w:rsidRDefault="00EE3474" w:rsidP="00EE3474">
      <w:pPr>
        <w:pStyle w:val="a3"/>
        <w:spacing w:after="0"/>
        <w:rPr>
          <w:b/>
          <w:i/>
          <w:sz w:val="28"/>
          <w:szCs w:val="28"/>
        </w:rPr>
      </w:pPr>
      <w:r w:rsidRPr="00EE3474">
        <w:rPr>
          <w:b/>
          <w:i/>
          <w:sz w:val="28"/>
          <w:szCs w:val="28"/>
        </w:rPr>
        <w:t xml:space="preserve">            </w:t>
      </w:r>
      <w:r w:rsidR="00603B0B" w:rsidRPr="00EE3474">
        <w:rPr>
          <w:b/>
          <w:i/>
          <w:sz w:val="28"/>
          <w:szCs w:val="28"/>
        </w:rPr>
        <w:t xml:space="preserve">- При начислении мне пенсии семь лет работы не вошли в стаж. Могут ли мне их вернуть при предоставлении справок о заработной плате для перерасчета? </w:t>
      </w:r>
      <w:proofErr w:type="spellStart"/>
      <w:r>
        <w:rPr>
          <w:b/>
          <w:i/>
          <w:sz w:val="28"/>
          <w:szCs w:val="28"/>
        </w:rPr>
        <w:t>Еремеева</w:t>
      </w:r>
      <w:proofErr w:type="spellEnd"/>
      <w:r>
        <w:rPr>
          <w:b/>
          <w:i/>
          <w:sz w:val="28"/>
          <w:szCs w:val="28"/>
        </w:rPr>
        <w:t xml:space="preserve"> О.Н., с</w:t>
      </w:r>
      <w:proofErr w:type="gramStart"/>
      <w:r>
        <w:rPr>
          <w:b/>
          <w:i/>
          <w:sz w:val="28"/>
          <w:szCs w:val="28"/>
        </w:rPr>
        <w:t>.Ж</w:t>
      </w:r>
      <w:proofErr w:type="gramEnd"/>
      <w:r>
        <w:rPr>
          <w:b/>
          <w:i/>
          <w:sz w:val="28"/>
          <w:szCs w:val="28"/>
        </w:rPr>
        <w:t>уравлево.</w:t>
      </w:r>
    </w:p>
    <w:p w:rsidR="00603B0B" w:rsidRDefault="00EE3474" w:rsidP="00EE3474">
      <w:pPr>
        <w:pStyle w:val="a3"/>
        <w:spacing w:after="0"/>
        <w:rPr>
          <w:sz w:val="28"/>
        </w:rPr>
      </w:pPr>
      <w:bookmarkStart w:id="0" w:name="_GoBack"/>
      <w:bookmarkEnd w:id="0"/>
      <w:r>
        <w:rPr>
          <w:sz w:val="28"/>
          <w:szCs w:val="28"/>
        </w:rPr>
        <w:t xml:space="preserve">           </w:t>
      </w:r>
      <w:r w:rsidR="00603B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03B0B">
        <w:rPr>
          <w:sz w:val="28"/>
          <w:szCs w:val="28"/>
        </w:rPr>
        <w:t>Да, могут, но только за периоды работы до 1 января 2002 года.</w:t>
      </w:r>
      <w:r>
        <w:rPr>
          <w:sz w:val="28"/>
          <w:szCs w:val="28"/>
        </w:rPr>
        <w:t xml:space="preserve"> </w:t>
      </w:r>
      <w:r w:rsidR="00603B0B">
        <w:rPr>
          <w:bCs/>
          <w:sz w:val="28"/>
        </w:rPr>
        <w:t xml:space="preserve">Согласно нормам пенсионного законодательства при определении расчетного размера пенсии учитывается </w:t>
      </w:r>
      <w:r w:rsidR="00603B0B">
        <w:rPr>
          <w:sz w:val="28"/>
        </w:rPr>
        <w:t xml:space="preserve">среднемесячный заработок застрахованного лица за 2000-2001 годы по сведениям индивидуального (персонифицированного) учета  либо за любые 60 месяцев подряд до </w:t>
      </w:r>
      <w:r w:rsidR="00603B0B">
        <w:rPr>
          <w:sz w:val="28"/>
          <w:szCs w:val="28"/>
        </w:rPr>
        <w:t>1 января 2002 года</w:t>
      </w:r>
      <w:r w:rsidR="00603B0B">
        <w:rPr>
          <w:sz w:val="28"/>
        </w:rPr>
        <w:t>.</w:t>
      </w:r>
    </w:p>
    <w:p w:rsidR="00603B0B" w:rsidRDefault="00EE3474" w:rsidP="00EE3474">
      <w:pPr>
        <w:tabs>
          <w:tab w:val="left" w:pos="-993"/>
        </w:tabs>
        <w:jc w:val="both"/>
        <w:rPr>
          <w:sz w:val="28"/>
        </w:rPr>
      </w:pPr>
      <w:r>
        <w:rPr>
          <w:sz w:val="28"/>
        </w:rPr>
        <w:t xml:space="preserve">           </w:t>
      </w:r>
      <w:r w:rsidR="00603B0B">
        <w:rPr>
          <w:sz w:val="28"/>
        </w:rPr>
        <w:t xml:space="preserve">При этом документы о среднемесячном заработке за любые 60 месяцев подряд до </w:t>
      </w:r>
      <w:r w:rsidR="00603B0B">
        <w:rPr>
          <w:sz w:val="28"/>
          <w:szCs w:val="28"/>
        </w:rPr>
        <w:t>1 января 2002 года</w:t>
      </w:r>
      <w:r w:rsidR="00603B0B">
        <w:rPr>
          <w:sz w:val="28"/>
        </w:rPr>
        <w:t xml:space="preserve"> в течение трудовой деятельности, если они приходятся на период до регистрации в качестве застрахованного лица в системе государственного пенсионного страхования, должны непосредственно выдаваться </w:t>
      </w:r>
      <w:proofErr w:type="gramStart"/>
      <w:r w:rsidR="00603B0B">
        <w:rPr>
          <w:sz w:val="28"/>
        </w:rPr>
        <w:t>работодателями</w:t>
      </w:r>
      <w:proofErr w:type="gramEnd"/>
      <w:r w:rsidR="00603B0B">
        <w:rPr>
          <w:sz w:val="28"/>
        </w:rPr>
        <w:t xml:space="preserve"> либо государственными (муниципальными) органами на основании первичных бухгалтерских документов.</w:t>
      </w:r>
    </w:p>
    <w:p w:rsidR="00603B0B" w:rsidRDefault="00EE3474" w:rsidP="00EE3474">
      <w:pPr>
        <w:tabs>
          <w:tab w:val="left" w:pos="-993"/>
        </w:tabs>
        <w:jc w:val="both"/>
        <w:rPr>
          <w:sz w:val="28"/>
        </w:rPr>
      </w:pPr>
      <w:r>
        <w:rPr>
          <w:bCs/>
          <w:sz w:val="28"/>
          <w:szCs w:val="28"/>
        </w:rPr>
        <w:t xml:space="preserve">           </w:t>
      </w:r>
      <w:r w:rsidR="00603B0B">
        <w:rPr>
          <w:bCs/>
          <w:sz w:val="28"/>
          <w:szCs w:val="28"/>
        </w:rPr>
        <w:t xml:space="preserve">Периоды работы, начиная с 1 января 2002 года, </w:t>
      </w:r>
      <w:r w:rsidR="00603B0B">
        <w:rPr>
          <w:sz w:val="28"/>
          <w:szCs w:val="28"/>
        </w:rPr>
        <w:t>подтверждаются только выпиской из индивидуального лицевого счета застрахованного лица - документа об уплате соответствующих обязательных платежей, выдаваемого в установленном порядке территориальным Управлением ПФР на основании сведений индивидуального (персонифицированного) учета.</w:t>
      </w:r>
    </w:p>
    <w:p w:rsidR="00603B0B" w:rsidRPr="00FD412F" w:rsidRDefault="00603B0B" w:rsidP="00EE3474">
      <w:pPr>
        <w:pStyle w:val="a3"/>
        <w:spacing w:after="0"/>
        <w:rPr>
          <w:sz w:val="28"/>
          <w:szCs w:val="28"/>
        </w:rPr>
      </w:pPr>
    </w:p>
    <w:sectPr w:rsidR="00603B0B" w:rsidRPr="00FD412F" w:rsidSect="00BA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091A"/>
    <w:rsid w:val="00060327"/>
    <w:rsid w:val="0012516B"/>
    <w:rsid w:val="00134689"/>
    <w:rsid w:val="001404FE"/>
    <w:rsid w:val="001D626C"/>
    <w:rsid w:val="00205C7F"/>
    <w:rsid w:val="00222503"/>
    <w:rsid w:val="002317D2"/>
    <w:rsid w:val="00236E27"/>
    <w:rsid w:val="00272B7D"/>
    <w:rsid w:val="00274BAC"/>
    <w:rsid w:val="002E025E"/>
    <w:rsid w:val="0030796A"/>
    <w:rsid w:val="003179D0"/>
    <w:rsid w:val="0033208B"/>
    <w:rsid w:val="00342DA2"/>
    <w:rsid w:val="0037121F"/>
    <w:rsid w:val="00391E5F"/>
    <w:rsid w:val="005728A5"/>
    <w:rsid w:val="005D5823"/>
    <w:rsid w:val="005D690D"/>
    <w:rsid w:val="00603B0B"/>
    <w:rsid w:val="00613301"/>
    <w:rsid w:val="0062091A"/>
    <w:rsid w:val="00627C77"/>
    <w:rsid w:val="00692F4C"/>
    <w:rsid w:val="00696EE7"/>
    <w:rsid w:val="006B7BF2"/>
    <w:rsid w:val="007366C4"/>
    <w:rsid w:val="007565BB"/>
    <w:rsid w:val="00773E9D"/>
    <w:rsid w:val="007E2597"/>
    <w:rsid w:val="00807FA3"/>
    <w:rsid w:val="00836560"/>
    <w:rsid w:val="00851FB4"/>
    <w:rsid w:val="00854698"/>
    <w:rsid w:val="0085665B"/>
    <w:rsid w:val="00886B80"/>
    <w:rsid w:val="008A3899"/>
    <w:rsid w:val="008D46A5"/>
    <w:rsid w:val="008D5A61"/>
    <w:rsid w:val="008E43AD"/>
    <w:rsid w:val="00935093"/>
    <w:rsid w:val="00980B2A"/>
    <w:rsid w:val="009D4821"/>
    <w:rsid w:val="009D78A9"/>
    <w:rsid w:val="00A402E6"/>
    <w:rsid w:val="00A84746"/>
    <w:rsid w:val="00AE4C5C"/>
    <w:rsid w:val="00AF3757"/>
    <w:rsid w:val="00B21653"/>
    <w:rsid w:val="00B400D6"/>
    <w:rsid w:val="00BA08BD"/>
    <w:rsid w:val="00BA7EDC"/>
    <w:rsid w:val="00BB3028"/>
    <w:rsid w:val="00C0502A"/>
    <w:rsid w:val="00C94EAF"/>
    <w:rsid w:val="00CB23FE"/>
    <w:rsid w:val="00D56BD6"/>
    <w:rsid w:val="00EB5471"/>
    <w:rsid w:val="00EE3474"/>
    <w:rsid w:val="00F01241"/>
    <w:rsid w:val="00F73114"/>
    <w:rsid w:val="00F81C9D"/>
    <w:rsid w:val="00FA7EC4"/>
    <w:rsid w:val="00FD010B"/>
    <w:rsid w:val="00FD4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A8474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A84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Indent"/>
    <w:basedOn w:val="a"/>
    <w:semiHidden/>
    <w:unhideWhenUsed/>
    <w:rsid w:val="00603B0B"/>
    <w:pPr>
      <w:spacing w:line="360" w:lineRule="auto"/>
      <w:ind w:firstLine="624"/>
      <w:jc w:val="both"/>
    </w:pPr>
    <w:rPr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A8474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A847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9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2202 Рожкова Илона Болиславовна</dc:creator>
  <cp:lastModifiedBy>0340101 Мороз Марина Анатольевна</cp:lastModifiedBy>
  <cp:revision>2</cp:revision>
  <dcterms:created xsi:type="dcterms:W3CDTF">2017-11-13T04:31:00Z</dcterms:created>
  <dcterms:modified xsi:type="dcterms:W3CDTF">2017-11-13T04:31:00Z</dcterms:modified>
</cp:coreProperties>
</file>