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58A" w:rsidRDefault="001E358A" w:rsidP="001E358A">
      <w:pPr>
        <w:tabs>
          <w:tab w:val="left" w:pos="0"/>
        </w:tabs>
        <w:spacing w:before="360"/>
        <w:rPr>
          <w:b/>
        </w:rPr>
      </w:pPr>
      <w:bookmarkStart w:id="0" w:name="_GoBack"/>
      <w:bookmarkEnd w:id="0"/>
      <w:r>
        <w:rPr>
          <w:b/>
          <w:sz w:val="28"/>
          <w:szCs w:val="28"/>
        </w:rPr>
        <w:t xml:space="preserve">        </w:t>
      </w:r>
      <w:r w:rsidR="001A0418">
        <w:rPr>
          <w:b/>
          <w:sz w:val="28"/>
          <w:szCs w:val="28"/>
        </w:rPr>
        <w:t xml:space="preserve">                               </w:t>
      </w:r>
      <w:r>
        <w:rPr>
          <w:b/>
          <w:sz w:val="28"/>
          <w:szCs w:val="28"/>
        </w:rPr>
        <w:t xml:space="preserve">           </w:t>
      </w:r>
      <w:r w:rsidR="00EC62D1">
        <w:rPr>
          <w:b/>
          <w:sz w:val="28"/>
          <w:szCs w:val="28"/>
        </w:rPr>
        <w:t xml:space="preserve">    </w:t>
      </w:r>
      <w:r>
        <w:rPr>
          <w:b/>
          <w:sz w:val="28"/>
          <w:szCs w:val="28"/>
        </w:rPr>
        <w:t xml:space="preserve">   </w:t>
      </w:r>
      <w:r>
        <w:rPr>
          <w:noProof/>
        </w:rPr>
        <w:drawing>
          <wp:inline distT="0" distB="0" distL="0" distR="0">
            <wp:extent cx="601980" cy="69342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01980" cy="693420"/>
                    </a:xfrm>
                    <a:prstGeom prst="rect">
                      <a:avLst/>
                    </a:prstGeom>
                    <a:noFill/>
                    <a:ln w="9525">
                      <a:noFill/>
                      <a:miter lim="800000"/>
                      <a:headEnd/>
                      <a:tailEnd/>
                    </a:ln>
                  </pic:spPr>
                </pic:pic>
              </a:graphicData>
            </a:graphic>
          </wp:inline>
        </w:drawing>
      </w:r>
    </w:p>
    <w:p w:rsidR="00EC62D1" w:rsidRPr="00A03524" w:rsidRDefault="00EC62D1" w:rsidP="00EC62D1">
      <w:pPr>
        <w:jc w:val="center"/>
        <w:rPr>
          <w:b/>
          <w:bCs/>
          <w:sz w:val="32"/>
          <w:szCs w:val="32"/>
        </w:rPr>
      </w:pPr>
      <w:r w:rsidRPr="00A03524">
        <w:rPr>
          <w:b/>
          <w:bCs/>
          <w:sz w:val="32"/>
          <w:szCs w:val="32"/>
        </w:rPr>
        <w:t>КЕМЕРОВСКАЯ ОБЛАСТЬ</w:t>
      </w:r>
    </w:p>
    <w:p w:rsidR="00EC62D1" w:rsidRPr="00A03524" w:rsidRDefault="00EC62D1" w:rsidP="00EC62D1">
      <w:pPr>
        <w:jc w:val="center"/>
        <w:rPr>
          <w:b/>
          <w:bCs/>
          <w:sz w:val="32"/>
          <w:szCs w:val="32"/>
        </w:rPr>
      </w:pPr>
      <w:r w:rsidRPr="00A03524">
        <w:rPr>
          <w:b/>
          <w:bCs/>
          <w:sz w:val="32"/>
          <w:szCs w:val="32"/>
        </w:rPr>
        <w:t xml:space="preserve">   ПРОМЫШЛЕННОВСКИЙ МУНИЦИПАЛЬНЫЙ РАЙОН</w:t>
      </w:r>
    </w:p>
    <w:p w:rsidR="00EC62D1" w:rsidRPr="00A03524" w:rsidRDefault="00EC62D1" w:rsidP="00EC62D1">
      <w:pPr>
        <w:jc w:val="center"/>
        <w:rPr>
          <w:b/>
          <w:bCs/>
          <w:sz w:val="32"/>
          <w:szCs w:val="32"/>
        </w:rPr>
      </w:pPr>
      <w:r w:rsidRPr="00A03524">
        <w:rPr>
          <w:b/>
          <w:bCs/>
          <w:sz w:val="32"/>
          <w:szCs w:val="32"/>
        </w:rPr>
        <w:t>АДМИНИСТРАЦИЯ</w:t>
      </w:r>
    </w:p>
    <w:p w:rsidR="00EC62D1" w:rsidRPr="00A03524" w:rsidRDefault="00EC62D1" w:rsidP="00EC62D1">
      <w:pPr>
        <w:jc w:val="center"/>
        <w:rPr>
          <w:spacing w:val="60"/>
          <w:sz w:val="32"/>
          <w:szCs w:val="32"/>
        </w:rPr>
      </w:pPr>
      <w:r w:rsidRPr="00A03524">
        <w:rPr>
          <w:b/>
          <w:bCs/>
          <w:sz w:val="32"/>
          <w:szCs w:val="32"/>
        </w:rPr>
        <w:t>КАЛИНКИНСКОГО СЕЛЬСКОГО ПОСЕЛЕНИЯ</w:t>
      </w:r>
    </w:p>
    <w:p w:rsidR="00EC62D1" w:rsidRPr="00A03524" w:rsidRDefault="00EC62D1" w:rsidP="00A03524">
      <w:pPr>
        <w:pStyle w:val="4"/>
        <w:spacing w:before="360"/>
        <w:rPr>
          <w:sz w:val="32"/>
          <w:szCs w:val="32"/>
          <w:lang w:val="ru-RU"/>
        </w:rPr>
      </w:pPr>
      <w:r w:rsidRPr="00A03524">
        <w:rPr>
          <w:b w:val="0"/>
          <w:bCs w:val="0"/>
          <w:spacing w:val="60"/>
          <w:sz w:val="32"/>
          <w:szCs w:val="32"/>
          <w:lang w:val="ru-RU"/>
        </w:rPr>
        <w:t>ПОСТАНОВЛЕНИЕ</w:t>
      </w:r>
    </w:p>
    <w:p w:rsidR="00EC62D1" w:rsidRPr="00A03524" w:rsidRDefault="00EC62D1" w:rsidP="00A03524">
      <w:pPr>
        <w:spacing w:before="480"/>
        <w:jc w:val="center"/>
        <w:rPr>
          <w:b/>
          <w:bCs/>
          <w:sz w:val="28"/>
          <w:szCs w:val="28"/>
        </w:rPr>
      </w:pPr>
      <w:r w:rsidRPr="00A03524">
        <w:rPr>
          <w:sz w:val="28"/>
          <w:szCs w:val="28"/>
        </w:rPr>
        <w:t xml:space="preserve">      от «20» апреля 2018г. № 17                                                                                  </w:t>
      </w:r>
    </w:p>
    <w:p w:rsidR="001E358A" w:rsidRPr="00A03524" w:rsidRDefault="001E358A" w:rsidP="001E358A">
      <w:pPr>
        <w:tabs>
          <w:tab w:val="left" w:pos="3600"/>
        </w:tabs>
        <w:rPr>
          <w:sz w:val="28"/>
          <w:szCs w:val="28"/>
        </w:rPr>
      </w:pPr>
      <w:r w:rsidRPr="00A03524">
        <w:rPr>
          <w:b/>
          <w:sz w:val="28"/>
          <w:szCs w:val="28"/>
        </w:rPr>
        <w:tab/>
      </w:r>
      <w:r w:rsidR="00EC62D1" w:rsidRPr="00A03524">
        <w:rPr>
          <w:sz w:val="28"/>
          <w:szCs w:val="28"/>
        </w:rPr>
        <w:t xml:space="preserve">д. </w:t>
      </w:r>
      <w:proofErr w:type="spellStart"/>
      <w:r w:rsidR="00EC62D1" w:rsidRPr="00A03524">
        <w:rPr>
          <w:sz w:val="28"/>
          <w:szCs w:val="28"/>
        </w:rPr>
        <w:t>Калинкино</w:t>
      </w:r>
      <w:proofErr w:type="spellEnd"/>
    </w:p>
    <w:p w:rsidR="00A03524" w:rsidRDefault="00A03524" w:rsidP="001E358A">
      <w:pPr>
        <w:tabs>
          <w:tab w:val="left" w:pos="3600"/>
        </w:tabs>
        <w:rPr>
          <w:sz w:val="24"/>
          <w:szCs w:val="24"/>
        </w:rPr>
      </w:pPr>
    </w:p>
    <w:p w:rsidR="00EC62D1" w:rsidRDefault="001E358A" w:rsidP="00EC62D1">
      <w:pPr>
        <w:pStyle w:val="Iauiue"/>
        <w:ind w:firstLine="709"/>
        <w:jc w:val="center"/>
        <w:rPr>
          <w:b/>
          <w:sz w:val="28"/>
          <w:szCs w:val="28"/>
        </w:rPr>
      </w:pPr>
      <w:r>
        <w:rPr>
          <w:b/>
          <w:sz w:val="28"/>
          <w:szCs w:val="28"/>
        </w:rPr>
        <w:t xml:space="preserve">Об утверждении </w:t>
      </w:r>
      <w:r w:rsidR="00DF1CF4">
        <w:rPr>
          <w:b/>
          <w:sz w:val="28"/>
          <w:szCs w:val="28"/>
        </w:rPr>
        <w:t xml:space="preserve">Положения о порядке исполнения </w:t>
      </w:r>
      <w:r w:rsidR="00C123CF">
        <w:rPr>
          <w:b/>
          <w:sz w:val="28"/>
          <w:szCs w:val="28"/>
        </w:rPr>
        <w:t xml:space="preserve"> </w:t>
      </w:r>
      <w:r w:rsidR="00DF1CF4">
        <w:rPr>
          <w:b/>
          <w:sz w:val="28"/>
          <w:szCs w:val="28"/>
        </w:rPr>
        <w:t xml:space="preserve">бюджета </w:t>
      </w:r>
      <w:r w:rsidR="00EC62D1">
        <w:rPr>
          <w:b/>
          <w:sz w:val="28"/>
          <w:szCs w:val="28"/>
        </w:rPr>
        <w:t>Калинкин</w:t>
      </w:r>
      <w:r w:rsidR="00945B58">
        <w:rPr>
          <w:b/>
          <w:sz w:val="28"/>
          <w:szCs w:val="28"/>
        </w:rPr>
        <w:t xml:space="preserve">ского сельского поселения </w:t>
      </w:r>
      <w:r w:rsidR="00DF1CF4">
        <w:rPr>
          <w:b/>
          <w:sz w:val="28"/>
          <w:szCs w:val="28"/>
        </w:rPr>
        <w:t xml:space="preserve">по расходам </w:t>
      </w:r>
    </w:p>
    <w:p w:rsidR="00FE0C3A" w:rsidRPr="00DF1CF4" w:rsidRDefault="00DF1CF4" w:rsidP="00EC62D1">
      <w:pPr>
        <w:pStyle w:val="Iauiue"/>
        <w:ind w:firstLine="709"/>
        <w:jc w:val="center"/>
        <w:rPr>
          <w:b/>
          <w:sz w:val="28"/>
          <w:szCs w:val="28"/>
        </w:rPr>
      </w:pPr>
      <w:r>
        <w:rPr>
          <w:b/>
          <w:sz w:val="28"/>
          <w:szCs w:val="28"/>
        </w:rPr>
        <w:t>и санкционирования</w:t>
      </w:r>
      <w:r w:rsidR="001E358A">
        <w:rPr>
          <w:b/>
          <w:sz w:val="28"/>
          <w:szCs w:val="28"/>
        </w:rPr>
        <w:t xml:space="preserve"> </w:t>
      </w:r>
      <w:proofErr w:type="gramStart"/>
      <w:r w:rsidR="00FE0C3A">
        <w:rPr>
          <w:b/>
          <w:sz w:val="28"/>
          <w:szCs w:val="28"/>
        </w:rPr>
        <w:t>оплаты денежных обязательств</w:t>
      </w:r>
      <w:r w:rsidRPr="00DF1CF4">
        <w:rPr>
          <w:b/>
          <w:sz w:val="28"/>
          <w:szCs w:val="28"/>
        </w:rPr>
        <w:t xml:space="preserve"> </w:t>
      </w:r>
      <w:r w:rsidR="00FE0C3A">
        <w:rPr>
          <w:b/>
          <w:sz w:val="28"/>
          <w:szCs w:val="28"/>
        </w:rPr>
        <w:t xml:space="preserve">получателей средств </w:t>
      </w:r>
      <w:r w:rsidR="00EC62D1">
        <w:rPr>
          <w:b/>
          <w:sz w:val="28"/>
          <w:szCs w:val="28"/>
        </w:rPr>
        <w:t>м</w:t>
      </w:r>
      <w:r w:rsidR="001A0418">
        <w:rPr>
          <w:b/>
          <w:sz w:val="28"/>
          <w:szCs w:val="28"/>
        </w:rPr>
        <w:t>естного бюджета</w:t>
      </w:r>
      <w:proofErr w:type="gramEnd"/>
      <w:r w:rsidR="001A0418">
        <w:rPr>
          <w:b/>
          <w:sz w:val="28"/>
          <w:szCs w:val="28"/>
        </w:rPr>
        <w:t xml:space="preserve"> </w:t>
      </w:r>
    </w:p>
    <w:p w:rsidR="00DF1CF4" w:rsidRPr="00DF1CF4" w:rsidRDefault="00DF1CF4" w:rsidP="002E00C8">
      <w:pPr>
        <w:pStyle w:val="Iauiue"/>
        <w:ind w:firstLine="709"/>
        <w:jc w:val="both"/>
        <w:rPr>
          <w:sz w:val="28"/>
          <w:szCs w:val="28"/>
        </w:rPr>
      </w:pPr>
      <w:r w:rsidRPr="00DF1CF4">
        <w:rPr>
          <w:sz w:val="28"/>
          <w:szCs w:val="28"/>
        </w:rPr>
        <w:t>В целях реализации статьи 219 Бюджетного кодекса Российской Федерации:</w:t>
      </w:r>
    </w:p>
    <w:p w:rsidR="00DF1CF4" w:rsidRDefault="001A0418" w:rsidP="002E00C8">
      <w:pPr>
        <w:pStyle w:val="Iauiue"/>
        <w:numPr>
          <w:ilvl w:val="0"/>
          <w:numId w:val="1"/>
        </w:numPr>
        <w:tabs>
          <w:tab w:val="left" w:pos="993"/>
        </w:tabs>
        <w:ind w:left="0" w:firstLine="709"/>
        <w:jc w:val="both"/>
        <w:rPr>
          <w:sz w:val="28"/>
          <w:szCs w:val="28"/>
        </w:rPr>
      </w:pPr>
      <w:r>
        <w:rPr>
          <w:sz w:val="28"/>
          <w:szCs w:val="28"/>
        </w:rPr>
        <w:t xml:space="preserve"> </w:t>
      </w:r>
      <w:r w:rsidR="002E00C8">
        <w:rPr>
          <w:sz w:val="28"/>
          <w:szCs w:val="28"/>
        </w:rPr>
        <w:t xml:space="preserve"> </w:t>
      </w:r>
      <w:r w:rsidR="00DF1CF4" w:rsidRPr="00DF1CF4">
        <w:rPr>
          <w:sz w:val="28"/>
          <w:szCs w:val="28"/>
        </w:rPr>
        <w:t xml:space="preserve">Утвердить </w:t>
      </w:r>
      <w:r w:rsidR="004B311C">
        <w:rPr>
          <w:sz w:val="28"/>
          <w:szCs w:val="28"/>
        </w:rPr>
        <w:t xml:space="preserve"> </w:t>
      </w:r>
      <w:r w:rsidR="00DF1CF4" w:rsidRPr="00DF1CF4">
        <w:rPr>
          <w:sz w:val="28"/>
          <w:szCs w:val="28"/>
        </w:rPr>
        <w:t xml:space="preserve">прилагаемое Положение о порядке исполнения бюджета </w:t>
      </w:r>
      <w:r w:rsidR="00EC62D1">
        <w:rPr>
          <w:sz w:val="28"/>
          <w:szCs w:val="28"/>
        </w:rPr>
        <w:t>Калинкин</w:t>
      </w:r>
      <w:r w:rsidR="00945B58">
        <w:rPr>
          <w:sz w:val="28"/>
          <w:szCs w:val="28"/>
        </w:rPr>
        <w:t xml:space="preserve">ского сельского поселения </w:t>
      </w:r>
      <w:r w:rsidR="00DF1CF4" w:rsidRPr="00DF1CF4">
        <w:rPr>
          <w:sz w:val="28"/>
          <w:szCs w:val="28"/>
        </w:rPr>
        <w:t xml:space="preserve"> по расходам и санкционирования </w:t>
      </w:r>
      <w:proofErr w:type="gramStart"/>
      <w:r w:rsidR="00DF1CF4" w:rsidRPr="00DF1CF4">
        <w:rPr>
          <w:sz w:val="28"/>
          <w:szCs w:val="28"/>
        </w:rPr>
        <w:t xml:space="preserve">оплаты денежных обязательств получателей средств </w:t>
      </w:r>
      <w:r>
        <w:rPr>
          <w:sz w:val="28"/>
          <w:szCs w:val="28"/>
        </w:rPr>
        <w:t xml:space="preserve">местного </w:t>
      </w:r>
      <w:r w:rsidR="00DF1CF4" w:rsidRPr="00DF1CF4">
        <w:rPr>
          <w:sz w:val="28"/>
          <w:szCs w:val="28"/>
        </w:rPr>
        <w:t>бюджета</w:t>
      </w:r>
      <w:proofErr w:type="gramEnd"/>
      <w:r>
        <w:rPr>
          <w:sz w:val="28"/>
          <w:szCs w:val="28"/>
        </w:rPr>
        <w:t>.</w:t>
      </w:r>
    </w:p>
    <w:p w:rsidR="00DF1CF4" w:rsidRPr="00DF1CF4" w:rsidRDefault="00945B58" w:rsidP="002E00C8">
      <w:pPr>
        <w:pStyle w:val="Iauiue"/>
        <w:ind w:firstLine="709"/>
        <w:jc w:val="both"/>
        <w:rPr>
          <w:sz w:val="28"/>
          <w:szCs w:val="28"/>
        </w:rPr>
      </w:pPr>
      <w:r>
        <w:rPr>
          <w:sz w:val="28"/>
          <w:szCs w:val="28"/>
        </w:rPr>
        <w:t>2</w:t>
      </w:r>
      <w:r w:rsidR="001E358A">
        <w:rPr>
          <w:sz w:val="28"/>
          <w:szCs w:val="28"/>
        </w:rPr>
        <w:t xml:space="preserve">. </w:t>
      </w:r>
      <w:r w:rsidR="00DF1CF4" w:rsidRPr="00DF1CF4">
        <w:rPr>
          <w:sz w:val="28"/>
          <w:szCs w:val="28"/>
        </w:rPr>
        <w:t>Признать утратившим</w:t>
      </w:r>
      <w:r w:rsidR="00662DF2">
        <w:rPr>
          <w:sz w:val="28"/>
          <w:szCs w:val="28"/>
        </w:rPr>
        <w:t>и</w:t>
      </w:r>
      <w:r w:rsidR="00DF1CF4" w:rsidRPr="00DF1CF4">
        <w:rPr>
          <w:sz w:val="28"/>
          <w:szCs w:val="28"/>
        </w:rPr>
        <w:t xml:space="preserve"> силу</w:t>
      </w:r>
      <w:r w:rsidR="00F91458">
        <w:rPr>
          <w:sz w:val="28"/>
          <w:szCs w:val="28"/>
        </w:rPr>
        <w:t xml:space="preserve"> </w:t>
      </w:r>
      <w:r w:rsidR="00DF1CF4" w:rsidRPr="00DF1CF4">
        <w:rPr>
          <w:sz w:val="28"/>
          <w:szCs w:val="28"/>
        </w:rPr>
        <w:t>постановлени</w:t>
      </w:r>
      <w:r w:rsidR="001E358A">
        <w:rPr>
          <w:sz w:val="28"/>
          <w:szCs w:val="28"/>
        </w:rPr>
        <w:t>е</w:t>
      </w:r>
      <w:r w:rsidR="00DF1CF4" w:rsidRPr="00DF1CF4">
        <w:rPr>
          <w:sz w:val="28"/>
          <w:szCs w:val="28"/>
        </w:rPr>
        <w:t xml:space="preserve"> администрации </w:t>
      </w:r>
      <w:r w:rsidR="00EC62D1">
        <w:rPr>
          <w:sz w:val="28"/>
          <w:szCs w:val="28"/>
        </w:rPr>
        <w:t>Калинкин</w:t>
      </w:r>
      <w:r w:rsidR="00EF06F2">
        <w:rPr>
          <w:sz w:val="28"/>
          <w:szCs w:val="28"/>
        </w:rPr>
        <w:t>ского сельского поселения</w:t>
      </w:r>
      <w:r w:rsidR="00011AD4">
        <w:rPr>
          <w:sz w:val="28"/>
          <w:szCs w:val="28"/>
        </w:rPr>
        <w:t xml:space="preserve"> от </w:t>
      </w:r>
      <w:r w:rsidR="001E358A">
        <w:rPr>
          <w:sz w:val="28"/>
          <w:szCs w:val="28"/>
        </w:rPr>
        <w:t>22</w:t>
      </w:r>
      <w:r w:rsidR="00DF1CF4" w:rsidRPr="00DF1CF4">
        <w:rPr>
          <w:sz w:val="28"/>
          <w:szCs w:val="28"/>
        </w:rPr>
        <w:t>.</w:t>
      </w:r>
      <w:r w:rsidR="001E358A">
        <w:rPr>
          <w:sz w:val="28"/>
          <w:szCs w:val="28"/>
        </w:rPr>
        <w:t>12</w:t>
      </w:r>
      <w:r w:rsidR="00DF1CF4" w:rsidRPr="00DF1CF4">
        <w:rPr>
          <w:sz w:val="28"/>
          <w:szCs w:val="28"/>
        </w:rPr>
        <w:t>.201</w:t>
      </w:r>
      <w:r w:rsidR="001E358A">
        <w:rPr>
          <w:sz w:val="28"/>
          <w:szCs w:val="28"/>
        </w:rPr>
        <w:t>5</w:t>
      </w:r>
      <w:r w:rsidR="00011AD4">
        <w:rPr>
          <w:sz w:val="28"/>
          <w:szCs w:val="28"/>
        </w:rPr>
        <w:t xml:space="preserve"> </w:t>
      </w:r>
      <w:r w:rsidR="0093446E">
        <w:rPr>
          <w:sz w:val="28"/>
          <w:szCs w:val="28"/>
        </w:rPr>
        <w:t xml:space="preserve">№ </w:t>
      </w:r>
      <w:r w:rsidR="00EC62D1">
        <w:rPr>
          <w:sz w:val="28"/>
          <w:szCs w:val="28"/>
        </w:rPr>
        <w:t>7</w:t>
      </w:r>
      <w:r w:rsidR="001E358A">
        <w:rPr>
          <w:sz w:val="28"/>
          <w:szCs w:val="28"/>
        </w:rPr>
        <w:t>2</w:t>
      </w:r>
      <w:r w:rsidR="00011AD4">
        <w:rPr>
          <w:sz w:val="28"/>
          <w:szCs w:val="28"/>
        </w:rPr>
        <w:t xml:space="preserve"> </w:t>
      </w:r>
      <w:r w:rsidR="00662DF2">
        <w:rPr>
          <w:sz w:val="28"/>
          <w:szCs w:val="28"/>
        </w:rPr>
        <w:t>«</w:t>
      </w:r>
      <w:r w:rsidR="00DF1CF4" w:rsidRPr="00DF1CF4">
        <w:rPr>
          <w:sz w:val="28"/>
          <w:szCs w:val="28"/>
        </w:rPr>
        <w:t>Об утверждении Положения о порядке исполнения</w:t>
      </w:r>
      <w:r w:rsidR="00107AF0">
        <w:rPr>
          <w:sz w:val="28"/>
          <w:szCs w:val="28"/>
        </w:rPr>
        <w:t xml:space="preserve"> </w:t>
      </w:r>
      <w:r w:rsidR="00DF1CF4" w:rsidRPr="00DF1CF4">
        <w:rPr>
          <w:sz w:val="28"/>
          <w:szCs w:val="28"/>
        </w:rPr>
        <w:t>бюджета</w:t>
      </w:r>
      <w:r w:rsidR="001E358A">
        <w:rPr>
          <w:sz w:val="28"/>
          <w:szCs w:val="28"/>
        </w:rPr>
        <w:t xml:space="preserve"> </w:t>
      </w:r>
      <w:r w:rsidR="00EC62D1">
        <w:rPr>
          <w:sz w:val="28"/>
          <w:szCs w:val="28"/>
        </w:rPr>
        <w:t>Калинкин</w:t>
      </w:r>
      <w:r w:rsidR="001E358A">
        <w:rPr>
          <w:sz w:val="28"/>
          <w:szCs w:val="28"/>
        </w:rPr>
        <w:t xml:space="preserve">ского сельского поселения </w:t>
      </w:r>
      <w:r w:rsidR="00DF1CF4" w:rsidRPr="00DF1CF4">
        <w:rPr>
          <w:sz w:val="28"/>
          <w:szCs w:val="28"/>
        </w:rPr>
        <w:t xml:space="preserve"> по расходам и санкционирования </w:t>
      </w:r>
      <w:proofErr w:type="gramStart"/>
      <w:r w:rsidR="00DF1CF4" w:rsidRPr="00DF1CF4">
        <w:rPr>
          <w:sz w:val="28"/>
          <w:szCs w:val="28"/>
        </w:rPr>
        <w:t xml:space="preserve">оплаты денежных обязательств получателей средств </w:t>
      </w:r>
      <w:r w:rsidR="001E358A">
        <w:rPr>
          <w:sz w:val="28"/>
          <w:szCs w:val="28"/>
        </w:rPr>
        <w:t xml:space="preserve">местного </w:t>
      </w:r>
      <w:r w:rsidR="00DF1CF4" w:rsidRPr="00DF1CF4">
        <w:rPr>
          <w:sz w:val="28"/>
          <w:szCs w:val="28"/>
        </w:rPr>
        <w:t>бюджета</w:t>
      </w:r>
      <w:proofErr w:type="gramEnd"/>
      <w:r w:rsidR="00662DF2">
        <w:rPr>
          <w:sz w:val="28"/>
          <w:szCs w:val="28"/>
        </w:rPr>
        <w:t>»</w:t>
      </w:r>
      <w:r w:rsidR="001E358A">
        <w:rPr>
          <w:sz w:val="28"/>
          <w:szCs w:val="28"/>
        </w:rPr>
        <w:t>.</w:t>
      </w:r>
      <w:r w:rsidR="00F91458">
        <w:rPr>
          <w:sz w:val="28"/>
          <w:szCs w:val="28"/>
        </w:rPr>
        <w:t xml:space="preserve"> </w:t>
      </w:r>
    </w:p>
    <w:p w:rsidR="00DF1CF4" w:rsidRPr="00DF1CF4" w:rsidRDefault="00EF06F2" w:rsidP="0068246A">
      <w:pPr>
        <w:pStyle w:val="Iauiue"/>
        <w:ind w:firstLine="709"/>
        <w:jc w:val="both"/>
        <w:rPr>
          <w:sz w:val="28"/>
          <w:szCs w:val="28"/>
        </w:rPr>
      </w:pPr>
      <w:r>
        <w:rPr>
          <w:sz w:val="28"/>
          <w:szCs w:val="28"/>
        </w:rPr>
        <w:t>3</w:t>
      </w:r>
      <w:r w:rsidR="00DF1CF4" w:rsidRPr="00DF1CF4">
        <w:rPr>
          <w:sz w:val="28"/>
          <w:szCs w:val="28"/>
        </w:rPr>
        <w:t>.</w:t>
      </w:r>
      <w:r w:rsidR="00A96ED7">
        <w:rPr>
          <w:sz w:val="28"/>
          <w:szCs w:val="28"/>
        </w:rPr>
        <w:t xml:space="preserve"> </w:t>
      </w:r>
      <w:r w:rsidR="0068246A">
        <w:rPr>
          <w:sz w:val="28"/>
          <w:szCs w:val="28"/>
        </w:rPr>
        <w:t xml:space="preserve">Настоящее постановление подлежит обнародованию на информационном стенде </w:t>
      </w:r>
      <w:r w:rsidR="00EC62D1">
        <w:rPr>
          <w:sz w:val="28"/>
          <w:szCs w:val="28"/>
        </w:rPr>
        <w:t>Калинкин</w:t>
      </w:r>
      <w:r w:rsidR="0068246A">
        <w:rPr>
          <w:sz w:val="28"/>
          <w:szCs w:val="28"/>
        </w:rPr>
        <w:t xml:space="preserve">ского сельского поселения и размещению на официальном сайте администрации Промышленновского муниципального района в сети Интернет на странице </w:t>
      </w:r>
      <w:r w:rsidR="00EC62D1">
        <w:rPr>
          <w:sz w:val="28"/>
          <w:szCs w:val="28"/>
        </w:rPr>
        <w:t>Калинкин</w:t>
      </w:r>
      <w:r w:rsidR="0068246A">
        <w:rPr>
          <w:sz w:val="28"/>
          <w:szCs w:val="28"/>
        </w:rPr>
        <w:t>ского сельского поселения.</w:t>
      </w:r>
    </w:p>
    <w:p w:rsidR="00DF1CF4" w:rsidRPr="00DF1CF4" w:rsidRDefault="001E358A" w:rsidP="002E00C8">
      <w:pPr>
        <w:pStyle w:val="Iauiue"/>
        <w:tabs>
          <w:tab w:val="left" w:pos="709"/>
        </w:tabs>
        <w:ind w:firstLine="709"/>
        <w:jc w:val="both"/>
        <w:rPr>
          <w:sz w:val="28"/>
          <w:szCs w:val="28"/>
        </w:rPr>
      </w:pPr>
      <w:r>
        <w:rPr>
          <w:sz w:val="28"/>
          <w:szCs w:val="28"/>
        </w:rPr>
        <w:t>4</w:t>
      </w:r>
      <w:r w:rsidR="00DF1CF4" w:rsidRPr="00DF1CF4">
        <w:rPr>
          <w:sz w:val="28"/>
          <w:szCs w:val="28"/>
        </w:rPr>
        <w:t xml:space="preserve">. </w:t>
      </w:r>
      <w:r w:rsidR="002E00C8">
        <w:rPr>
          <w:sz w:val="28"/>
          <w:szCs w:val="28"/>
        </w:rPr>
        <w:t xml:space="preserve"> </w:t>
      </w:r>
      <w:proofErr w:type="gramStart"/>
      <w:r w:rsidR="00DF1CF4" w:rsidRPr="00DF1CF4">
        <w:rPr>
          <w:sz w:val="28"/>
          <w:szCs w:val="28"/>
        </w:rPr>
        <w:t>Контроль за</w:t>
      </w:r>
      <w:proofErr w:type="gramEnd"/>
      <w:r w:rsidR="00DF1CF4" w:rsidRPr="00DF1CF4">
        <w:rPr>
          <w:sz w:val="28"/>
          <w:szCs w:val="28"/>
        </w:rPr>
        <w:t xml:space="preserve"> исполнением настоящего постановления возложить на </w:t>
      </w:r>
      <w:r w:rsidR="00945B58">
        <w:rPr>
          <w:sz w:val="28"/>
          <w:szCs w:val="28"/>
        </w:rPr>
        <w:t>главного</w:t>
      </w:r>
      <w:r w:rsidR="002E00C8">
        <w:rPr>
          <w:sz w:val="28"/>
          <w:szCs w:val="28"/>
        </w:rPr>
        <w:t xml:space="preserve"> </w:t>
      </w:r>
      <w:r w:rsidR="00945B58">
        <w:rPr>
          <w:sz w:val="28"/>
          <w:szCs w:val="28"/>
        </w:rPr>
        <w:t xml:space="preserve"> специалиста</w:t>
      </w:r>
      <w:r w:rsidR="002E00C8">
        <w:rPr>
          <w:sz w:val="28"/>
          <w:szCs w:val="28"/>
        </w:rPr>
        <w:t xml:space="preserve"> администрации</w:t>
      </w:r>
      <w:r w:rsidR="00380D9E">
        <w:rPr>
          <w:sz w:val="28"/>
          <w:szCs w:val="28"/>
        </w:rPr>
        <w:t xml:space="preserve"> </w:t>
      </w:r>
      <w:r w:rsidR="00EC62D1">
        <w:rPr>
          <w:sz w:val="28"/>
          <w:szCs w:val="28"/>
        </w:rPr>
        <w:t>Калинкин</w:t>
      </w:r>
      <w:r w:rsidR="00380D9E">
        <w:rPr>
          <w:sz w:val="28"/>
          <w:szCs w:val="28"/>
        </w:rPr>
        <w:t>ского</w:t>
      </w:r>
      <w:r w:rsidR="00011AD4">
        <w:rPr>
          <w:sz w:val="28"/>
          <w:szCs w:val="28"/>
        </w:rPr>
        <w:t xml:space="preserve"> сельского</w:t>
      </w:r>
      <w:r w:rsidR="00945B58">
        <w:rPr>
          <w:sz w:val="28"/>
          <w:szCs w:val="28"/>
        </w:rPr>
        <w:t xml:space="preserve"> поселения </w:t>
      </w:r>
      <w:r w:rsidR="00EC62D1">
        <w:rPr>
          <w:sz w:val="28"/>
          <w:szCs w:val="28"/>
        </w:rPr>
        <w:t>И.З. Куликова</w:t>
      </w:r>
      <w:r w:rsidR="00945B58">
        <w:rPr>
          <w:sz w:val="28"/>
          <w:szCs w:val="28"/>
        </w:rPr>
        <w:t>.</w:t>
      </w:r>
    </w:p>
    <w:p w:rsidR="00EC62D1" w:rsidRDefault="001E358A" w:rsidP="002E00C8">
      <w:pPr>
        <w:pStyle w:val="Iauiue"/>
        <w:ind w:firstLine="709"/>
        <w:jc w:val="both"/>
        <w:rPr>
          <w:sz w:val="28"/>
          <w:szCs w:val="28"/>
        </w:rPr>
      </w:pPr>
      <w:r>
        <w:rPr>
          <w:sz w:val="28"/>
          <w:szCs w:val="28"/>
        </w:rPr>
        <w:t>5</w:t>
      </w:r>
      <w:r w:rsidRPr="00DF1CF4">
        <w:rPr>
          <w:sz w:val="28"/>
          <w:szCs w:val="28"/>
        </w:rPr>
        <w:t>.</w:t>
      </w:r>
      <w:r w:rsidR="002E00C8">
        <w:rPr>
          <w:sz w:val="28"/>
          <w:szCs w:val="28"/>
        </w:rPr>
        <w:t xml:space="preserve"> </w:t>
      </w:r>
      <w:r w:rsidRPr="00DF1CF4">
        <w:rPr>
          <w:sz w:val="28"/>
          <w:szCs w:val="28"/>
        </w:rPr>
        <w:t xml:space="preserve"> Настоящее постановление вступает в силу с</w:t>
      </w:r>
      <w:r w:rsidR="00EC62D1">
        <w:rPr>
          <w:sz w:val="28"/>
          <w:szCs w:val="28"/>
        </w:rPr>
        <w:t>о</w:t>
      </w:r>
      <w:r w:rsidRPr="00DF1CF4">
        <w:rPr>
          <w:sz w:val="28"/>
          <w:szCs w:val="28"/>
        </w:rPr>
        <w:t xml:space="preserve"> </w:t>
      </w:r>
      <w:r>
        <w:rPr>
          <w:sz w:val="28"/>
          <w:szCs w:val="28"/>
        </w:rPr>
        <w:t xml:space="preserve">дня его подписания и </w:t>
      </w:r>
      <w:r w:rsidR="00EC62D1">
        <w:rPr>
          <w:sz w:val="28"/>
          <w:szCs w:val="28"/>
        </w:rPr>
        <w:t xml:space="preserve">  </w:t>
      </w:r>
      <w:r>
        <w:rPr>
          <w:sz w:val="28"/>
          <w:szCs w:val="28"/>
        </w:rPr>
        <w:t>распространяет</w:t>
      </w:r>
      <w:r w:rsidR="00EC62D1">
        <w:rPr>
          <w:sz w:val="28"/>
          <w:szCs w:val="28"/>
        </w:rPr>
        <w:t xml:space="preserve">  </w:t>
      </w:r>
      <w:r>
        <w:rPr>
          <w:sz w:val="28"/>
          <w:szCs w:val="28"/>
        </w:rPr>
        <w:t xml:space="preserve"> свое </w:t>
      </w:r>
      <w:r w:rsidR="00EC62D1">
        <w:rPr>
          <w:sz w:val="28"/>
          <w:szCs w:val="28"/>
        </w:rPr>
        <w:t xml:space="preserve">  </w:t>
      </w:r>
      <w:r>
        <w:rPr>
          <w:sz w:val="28"/>
          <w:szCs w:val="28"/>
        </w:rPr>
        <w:t xml:space="preserve">действие </w:t>
      </w:r>
      <w:r w:rsidR="00EC62D1">
        <w:rPr>
          <w:sz w:val="28"/>
          <w:szCs w:val="28"/>
        </w:rPr>
        <w:t xml:space="preserve">  </w:t>
      </w:r>
      <w:r>
        <w:rPr>
          <w:sz w:val="28"/>
          <w:szCs w:val="28"/>
        </w:rPr>
        <w:t xml:space="preserve">на </w:t>
      </w:r>
      <w:r w:rsidR="00EC62D1">
        <w:rPr>
          <w:sz w:val="28"/>
          <w:szCs w:val="28"/>
        </w:rPr>
        <w:t xml:space="preserve">  </w:t>
      </w:r>
      <w:r w:rsidR="00F478B3">
        <w:rPr>
          <w:sz w:val="28"/>
          <w:szCs w:val="28"/>
        </w:rPr>
        <w:t>право</w:t>
      </w:r>
      <w:r>
        <w:rPr>
          <w:sz w:val="28"/>
          <w:szCs w:val="28"/>
        </w:rPr>
        <w:t xml:space="preserve">отношения, </w:t>
      </w:r>
      <w:r w:rsidR="00EC62D1">
        <w:rPr>
          <w:sz w:val="28"/>
          <w:szCs w:val="28"/>
        </w:rPr>
        <w:t xml:space="preserve">  </w:t>
      </w:r>
      <w:r>
        <w:rPr>
          <w:sz w:val="28"/>
          <w:szCs w:val="28"/>
        </w:rPr>
        <w:t xml:space="preserve">возникшие </w:t>
      </w:r>
    </w:p>
    <w:p w:rsidR="00B1009F" w:rsidRDefault="001E358A" w:rsidP="00EC62D1">
      <w:pPr>
        <w:pStyle w:val="Iauiue"/>
        <w:jc w:val="both"/>
        <w:rPr>
          <w:sz w:val="28"/>
          <w:szCs w:val="28"/>
        </w:rPr>
      </w:pPr>
      <w:r>
        <w:rPr>
          <w:sz w:val="28"/>
          <w:szCs w:val="28"/>
        </w:rPr>
        <w:t>с 1 января 2018 года.</w:t>
      </w:r>
    </w:p>
    <w:p w:rsidR="00EC62D1" w:rsidRPr="0050311F" w:rsidRDefault="00EC62D1" w:rsidP="00EC62D1">
      <w:pPr>
        <w:pStyle w:val="Iauiue"/>
        <w:jc w:val="both"/>
        <w:rPr>
          <w:sz w:val="28"/>
          <w:szCs w:val="28"/>
        </w:rPr>
      </w:pPr>
    </w:p>
    <w:tbl>
      <w:tblPr>
        <w:tblW w:w="9108" w:type="dxa"/>
        <w:tblLook w:val="01E0" w:firstRow="1" w:lastRow="1" w:firstColumn="1" w:lastColumn="1" w:noHBand="0" w:noVBand="0"/>
      </w:tblPr>
      <w:tblGrid>
        <w:gridCol w:w="5882"/>
        <w:gridCol w:w="3226"/>
      </w:tblGrid>
      <w:tr w:rsidR="00DF5ED4" w:rsidRPr="007525BA" w:rsidTr="00D07F37">
        <w:tc>
          <w:tcPr>
            <w:tcW w:w="5882" w:type="dxa"/>
            <w:shd w:val="clear" w:color="auto" w:fill="auto"/>
          </w:tcPr>
          <w:p w:rsidR="00DF5ED4" w:rsidRPr="007525BA" w:rsidRDefault="00380D9E" w:rsidP="002E00C8">
            <w:pPr>
              <w:autoSpaceDE w:val="0"/>
              <w:autoSpaceDN w:val="0"/>
              <w:adjustRightInd w:val="0"/>
              <w:jc w:val="both"/>
              <w:rPr>
                <w:sz w:val="28"/>
                <w:szCs w:val="28"/>
              </w:rPr>
            </w:pPr>
            <w:r>
              <w:rPr>
                <w:sz w:val="28"/>
                <w:szCs w:val="28"/>
              </w:rPr>
              <w:t xml:space="preserve">                              </w:t>
            </w:r>
            <w:r w:rsidR="00107AF0">
              <w:rPr>
                <w:sz w:val="28"/>
                <w:szCs w:val="28"/>
              </w:rPr>
              <w:t>Г</w:t>
            </w:r>
            <w:r w:rsidR="00DF5ED4" w:rsidRPr="007525BA">
              <w:rPr>
                <w:sz w:val="28"/>
                <w:szCs w:val="28"/>
              </w:rPr>
              <w:t>лав</w:t>
            </w:r>
            <w:r w:rsidR="00107AF0">
              <w:rPr>
                <w:sz w:val="28"/>
                <w:szCs w:val="28"/>
              </w:rPr>
              <w:t>а</w:t>
            </w:r>
          </w:p>
        </w:tc>
        <w:tc>
          <w:tcPr>
            <w:tcW w:w="3226" w:type="dxa"/>
            <w:shd w:val="clear" w:color="auto" w:fill="auto"/>
          </w:tcPr>
          <w:p w:rsidR="00DF5ED4" w:rsidRPr="007525BA" w:rsidRDefault="00DF5ED4" w:rsidP="002E00C8">
            <w:pPr>
              <w:autoSpaceDE w:val="0"/>
              <w:autoSpaceDN w:val="0"/>
              <w:adjustRightInd w:val="0"/>
              <w:jc w:val="both"/>
              <w:rPr>
                <w:sz w:val="28"/>
                <w:szCs w:val="28"/>
              </w:rPr>
            </w:pPr>
          </w:p>
        </w:tc>
      </w:tr>
      <w:tr w:rsidR="00DF5ED4" w:rsidRPr="007525BA" w:rsidTr="00D07F37">
        <w:tc>
          <w:tcPr>
            <w:tcW w:w="5882" w:type="dxa"/>
            <w:shd w:val="clear" w:color="auto" w:fill="auto"/>
          </w:tcPr>
          <w:p w:rsidR="00DF5ED4" w:rsidRPr="007525BA" w:rsidRDefault="00EC62D1" w:rsidP="002E00C8">
            <w:pPr>
              <w:autoSpaceDE w:val="0"/>
              <w:autoSpaceDN w:val="0"/>
              <w:adjustRightInd w:val="0"/>
              <w:jc w:val="both"/>
              <w:rPr>
                <w:sz w:val="28"/>
                <w:szCs w:val="28"/>
              </w:rPr>
            </w:pPr>
            <w:r>
              <w:rPr>
                <w:sz w:val="28"/>
                <w:szCs w:val="28"/>
              </w:rPr>
              <w:t>Калинкин</w:t>
            </w:r>
            <w:r w:rsidR="00945B58">
              <w:rPr>
                <w:sz w:val="28"/>
                <w:szCs w:val="28"/>
              </w:rPr>
              <w:t>ского сельского поселения</w:t>
            </w:r>
            <w:r w:rsidR="00380D9E">
              <w:rPr>
                <w:sz w:val="28"/>
                <w:szCs w:val="28"/>
              </w:rPr>
              <w:t xml:space="preserve">          </w:t>
            </w:r>
          </w:p>
        </w:tc>
        <w:tc>
          <w:tcPr>
            <w:tcW w:w="3226" w:type="dxa"/>
            <w:shd w:val="clear" w:color="auto" w:fill="auto"/>
          </w:tcPr>
          <w:p w:rsidR="00DF5ED4" w:rsidRPr="007525BA" w:rsidRDefault="00380D9E" w:rsidP="00EC62D1">
            <w:pPr>
              <w:autoSpaceDE w:val="0"/>
              <w:autoSpaceDN w:val="0"/>
              <w:adjustRightInd w:val="0"/>
              <w:jc w:val="both"/>
              <w:rPr>
                <w:sz w:val="28"/>
                <w:szCs w:val="28"/>
              </w:rPr>
            </w:pPr>
            <w:r>
              <w:rPr>
                <w:sz w:val="28"/>
                <w:szCs w:val="28"/>
              </w:rPr>
              <w:t xml:space="preserve">           </w:t>
            </w:r>
            <w:r w:rsidR="00EC62D1">
              <w:rPr>
                <w:sz w:val="28"/>
                <w:szCs w:val="28"/>
              </w:rPr>
              <w:t xml:space="preserve">          П.Г. Березка</w:t>
            </w:r>
          </w:p>
        </w:tc>
      </w:tr>
    </w:tbl>
    <w:p w:rsidR="008C69CA" w:rsidRDefault="008C69CA" w:rsidP="00FA356C">
      <w:pPr>
        <w:autoSpaceDE w:val="0"/>
        <w:autoSpaceDN w:val="0"/>
        <w:adjustRightInd w:val="0"/>
        <w:ind w:left="4253" w:firstLine="141"/>
        <w:jc w:val="center"/>
        <w:rPr>
          <w:sz w:val="28"/>
          <w:szCs w:val="28"/>
        </w:rPr>
      </w:pPr>
      <w:r>
        <w:rPr>
          <w:sz w:val="28"/>
          <w:szCs w:val="28"/>
        </w:rPr>
        <w:lastRenderedPageBreak/>
        <w:t>УТВЕРЖДЕНО</w:t>
      </w:r>
    </w:p>
    <w:p w:rsidR="00FA356C" w:rsidRDefault="00FA356C" w:rsidP="00FA356C">
      <w:pPr>
        <w:autoSpaceDE w:val="0"/>
        <w:autoSpaceDN w:val="0"/>
        <w:adjustRightInd w:val="0"/>
        <w:ind w:left="4253" w:firstLine="141"/>
        <w:jc w:val="center"/>
        <w:rPr>
          <w:sz w:val="28"/>
          <w:szCs w:val="28"/>
        </w:rPr>
      </w:pPr>
      <w:r>
        <w:rPr>
          <w:sz w:val="28"/>
          <w:szCs w:val="28"/>
        </w:rPr>
        <w:t>п</w:t>
      </w:r>
      <w:r w:rsidRPr="00107AF0">
        <w:rPr>
          <w:sz w:val="28"/>
          <w:szCs w:val="28"/>
        </w:rPr>
        <w:t>остановлением</w:t>
      </w:r>
    </w:p>
    <w:p w:rsidR="00FA356C" w:rsidRDefault="008C69CA" w:rsidP="00FA356C">
      <w:pPr>
        <w:autoSpaceDE w:val="0"/>
        <w:autoSpaceDN w:val="0"/>
        <w:adjustRightInd w:val="0"/>
        <w:ind w:left="4253" w:firstLine="141"/>
        <w:rPr>
          <w:sz w:val="28"/>
          <w:szCs w:val="28"/>
        </w:rPr>
      </w:pPr>
      <w:r>
        <w:rPr>
          <w:sz w:val="28"/>
          <w:szCs w:val="28"/>
        </w:rPr>
        <w:t xml:space="preserve">      </w:t>
      </w:r>
      <w:r w:rsidR="00FA356C">
        <w:rPr>
          <w:sz w:val="28"/>
          <w:szCs w:val="28"/>
        </w:rPr>
        <w:t>а</w:t>
      </w:r>
      <w:r w:rsidR="00FA356C" w:rsidRPr="00107AF0">
        <w:rPr>
          <w:sz w:val="28"/>
          <w:szCs w:val="28"/>
        </w:rPr>
        <w:t>дминистрации</w:t>
      </w:r>
      <w:r w:rsidR="00FA356C">
        <w:rPr>
          <w:sz w:val="28"/>
          <w:szCs w:val="28"/>
        </w:rPr>
        <w:t xml:space="preserve"> </w:t>
      </w:r>
      <w:r w:rsidR="00EC62D1">
        <w:rPr>
          <w:sz w:val="28"/>
          <w:szCs w:val="28"/>
        </w:rPr>
        <w:t>Калинкин</w:t>
      </w:r>
      <w:r>
        <w:rPr>
          <w:sz w:val="28"/>
          <w:szCs w:val="28"/>
        </w:rPr>
        <w:t>ского</w:t>
      </w:r>
    </w:p>
    <w:p w:rsidR="00FA356C" w:rsidRDefault="008C69CA" w:rsidP="00FA356C">
      <w:pPr>
        <w:autoSpaceDE w:val="0"/>
        <w:autoSpaceDN w:val="0"/>
        <w:adjustRightInd w:val="0"/>
        <w:ind w:left="4253" w:firstLine="141"/>
        <w:jc w:val="center"/>
        <w:rPr>
          <w:sz w:val="28"/>
          <w:szCs w:val="28"/>
        </w:rPr>
      </w:pPr>
      <w:r>
        <w:rPr>
          <w:sz w:val="28"/>
          <w:szCs w:val="28"/>
        </w:rPr>
        <w:t>сельского поселения</w:t>
      </w:r>
    </w:p>
    <w:p w:rsidR="00FA356C" w:rsidRDefault="00FA356C" w:rsidP="00EC62D1">
      <w:pPr>
        <w:autoSpaceDE w:val="0"/>
        <w:autoSpaceDN w:val="0"/>
        <w:adjustRightInd w:val="0"/>
        <w:ind w:left="4253" w:firstLine="141"/>
        <w:jc w:val="center"/>
        <w:rPr>
          <w:sz w:val="28"/>
          <w:szCs w:val="28"/>
        </w:rPr>
      </w:pPr>
      <w:r w:rsidRPr="00107AF0">
        <w:rPr>
          <w:sz w:val="28"/>
          <w:szCs w:val="28"/>
        </w:rPr>
        <w:t xml:space="preserve">от </w:t>
      </w:r>
      <w:r w:rsidR="002E00C8">
        <w:rPr>
          <w:sz w:val="28"/>
          <w:szCs w:val="28"/>
        </w:rPr>
        <w:t>2</w:t>
      </w:r>
      <w:r w:rsidR="00EC62D1">
        <w:rPr>
          <w:sz w:val="28"/>
          <w:szCs w:val="28"/>
        </w:rPr>
        <w:t>0</w:t>
      </w:r>
      <w:r w:rsidR="002E00C8">
        <w:rPr>
          <w:sz w:val="28"/>
          <w:szCs w:val="28"/>
        </w:rPr>
        <w:t xml:space="preserve"> апреля 2018 г. </w:t>
      </w:r>
      <w:r>
        <w:rPr>
          <w:sz w:val="28"/>
          <w:szCs w:val="28"/>
        </w:rPr>
        <w:t>№</w:t>
      </w:r>
      <w:r w:rsidR="002E00C8">
        <w:rPr>
          <w:sz w:val="28"/>
          <w:szCs w:val="28"/>
        </w:rPr>
        <w:t xml:space="preserve"> </w:t>
      </w:r>
      <w:r w:rsidR="00EC62D1">
        <w:rPr>
          <w:sz w:val="28"/>
          <w:szCs w:val="28"/>
        </w:rPr>
        <w:t>17</w:t>
      </w:r>
    </w:p>
    <w:p w:rsidR="00332C8B" w:rsidRDefault="00332C8B" w:rsidP="00EC62D1">
      <w:pPr>
        <w:autoSpaceDE w:val="0"/>
        <w:autoSpaceDN w:val="0"/>
        <w:adjustRightInd w:val="0"/>
        <w:ind w:left="4253" w:firstLine="141"/>
        <w:jc w:val="center"/>
        <w:rPr>
          <w:sz w:val="28"/>
          <w:szCs w:val="28"/>
        </w:rPr>
      </w:pPr>
    </w:p>
    <w:p w:rsidR="00FA356C" w:rsidRDefault="00FA356C" w:rsidP="00FA356C">
      <w:pPr>
        <w:autoSpaceDE w:val="0"/>
        <w:autoSpaceDN w:val="0"/>
        <w:adjustRightInd w:val="0"/>
        <w:jc w:val="center"/>
        <w:rPr>
          <w:b/>
          <w:sz w:val="28"/>
          <w:szCs w:val="28"/>
        </w:rPr>
      </w:pPr>
      <w:r w:rsidRPr="00F5706B">
        <w:rPr>
          <w:b/>
          <w:sz w:val="28"/>
          <w:szCs w:val="28"/>
        </w:rPr>
        <w:t>Положени</w:t>
      </w:r>
      <w:r>
        <w:rPr>
          <w:b/>
          <w:sz w:val="28"/>
          <w:szCs w:val="28"/>
        </w:rPr>
        <w:t>е</w:t>
      </w:r>
    </w:p>
    <w:p w:rsidR="00FA356C" w:rsidRPr="00F5706B" w:rsidRDefault="00FA356C" w:rsidP="00FA356C">
      <w:pPr>
        <w:autoSpaceDE w:val="0"/>
        <w:autoSpaceDN w:val="0"/>
        <w:adjustRightInd w:val="0"/>
        <w:jc w:val="center"/>
        <w:rPr>
          <w:b/>
          <w:sz w:val="28"/>
          <w:szCs w:val="28"/>
        </w:rPr>
      </w:pPr>
      <w:r>
        <w:rPr>
          <w:b/>
          <w:sz w:val="28"/>
          <w:szCs w:val="28"/>
        </w:rPr>
        <w:t xml:space="preserve">о порядке исполнения бюджета </w:t>
      </w:r>
      <w:r w:rsidR="00EC62D1">
        <w:rPr>
          <w:b/>
          <w:sz w:val="28"/>
          <w:szCs w:val="28"/>
        </w:rPr>
        <w:t>Калинкин</w:t>
      </w:r>
      <w:r w:rsidR="008C69CA">
        <w:rPr>
          <w:b/>
          <w:sz w:val="28"/>
          <w:szCs w:val="28"/>
        </w:rPr>
        <w:t>ского</w:t>
      </w:r>
      <w:r>
        <w:rPr>
          <w:b/>
          <w:sz w:val="28"/>
          <w:szCs w:val="28"/>
        </w:rPr>
        <w:t xml:space="preserve"> </w:t>
      </w:r>
      <w:r w:rsidR="008C69CA">
        <w:rPr>
          <w:b/>
          <w:sz w:val="28"/>
          <w:szCs w:val="28"/>
        </w:rPr>
        <w:t>сельского поселения</w:t>
      </w:r>
      <w:r>
        <w:rPr>
          <w:b/>
          <w:sz w:val="28"/>
          <w:szCs w:val="28"/>
        </w:rPr>
        <w:t xml:space="preserve"> </w:t>
      </w:r>
      <w:r w:rsidRPr="00F5706B">
        <w:rPr>
          <w:b/>
          <w:sz w:val="28"/>
          <w:szCs w:val="28"/>
        </w:rPr>
        <w:t xml:space="preserve">по расходам и санкционирования </w:t>
      </w:r>
      <w:proofErr w:type="gramStart"/>
      <w:r w:rsidRPr="00F5706B">
        <w:rPr>
          <w:b/>
          <w:sz w:val="28"/>
          <w:szCs w:val="28"/>
        </w:rPr>
        <w:t xml:space="preserve">оплаты денежных обязательств получателей средств </w:t>
      </w:r>
      <w:r w:rsidR="001A0418">
        <w:rPr>
          <w:b/>
          <w:sz w:val="28"/>
          <w:szCs w:val="28"/>
        </w:rPr>
        <w:t xml:space="preserve"> местного </w:t>
      </w:r>
      <w:r w:rsidRPr="00F5706B">
        <w:rPr>
          <w:b/>
          <w:sz w:val="28"/>
          <w:szCs w:val="28"/>
        </w:rPr>
        <w:t>бюджета</w:t>
      </w:r>
      <w:proofErr w:type="gramEnd"/>
      <w:r w:rsidR="001A0418">
        <w:rPr>
          <w:b/>
          <w:sz w:val="28"/>
          <w:szCs w:val="28"/>
        </w:rPr>
        <w:t xml:space="preserve"> </w:t>
      </w:r>
    </w:p>
    <w:p w:rsidR="00FA356C" w:rsidRPr="00F5706B" w:rsidRDefault="00FA356C" w:rsidP="00FA356C">
      <w:pPr>
        <w:autoSpaceDE w:val="0"/>
        <w:autoSpaceDN w:val="0"/>
        <w:adjustRightInd w:val="0"/>
        <w:jc w:val="center"/>
        <w:rPr>
          <w:b/>
          <w:sz w:val="28"/>
          <w:szCs w:val="28"/>
        </w:rPr>
      </w:pPr>
    </w:p>
    <w:p w:rsidR="00FA356C" w:rsidRPr="00107AF0" w:rsidRDefault="00FA356C" w:rsidP="00FA356C">
      <w:pPr>
        <w:tabs>
          <w:tab w:val="left" w:pos="709"/>
        </w:tabs>
        <w:autoSpaceDE w:val="0"/>
        <w:autoSpaceDN w:val="0"/>
        <w:adjustRightInd w:val="0"/>
        <w:jc w:val="center"/>
        <w:rPr>
          <w:sz w:val="28"/>
          <w:szCs w:val="28"/>
        </w:rPr>
      </w:pPr>
      <w:r w:rsidRPr="00107AF0">
        <w:rPr>
          <w:sz w:val="28"/>
          <w:szCs w:val="28"/>
        </w:rPr>
        <w:t>1. Общие положения</w:t>
      </w:r>
    </w:p>
    <w:p w:rsidR="00FA356C" w:rsidRPr="00107AF0" w:rsidRDefault="00FA356C" w:rsidP="00FA356C">
      <w:pPr>
        <w:autoSpaceDE w:val="0"/>
        <w:autoSpaceDN w:val="0"/>
        <w:adjustRightInd w:val="0"/>
        <w:jc w:val="both"/>
        <w:rPr>
          <w:sz w:val="28"/>
          <w:szCs w:val="28"/>
        </w:rPr>
      </w:pPr>
    </w:p>
    <w:p w:rsidR="00EC62D1" w:rsidRDefault="00FA356C" w:rsidP="00FA356C">
      <w:pPr>
        <w:tabs>
          <w:tab w:val="left" w:pos="709"/>
        </w:tabs>
        <w:autoSpaceDE w:val="0"/>
        <w:autoSpaceDN w:val="0"/>
        <w:adjustRightInd w:val="0"/>
        <w:ind w:firstLine="709"/>
        <w:jc w:val="both"/>
        <w:rPr>
          <w:sz w:val="28"/>
          <w:szCs w:val="28"/>
        </w:rPr>
      </w:pPr>
      <w:r w:rsidRPr="00107AF0">
        <w:rPr>
          <w:sz w:val="28"/>
          <w:szCs w:val="28"/>
        </w:rPr>
        <w:t>1.1. Настоящее Положение разработано в соответствии со статьей 219 Бюджетного кодекса Российской Федерации, приказ</w:t>
      </w:r>
      <w:r>
        <w:rPr>
          <w:sz w:val="28"/>
          <w:szCs w:val="28"/>
        </w:rPr>
        <w:t>ом</w:t>
      </w:r>
      <w:r w:rsidRPr="00107AF0">
        <w:rPr>
          <w:sz w:val="28"/>
          <w:szCs w:val="28"/>
        </w:rPr>
        <w:t xml:space="preserve"> </w:t>
      </w:r>
      <w:r>
        <w:rPr>
          <w:sz w:val="28"/>
          <w:szCs w:val="28"/>
        </w:rPr>
        <w:t xml:space="preserve">главного финансового </w:t>
      </w:r>
      <w:r w:rsidR="00332C8B">
        <w:rPr>
          <w:sz w:val="28"/>
          <w:szCs w:val="28"/>
        </w:rPr>
        <w:t xml:space="preserve"> </w:t>
      </w:r>
      <w:r>
        <w:rPr>
          <w:sz w:val="28"/>
          <w:szCs w:val="28"/>
        </w:rPr>
        <w:t xml:space="preserve">управления </w:t>
      </w:r>
      <w:r w:rsidR="00332C8B">
        <w:rPr>
          <w:sz w:val="28"/>
          <w:szCs w:val="28"/>
        </w:rPr>
        <w:t xml:space="preserve"> </w:t>
      </w:r>
      <w:r>
        <w:rPr>
          <w:sz w:val="28"/>
          <w:szCs w:val="28"/>
        </w:rPr>
        <w:t xml:space="preserve">Кемеровской </w:t>
      </w:r>
      <w:r w:rsidR="00332C8B">
        <w:rPr>
          <w:sz w:val="28"/>
          <w:szCs w:val="28"/>
        </w:rPr>
        <w:t xml:space="preserve"> </w:t>
      </w:r>
      <w:r>
        <w:rPr>
          <w:sz w:val="28"/>
          <w:szCs w:val="28"/>
        </w:rPr>
        <w:t xml:space="preserve">области </w:t>
      </w:r>
      <w:r w:rsidR="00332C8B">
        <w:rPr>
          <w:sz w:val="28"/>
          <w:szCs w:val="28"/>
        </w:rPr>
        <w:t xml:space="preserve"> </w:t>
      </w:r>
      <w:r w:rsidRPr="00107AF0">
        <w:rPr>
          <w:sz w:val="28"/>
          <w:szCs w:val="28"/>
        </w:rPr>
        <w:t xml:space="preserve">от </w:t>
      </w:r>
      <w:r w:rsidR="00332C8B">
        <w:rPr>
          <w:sz w:val="28"/>
          <w:szCs w:val="28"/>
        </w:rPr>
        <w:t xml:space="preserve"> </w:t>
      </w:r>
      <w:r>
        <w:rPr>
          <w:sz w:val="28"/>
          <w:szCs w:val="28"/>
        </w:rPr>
        <w:t>1</w:t>
      </w:r>
      <w:r w:rsidRPr="00107AF0">
        <w:rPr>
          <w:sz w:val="28"/>
          <w:szCs w:val="28"/>
        </w:rPr>
        <w:t>4.</w:t>
      </w:r>
      <w:r w:rsidR="00332C8B">
        <w:rPr>
          <w:sz w:val="28"/>
          <w:szCs w:val="28"/>
        </w:rPr>
        <w:t xml:space="preserve"> </w:t>
      </w:r>
      <w:r w:rsidRPr="00107AF0">
        <w:rPr>
          <w:sz w:val="28"/>
          <w:szCs w:val="28"/>
        </w:rPr>
        <w:t>0</w:t>
      </w:r>
      <w:r>
        <w:rPr>
          <w:sz w:val="28"/>
          <w:szCs w:val="28"/>
        </w:rPr>
        <w:t>1</w:t>
      </w:r>
      <w:r w:rsidRPr="00107AF0">
        <w:rPr>
          <w:sz w:val="28"/>
          <w:szCs w:val="28"/>
        </w:rPr>
        <w:t>.</w:t>
      </w:r>
      <w:r w:rsidR="00332C8B">
        <w:rPr>
          <w:sz w:val="28"/>
          <w:szCs w:val="28"/>
        </w:rPr>
        <w:t xml:space="preserve"> </w:t>
      </w:r>
      <w:r w:rsidRPr="00107AF0">
        <w:rPr>
          <w:sz w:val="28"/>
          <w:szCs w:val="28"/>
        </w:rPr>
        <w:t>201</w:t>
      </w:r>
      <w:r>
        <w:rPr>
          <w:sz w:val="28"/>
          <w:szCs w:val="28"/>
        </w:rPr>
        <w:t>6</w:t>
      </w:r>
      <w:r w:rsidRPr="00107AF0">
        <w:rPr>
          <w:sz w:val="28"/>
          <w:szCs w:val="28"/>
        </w:rPr>
        <w:t xml:space="preserve"> </w:t>
      </w:r>
      <w:r w:rsidR="00332C8B">
        <w:rPr>
          <w:sz w:val="28"/>
          <w:szCs w:val="28"/>
        </w:rPr>
        <w:t xml:space="preserve"> </w:t>
      </w:r>
      <w:r>
        <w:rPr>
          <w:sz w:val="28"/>
          <w:szCs w:val="28"/>
        </w:rPr>
        <w:t xml:space="preserve">№ </w:t>
      </w:r>
      <w:r w:rsidR="00332C8B">
        <w:rPr>
          <w:sz w:val="28"/>
          <w:szCs w:val="28"/>
        </w:rPr>
        <w:t xml:space="preserve"> </w:t>
      </w:r>
      <w:r>
        <w:rPr>
          <w:sz w:val="28"/>
          <w:szCs w:val="28"/>
        </w:rPr>
        <w:t>2</w:t>
      </w:r>
      <w:r w:rsidRPr="00107AF0">
        <w:rPr>
          <w:sz w:val="28"/>
          <w:szCs w:val="28"/>
        </w:rPr>
        <w:t xml:space="preserve"> </w:t>
      </w:r>
    </w:p>
    <w:p w:rsidR="00FA356C" w:rsidRPr="00107AF0" w:rsidRDefault="00FA356C" w:rsidP="00332C8B">
      <w:pPr>
        <w:tabs>
          <w:tab w:val="left" w:pos="709"/>
        </w:tabs>
        <w:autoSpaceDE w:val="0"/>
        <w:autoSpaceDN w:val="0"/>
        <w:adjustRightInd w:val="0"/>
        <w:jc w:val="both"/>
        <w:rPr>
          <w:sz w:val="28"/>
          <w:szCs w:val="28"/>
        </w:rPr>
      </w:pPr>
      <w:r w:rsidRPr="00107AF0">
        <w:rPr>
          <w:sz w:val="28"/>
          <w:szCs w:val="28"/>
        </w:rPr>
        <w:t>и устанавливает порядок:</w:t>
      </w:r>
    </w:p>
    <w:p w:rsidR="00FA356C" w:rsidRPr="00107AF0" w:rsidRDefault="00FA356C" w:rsidP="00FA356C">
      <w:pPr>
        <w:autoSpaceDE w:val="0"/>
        <w:autoSpaceDN w:val="0"/>
        <w:adjustRightInd w:val="0"/>
        <w:jc w:val="both"/>
        <w:rPr>
          <w:sz w:val="28"/>
          <w:szCs w:val="28"/>
        </w:rPr>
      </w:pPr>
      <w:r w:rsidRPr="00107AF0">
        <w:rPr>
          <w:sz w:val="28"/>
          <w:szCs w:val="28"/>
        </w:rPr>
        <w:t>принятия бюджетных обязательств;</w:t>
      </w:r>
    </w:p>
    <w:p w:rsidR="00FA356C" w:rsidRPr="00107AF0" w:rsidRDefault="00FA356C" w:rsidP="00FA356C">
      <w:pPr>
        <w:autoSpaceDE w:val="0"/>
        <w:autoSpaceDN w:val="0"/>
        <w:adjustRightInd w:val="0"/>
        <w:jc w:val="both"/>
        <w:rPr>
          <w:sz w:val="28"/>
          <w:szCs w:val="28"/>
        </w:rPr>
      </w:pPr>
      <w:r w:rsidRPr="00107AF0">
        <w:rPr>
          <w:sz w:val="28"/>
          <w:szCs w:val="28"/>
        </w:rPr>
        <w:t>учета бюджетных обязательств;</w:t>
      </w:r>
    </w:p>
    <w:p w:rsidR="00FA356C" w:rsidRPr="00107AF0" w:rsidRDefault="00FA356C" w:rsidP="00FA356C">
      <w:pPr>
        <w:autoSpaceDE w:val="0"/>
        <w:autoSpaceDN w:val="0"/>
        <w:adjustRightInd w:val="0"/>
        <w:jc w:val="both"/>
        <w:rPr>
          <w:sz w:val="28"/>
          <w:szCs w:val="28"/>
        </w:rPr>
      </w:pPr>
      <w:r w:rsidRPr="00107AF0">
        <w:rPr>
          <w:sz w:val="28"/>
          <w:szCs w:val="28"/>
        </w:rPr>
        <w:t>подтверждения денежных обязательств;</w:t>
      </w:r>
    </w:p>
    <w:p w:rsidR="00FA356C" w:rsidRPr="00107AF0" w:rsidRDefault="00FA356C" w:rsidP="00FA356C">
      <w:pPr>
        <w:autoSpaceDE w:val="0"/>
        <w:autoSpaceDN w:val="0"/>
        <w:adjustRightInd w:val="0"/>
        <w:jc w:val="both"/>
        <w:rPr>
          <w:sz w:val="28"/>
          <w:szCs w:val="28"/>
        </w:rPr>
      </w:pPr>
      <w:r w:rsidRPr="00107AF0">
        <w:rPr>
          <w:sz w:val="28"/>
          <w:szCs w:val="28"/>
        </w:rPr>
        <w:t>санкционирования оплаты денежных обязательств;</w:t>
      </w:r>
    </w:p>
    <w:p w:rsidR="00FA356C" w:rsidRPr="00107AF0" w:rsidRDefault="00FA356C" w:rsidP="00FA356C">
      <w:pPr>
        <w:autoSpaceDE w:val="0"/>
        <w:autoSpaceDN w:val="0"/>
        <w:adjustRightInd w:val="0"/>
        <w:jc w:val="both"/>
        <w:rPr>
          <w:sz w:val="28"/>
          <w:szCs w:val="28"/>
        </w:rPr>
      </w:pPr>
      <w:r w:rsidRPr="00107AF0">
        <w:rPr>
          <w:sz w:val="28"/>
          <w:szCs w:val="28"/>
        </w:rPr>
        <w:t>подтверждения исполнения денежных обязательств.</w:t>
      </w:r>
    </w:p>
    <w:p w:rsidR="00FA356C" w:rsidRPr="00107AF0" w:rsidRDefault="00FA356C" w:rsidP="00FA356C">
      <w:pPr>
        <w:autoSpaceDE w:val="0"/>
        <w:autoSpaceDN w:val="0"/>
        <w:adjustRightInd w:val="0"/>
        <w:ind w:firstLine="709"/>
        <w:jc w:val="both"/>
        <w:rPr>
          <w:sz w:val="28"/>
          <w:szCs w:val="28"/>
        </w:rPr>
      </w:pPr>
      <w:r w:rsidRPr="00107AF0">
        <w:rPr>
          <w:sz w:val="28"/>
          <w:szCs w:val="28"/>
        </w:rPr>
        <w:t>1.2. Для целей настоящего Положения используются следующие понятия:</w:t>
      </w:r>
    </w:p>
    <w:p w:rsidR="00FA356C" w:rsidRPr="00107AF0" w:rsidRDefault="00FA356C" w:rsidP="00FA356C">
      <w:pPr>
        <w:autoSpaceDE w:val="0"/>
        <w:autoSpaceDN w:val="0"/>
        <w:adjustRightInd w:val="0"/>
        <w:ind w:firstLine="709"/>
        <w:jc w:val="both"/>
        <w:rPr>
          <w:sz w:val="28"/>
          <w:szCs w:val="28"/>
        </w:rPr>
      </w:pPr>
      <w:proofErr w:type="gramStart"/>
      <w:r w:rsidRPr="00107AF0">
        <w:rPr>
          <w:sz w:val="28"/>
          <w:szCs w:val="28"/>
        </w:rPr>
        <w:t>участники бюджетного процесса - главные распорядители (распорядители), казенные учреждения, главные админист</w:t>
      </w:r>
      <w:r>
        <w:rPr>
          <w:sz w:val="28"/>
          <w:szCs w:val="28"/>
        </w:rPr>
        <w:t xml:space="preserve">раторы (администраторы) доходов бюджета </w:t>
      </w:r>
      <w:r w:rsidR="00EC62D1">
        <w:rPr>
          <w:sz w:val="28"/>
          <w:szCs w:val="28"/>
        </w:rPr>
        <w:t>Калинкин</w:t>
      </w:r>
      <w:r w:rsidR="001A0418">
        <w:rPr>
          <w:sz w:val="28"/>
          <w:szCs w:val="28"/>
        </w:rPr>
        <w:t xml:space="preserve">ского сельского </w:t>
      </w:r>
      <w:r>
        <w:rPr>
          <w:sz w:val="28"/>
          <w:szCs w:val="28"/>
        </w:rPr>
        <w:t xml:space="preserve"> </w:t>
      </w:r>
      <w:r w:rsidR="001A0418">
        <w:rPr>
          <w:sz w:val="28"/>
          <w:szCs w:val="28"/>
        </w:rPr>
        <w:t xml:space="preserve">поселения </w:t>
      </w:r>
      <w:r>
        <w:rPr>
          <w:sz w:val="28"/>
          <w:szCs w:val="28"/>
        </w:rPr>
        <w:t xml:space="preserve">(далее - </w:t>
      </w:r>
      <w:r w:rsidR="001A0418">
        <w:rPr>
          <w:sz w:val="28"/>
          <w:szCs w:val="28"/>
        </w:rPr>
        <w:t>местного</w:t>
      </w:r>
      <w:r>
        <w:rPr>
          <w:sz w:val="28"/>
          <w:szCs w:val="28"/>
        </w:rPr>
        <w:t xml:space="preserve"> бюджета)</w:t>
      </w:r>
      <w:r w:rsidRPr="00107AF0">
        <w:rPr>
          <w:sz w:val="28"/>
          <w:szCs w:val="28"/>
        </w:rPr>
        <w:t xml:space="preserve">, включенные в Перечень участников бюджетного процесса (далее - получатели средств </w:t>
      </w:r>
      <w:r w:rsidR="001A0418">
        <w:rPr>
          <w:sz w:val="28"/>
          <w:szCs w:val="28"/>
        </w:rPr>
        <w:t>местного</w:t>
      </w:r>
      <w:r w:rsidRPr="00107AF0">
        <w:rPr>
          <w:sz w:val="28"/>
          <w:szCs w:val="28"/>
        </w:rPr>
        <w:t xml:space="preserve"> бюджета);</w:t>
      </w:r>
      <w:proofErr w:type="gramEnd"/>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платежные документы - документы, установленные нормативными актами Федерального казначейства, необходимые для осуществления кассовых выплат получателями средств </w:t>
      </w:r>
      <w:r w:rsidR="001A0418">
        <w:rPr>
          <w:sz w:val="28"/>
          <w:szCs w:val="28"/>
        </w:rPr>
        <w:t>местного</w:t>
      </w:r>
      <w:r>
        <w:rPr>
          <w:sz w:val="28"/>
          <w:szCs w:val="28"/>
        </w:rPr>
        <w:t xml:space="preserve"> </w:t>
      </w:r>
      <w:r w:rsidRPr="00107AF0">
        <w:rPr>
          <w:sz w:val="28"/>
          <w:szCs w:val="28"/>
        </w:rPr>
        <w:t xml:space="preserve">бюджета, представляемые в </w:t>
      </w:r>
      <w:r>
        <w:rPr>
          <w:sz w:val="28"/>
          <w:szCs w:val="28"/>
        </w:rPr>
        <w:t>Орган, осуществляющий отдельные функции по исполнению бюджета</w:t>
      </w:r>
      <w:r w:rsidRPr="00107AF0">
        <w:rPr>
          <w:sz w:val="28"/>
          <w:szCs w:val="28"/>
        </w:rPr>
        <w:t>;</w:t>
      </w:r>
    </w:p>
    <w:p w:rsidR="00FA356C" w:rsidRPr="00107AF0" w:rsidRDefault="00FA356C" w:rsidP="00FA356C">
      <w:pPr>
        <w:autoSpaceDE w:val="0"/>
        <w:autoSpaceDN w:val="0"/>
        <w:adjustRightInd w:val="0"/>
        <w:ind w:firstLine="709"/>
        <w:jc w:val="both"/>
        <w:rPr>
          <w:sz w:val="28"/>
          <w:szCs w:val="28"/>
        </w:rPr>
      </w:pPr>
      <w:r w:rsidRPr="00107AF0">
        <w:rPr>
          <w:sz w:val="28"/>
          <w:szCs w:val="28"/>
        </w:rPr>
        <w:t>бюджетные данные - бюджетные ассигнования, лимиты бюджетных обязательств, предельные объемы финансирования;</w:t>
      </w:r>
    </w:p>
    <w:p w:rsidR="00FA356C" w:rsidRPr="00107AF0" w:rsidRDefault="00FA356C" w:rsidP="00FA356C">
      <w:pPr>
        <w:autoSpaceDE w:val="0"/>
        <w:autoSpaceDN w:val="0"/>
        <w:adjustRightInd w:val="0"/>
        <w:ind w:firstLine="709"/>
        <w:jc w:val="both"/>
        <w:rPr>
          <w:sz w:val="28"/>
          <w:szCs w:val="28"/>
        </w:rPr>
      </w:pPr>
      <w:r w:rsidRPr="00107AF0">
        <w:rPr>
          <w:sz w:val="28"/>
          <w:szCs w:val="28"/>
        </w:rPr>
        <w:t>денежные обязательства - обязанность получателя средств</w:t>
      </w:r>
      <w:r w:rsidR="003B57BC">
        <w:rPr>
          <w:sz w:val="28"/>
          <w:szCs w:val="28"/>
        </w:rPr>
        <w:t xml:space="preserve"> местного </w:t>
      </w:r>
      <w:r w:rsidRPr="00107AF0">
        <w:rPr>
          <w:sz w:val="28"/>
          <w:szCs w:val="28"/>
        </w:rPr>
        <w:t xml:space="preserve"> бюджета</w:t>
      </w:r>
      <w:r w:rsidR="008C69CA">
        <w:rPr>
          <w:sz w:val="28"/>
          <w:szCs w:val="28"/>
        </w:rPr>
        <w:t xml:space="preserve"> </w:t>
      </w:r>
      <w:r w:rsidRPr="00107AF0">
        <w:rPr>
          <w:sz w:val="28"/>
          <w:szCs w:val="28"/>
        </w:rPr>
        <w:t xml:space="preserve"> уплатить за счет средств </w:t>
      </w:r>
      <w:r w:rsidR="003B57BC">
        <w:rPr>
          <w:sz w:val="28"/>
          <w:szCs w:val="28"/>
        </w:rPr>
        <w:t xml:space="preserve">местного </w:t>
      </w:r>
      <w:r>
        <w:rPr>
          <w:sz w:val="28"/>
          <w:szCs w:val="28"/>
        </w:rPr>
        <w:t>бюджета</w:t>
      </w:r>
      <w:r w:rsidR="008C69CA">
        <w:rPr>
          <w:sz w:val="28"/>
          <w:szCs w:val="28"/>
        </w:rPr>
        <w:t xml:space="preserve"> </w:t>
      </w:r>
      <w:r w:rsidRPr="00107AF0">
        <w:rPr>
          <w:sz w:val="28"/>
          <w:szCs w:val="28"/>
        </w:rPr>
        <w:t>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1.3. Исполнение </w:t>
      </w:r>
      <w:r w:rsidR="003B57BC">
        <w:rPr>
          <w:sz w:val="28"/>
          <w:szCs w:val="28"/>
        </w:rPr>
        <w:t xml:space="preserve">местного </w:t>
      </w:r>
      <w:r w:rsidRPr="00107AF0">
        <w:rPr>
          <w:sz w:val="28"/>
          <w:szCs w:val="28"/>
        </w:rPr>
        <w:t>бюджета</w:t>
      </w:r>
      <w:r w:rsidR="008C69CA">
        <w:rPr>
          <w:sz w:val="28"/>
          <w:szCs w:val="28"/>
        </w:rPr>
        <w:t xml:space="preserve"> </w:t>
      </w:r>
      <w:r w:rsidRPr="00107AF0">
        <w:rPr>
          <w:sz w:val="28"/>
          <w:szCs w:val="28"/>
        </w:rPr>
        <w:t xml:space="preserve"> по расходам осуществляется на лицевых счетах, открытых получателям средств</w:t>
      </w:r>
      <w:r w:rsidR="00950A2E">
        <w:rPr>
          <w:sz w:val="28"/>
          <w:szCs w:val="28"/>
        </w:rPr>
        <w:t xml:space="preserve"> местного </w:t>
      </w:r>
      <w:r w:rsidRPr="00107AF0">
        <w:rPr>
          <w:sz w:val="28"/>
          <w:szCs w:val="28"/>
        </w:rPr>
        <w:t xml:space="preserve"> бюджета</w:t>
      </w:r>
      <w:r w:rsidR="008C69CA">
        <w:rPr>
          <w:sz w:val="28"/>
          <w:szCs w:val="28"/>
        </w:rPr>
        <w:t xml:space="preserve"> </w:t>
      </w:r>
      <w:r w:rsidRPr="00107AF0">
        <w:rPr>
          <w:sz w:val="28"/>
          <w:szCs w:val="28"/>
        </w:rPr>
        <w:t xml:space="preserve"> в </w:t>
      </w:r>
      <w:r w:rsidRPr="00185185">
        <w:rPr>
          <w:sz w:val="28"/>
          <w:szCs w:val="28"/>
        </w:rPr>
        <w:t>Орган</w:t>
      </w:r>
      <w:r>
        <w:rPr>
          <w:sz w:val="28"/>
          <w:szCs w:val="28"/>
        </w:rPr>
        <w:t>е</w:t>
      </w:r>
      <w:r w:rsidRPr="00185185">
        <w:rPr>
          <w:sz w:val="28"/>
          <w:szCs w:val="28"/>
        </w:rPr>
        <w:t>, осуществляющ</w:t>
      </w:r>
      <w:r>
        <w:rPr>
          <w:sz w:val="28"/>
          <w:szCs w:val="28"/>
        </w:rPr>
        <w:t>ем</w:t>
      </w:r>
      <w:r w:rsidRPr="00185185">
        <w:rPr>
          <w:sz w:val="28"/>
          <w:szCs w:val="28"/>
        </w:rPr>
        <w:t xml:space="preserve"> отдельные функции по исполнению бюджета</w:t>
      </w:r>
      <w:r w:rsidRPr="00107AF0">
        <w:rPr>
          <w:sz w:val="28"/>
          <w:szCs w:val="28"/>
        </w:rPr>
        <w:t xml:space="preserve"> на едином счете </w:t>
      </w:r>
      <w:r>
        <w:rPr>
          <w:sz w:val="28"/>
          <w:szCs w:val="28"/>
        </w:rPr>
        <w:t>бюджета</w:t>
      </w:r>
      <w:r w:rsidR="008C69CA">
        <w:rPr>
          <w:sz w:val="28"/>
          <w:szCs w:val="28"/>
        </w:rPr>
        <w:t xml:space="preserve"> поселения</w:t>
      </w:r>
      <w:r w:rsidRPr="00107AF0">
        <w:rPr>
          <w:sz w:val="28"/>
          <w:szCs w:val="28"/>
        </w:rPr>
        <w:t xml:space="preserve">, путем представления расходных расписаний для доведения бюджетных данных и платежных документов в </w:t>
      </w:r>
      <w:r w:rsidRPr="00185185">
        <w:rPr>
          <w:sz w:val="28"/>
          <w:szCs w:val="28"/>
        </w:rPr>
        <w:t>Орган, осуществляющий отдельные функции по исполнению бюджета;</w:t>
      </w:r>
      <w:r w:rsidRPr="00107AF0">
        <w:rPr>
          <w:sz w:val="28"/>
          <w:szCs w:val="28"/>
        </w:rPr>
        <w:t xml:space="preserve"> в соответствии </w:t>
      </w:r>
      <w:r w:rsidRPr="002C104E">
        <w:rPr>
          <w:color w:val="000000"/>
          <w:sz w:val="28"/>
          <w:szCs w:val="28"/>
        </w:rPr>
        <w:t>с Порядком доведения бюджетных данных, подготовки платежных документов при организации</w:t>
      </w:r>
      <w:r w:rsidRPr="00107AF0">
        <w:rPr>
          <w:sz w:val="28"/>
          <w:szCs w:val="28"/>
        </w:rPr>
        <w:t xml:space="preserve"> исполнения </w:t>
      </w:r>
      <w:r>
        <w:rPr>
          <w:sz w:val="28"/>
          <w:szCs w:val="28"/>
        </w:rPr>
        <w:t>бюджета</w:t>
      </w:r>
      <w:r w:rsidR="008C69CA">
        <w:rPr>
          <w:sz w:val="28"/>
          <w:szCs w:val="28"/>
        </w:rPr>
        <w:t xml:space="preserve"> поселения </w:t>
      </w:r>
      <w:r w:rsidRPr="00107AF0">
        <w:rPr>
          <w:sz w:val="28"/>
          <w:szCs w:val="28"/>
        </w:rPr>
        <w:t xml:space="preserve"> по расходам и передачи бюджетных данных при реорганизации получателей средств местного бюджета.</w:t>
      </w:r>
    </w:p>
    <w:p w:rsidR="00FA356C" w:rsidRPr="00107AF0" w:rsidRDefault="00FA356C" w:rsidP="00FA356C">
      <w:pPr>
        <w:autoSpaceDE w:val="0"/>
        <w:autoSpaceDN w:val="0"/>
        <w:adjustRightInd w:val="0"/>
        <w:ind w:firstLine="709"/>
        <w:jc w:val="both"/>
        <w:rPr>
          <w:sz w:val="28"/>
          <w:szCs w:val="28"/>
        </w:rPr>
      </w:pPr>
      <w:r w:rsidRPr="00107AF0">
        <w:rPr>
          <w:sz w:val="28"/>
          <w:szCs w:val="28"/>
        </w:rPr>
        <w:t>1.</w:t>
      </w:r>
      <w:r>
        <w:rPr>
          <w:sz w:val="28"/>
          <w:szCs w:val="28"/>
        </w:rPr>
        <w:t>4</w:t>
      </w:r>
      <w:r w:rsidRPr="00107AF0">
        <w:rPr>
          <w:sz w:val="28"/>
          <w:szCs w:val="28"/>
        </w:rPr>
        <w:t xml:space="preserve">. Исполнение </w:t>
      </w:r>
      <w:r w:rsidR="008C69CA">
        <w:rPr>
          <w:sz w:val="28"/>
          <w:szCs w:val="28"/>
        </w:rPr>
        <w:t>местного</w:t>
      </w:r>
      <w:r>
        <w:rPr>
          <w:sz w:val="28"/>
          <w:szCs w:val="28"/>
        </w:rPr>
        <w:t xml:space="preserve"> </w:t>
      </w:r>
      <w:r w:rsidRPr="00107AF0">
        <w:rPr>
          <w:sz w:val="28"/>
          <w:szCs w:val="28"/>
        </w:rPr>
        <w:t xml:space="preserve">бюджета по перечислению межбюджетных трансфертов бюджетам нижестоящего уровня бюджетной системы Российской Федерации осуществляется с лицевых счетов получателей средств </w:t>
      </w:r>
      <w:r>
        <w:rPr>
          <w:sz w:val="28"/>
          <w:szCs w:val="28"/>
        </w:rPr>
        <w:t>бюджета</w:t>
      </w:r>
      <w:r w:rsidR="008C69CA">
        <w:rPr>
          <w:sz w:val="28"/>
          <w:szCs w:val="28"/>
        </w:rPr>
        <w:t xml:space="preserve"> поселения</w:t>
      </w:r>
      <w:r w:rsidRPr="00107AF0">
        <w:rPr>
          <w:sz w:val="28"/>
          <w:szCs w:val="28"/>
        </w:rPr>
        <w:t xml:space="preserve">, открытых главным распорядителям средств </w:t>
      </w:r>
      <w:r w:rsidR="003B57BC">
        <w:rPr>
          <w:sz w:val="28"/>
          <w:szCs w:val="28"/>
        </w:rPr>
        <w:t xml:space="preserve">местного </w:t>
      </w:r>
      <w:r w:rsidRPr="00107AF0">
        <w:rPr>
          <w:sz w:val="28"/>
          <w:szCs w:val="28"/>
        </w:rPr>
        <w:t>бюджета, уполномоченных на расходование данных средств, на лицевые счета администраторов доходов бюджетов поселений на основании платежных документов.</w:t>
      </w:r>
    </w:p>
    <w:p w:rsidR="00FA356C" w:rsidRPr="00107AF0" w:rsidRDefault="00FA356C" w:rsidP="00FA356C">
      <w:pPr>
        <w:autoSpaceDE w:val="0"/>
        <w:autoSpaceDN w:val="0"/>
        <w:adjustRightInd w:val="0"/>
        <w:ind w:firstLine="709"/>
        <w:jc w:val="both"/>
        <w:rPr>
          <w:sz w:val="28"/>
          <w:szCs w:val="28"/>
        </w:rPr>
      </w:pPr>
    </w:p>
    <w:p w:rsidR="00FA356C" w:rsidRPr="00107AF0" w:rsidRDefault="00FA356C" w:rsidP="00FA356C">
      <w:pPr>
        <w:autoSpaceDE w:val="0"/>
        <w:autoSpaceDN w:val="0"/>
        <w:adjustRightInd w:val="0"/>
        <w:ind w:firstLine="709"/>
        <w:jc w:val="center"/>
        <w:rPr>
          <w:sz w:val="28"/>
          <w:szCs w:val="28"/>
        </w:rPr>
      </w:pPr>
      <w:r w:rsidRPr="00107AF0">
        <w:rPr>
          <w:sz w:val="28"/>
          <w:szCs w:val="28"/>
        </w:rPr>
        <w:t>2. Принятие бюджетных и денежных обязательств</w:t>
      </w:r>
    </w:p>
    <w:p w:rsidR="00FA356C" w:rsidRPr="00107AF0" w:rsidRDefault="00FA356C" w:rsidP="00FA356C">
      <w:pPr>
        <w:autoSpaceDE w:val="0"/>
        <w:autoSpaceDN w:val="0"/>
        <w:adjustRightInd w:val="0"/>
        <w:ind w:firstLine="709"/>
        <w:jc w:val="both"/>
        <w:rPr>
          <w:sz w:val="28"/>
          <w:szCs w:val="28"/>
        </w:rPr>
      </w:pPr>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2.1. Получатель средств </w:t>
      </w:r>
      <w:r w:rsidR="00105527">
        <w:rPr>
          <w:sz w:val="28"/>
          <w:szCs w:val="28"/>
        </w:rPr>
        <w:t xml:space="preserve"> местного </w:t>
      </w:r>
      <w:r w:rsidRPr="00107AF0">
        <w:rPr>
          <w:sz w:val="28"/>
          <w:szCs w:val="28"/>
        </w:rPr>
        <w:t>бюджета</w:t>
      </w:r>
      <w:r w:rsidR="008C69CA">
        <w:rPr>
          <w:sz w:val="28"/>
          <w:szCs w:val="28"/>
        </w:rPr>
        <w:t xml:space="preserve"> </w:t>
      </w:r>
      <w:r w:rsidRPr="00107AF0">
        <w:rPr>
          <w:sz w:val="28"/>
          <w:szCs w:val="28"/>
        </w:rPr>
        <w:t xml:space="preserve">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действующим законодательством, ины</w:t>
      </w:r>
      <w:r>
        <w:rPr>
          <w:sz w:val="28"/>
          <w:szCs w:val="28"/>
        </w:rPr>
        <w:t>х</w:t>
      </w:r>
      <w:r w:rsidRPr="00107AF0">
        <w:rPr>
          <w:sz w:val="28"/>
          <w:szCs w:val="28"/>
        </w:rPr>
        <w:t xml:space="preserve"> правовы</w:t>
      </w:r>
      <w:r>
        <w:rPr>
          <w:sz w:val="28"/>
          <w:szCs w:val="28"/>
        </w:rPr>
        <w:t>х</w:t>
      </w:r>
      <w:r w:rsidRPr="00107AF0">
        <w:rPr>
          <w:sz w:val="28"/>
          <w:szCs w:val="28"/>
        </w:rPr>
        <w:t xml:space="preserve"> акто</w:t>
      </w:r>
      <w:r>
        <w:rPr>
          <w:sz w:val="28"/>
          <w:szCs w:val="28"/>
        </w:rPr>
        <w:t>в</w:t>
      </w:r>
      <w:r w:rsidRPr="00107AF0">
        <w:rPr>
          <w:sz w:val="28"/>
          <w:szCs w:val="28"/>
        </w:rPr>
        <w:t>, соглашени</w:t>
      </w:r>
      <w:r>
        <w:rPr>
          <w:sz w:val="28"/>
          <w:szCs w:val="28"/>
        </w:rPr>
        <w:t>й</w:t>
      </w:r>
      <w:r w:rsidRPr="00107AF0">
        <w:rPr>
          <w:sz w:val="28"/>
          <w:szCs w:val="28"/>
        </w:rPr>
        <w:t>.</w:t>
      </w:r>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2.2. Заключение получателем средств </w:t>
      </w:r>
      <w:r w:rsidR="00105527">
        <w:rPr>
          <w:sz w:val="28"/>
          <w:szCs w:val="28"/>
        </w:rPr>
        <w:t xml:space="preserve"> местного </w:t>
      </w:r>
      <w:r w:rsidRPr="00107AF0">
        <w:rPr>
          <w:sz w:val="28"/>
          <w:szCs w:val="28"/>
        </w:rPr>
        <w:t>бюджета</w:t>
      </w:r>
      <w:r w:rsidR="008C69CA">
        <w:rPr>
          <w:sz w:val="28"/>
          <w:szCs w:val="28"/>
        </w:rPr>
        <w:t xml:space="preserve"> </w:t>
      </w:r>
      <w:r w:rsidRPr="00107AF0">
        <w:rPr>
          <w:sz w:val="28"/>
          <w:szCs w:val="28"/>
        </w:rPr>
        <w:t xml:space="preserve"> муниципальных контрактов (договоров) и оплата принятых бюджетных обязательств, производится в пределах доведенных ему в текущем финансовом году по кодам бюджетной классификации расходов </w:t>
      </w:r>
      <w:r>
        <w:rPr>
          <w:sz w:val="28"/>
          <w:szCs w:val="28"/>
        </w:rPr>
        <w:t xml:space="preserve">районного </w:t>
      </w:r>
      <w:r w:rsidRPr="00107AF0">
        <w:rPr>
          <w:sz w:val="28"/>
          <w:szCs w:val="28"/>
        </w:rPr>
        <w:t>бюджета, лимитов бюджетных обязательств и с учетом принятых и неисполненных в предшествующие финансовые годы обязательств.</w:t>
      </w:r>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2.3. </w:t>
      </w:r>
      <w:proofErr w:type="gramStart"/>
      <w:r w:rsidRPr="00107AF0">
        <w:rPr>
          <w:sz w:val="28"/>
          <w:szCs w:val="28"/>
        </w:rPr>
        <w:t xml:space="preserve">Заключение муниципальных контрактов (договоров) на поставку товаров, (работ, услуг) и подписание документов, подтверждающих возникновение у получателя средств </w:t>
      </w:r>
      <w:r w:rsidR="00105527">
        <w:rPr>
          <w:sz w:val="28"/>
          <w:szCs w:val="28"/>
        </w:rPr>
        <w:t>местного</w:t>
      </w:r>
      <w:r w:rsidRPr="00107AF0">
        <w:rPr>
          <w:sz w:val="28"/>
          <w:szCs w:val="28"/>
        </w:rPr>
        <w:t xml:space="preserve"> бюджета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документов, подтверждающих возникновение денежных обязательств у получателя средств осуществляется</w:t>
      </w:r>
      <w:proofErr w:type="gramEnd"/>
      <w:r w:rsidRPr="00107AF0">
        <w:rPr>
          <w:sz w:val="28"/>
          <w:szCs w:val="28"/>
        </w:rPr>
        <w:t xml:space="preserve"> не позднее 25 декабря текущего финансового года.</w:t>
      </w:r>
    </w:p>
    <w:p w:rsidR="00FA356C" w:rsidRPr="00107AF0" w:rsidRDefault="00FA356C" w:rsidP="00FA356C">
      <w:pPr>
        <w:autoSpaceDE w:val="0"/>
        <w:autoSpaceDN w:val="0"/>
        <w:adjustRightInd w:val="0"/>
        <w:ind w:firstLine="709"/>
        <w:jc w:val="both"/>
        <w:rPr>
          <w:sz w:val="28"/>
          <w:szCs w:val="28"/>
        </w:rPr>
      </w:pPr>
      <w:r w:rsidRPr="00107AF0">
        <w:rPr>
          <w:sz w:val="28"/>
          <w:szCs w:val="28"/>
        </w:rPr>
        <w:t>2.4. В муниципальном контракте (договоре) на поставку товаров, выполнение работ, услуг</w:t>
      </w:r>
      <w:r>
        <w:rPr>
          <w:sz w:val="28"/>
          <w:szCs w:val="28"/>
        </w:rPr>
        <w:t>, ином правовом акте, соглашении</w:t>
      </w:r>
      <w:r w:rsidRPr="00107AF0">
        <w:rPr>
          <w:sz w:val="28"/>
          <w:szCs w:val="28"/>
        </w:rPr>
        <w:t xml:space="preserve"> получатель средств </w:t>
      </w:r>
      <w:r>
        <w:rPr>
          <w:sz w:val="28"/>
          <w:szCs w:val="28"/>
        </w:rPr>
        <w:t>районного</w:t>
      </w:r>
      <w:r w:rsidRPr="00107AF0">
        <w:rPr>
          <w:sz w:val="28"/>
          <w:szCs w:val="28"/>
        </w:rPr>
        <w:t xml:space="preserve"> бюджета вправе предусматривать авансовые платежи:</w:t>
      </w:r>
    </w:p>
    <w:p w:rsidR="00FA356C" w:rsidRPr="00107AF0" w:rsidRDefault="00FA356C" w:rsidP="00FA356C">
      <w:pPr>
        <w:autoSpaceDE w:val="0"/>
        <w:autoSpaceDN w:val="0"/>
        <w:adjustRightInd w:val="0"/>
        <w:ind w:firstLine="709"/>
        <w:jc w:val="both"/>
        <w:rPr>
          <w:sz w:val="28"/>
          <w:szCs w:val="28"/>
        </w:rPr>
      </w:pPr>
      <w:r w:rsidRPr="00107AF0">
        <w:rPr>
          <w:sz w:val="28"/>
          <w:szCs w:val="28"/>
        </w:rPr>
        <w:t>а) в размере до 100 процентов суммы договора (контракта),</w:t>
      </w:r>
      <w:r w:rsidR="00332C8B">
        <w:rPr>
          <w:sz w:val="28"/>
          <w:szCs w:val="28"/>
        </w:rPr>
        <w:t xml:space="preserve"> </w:t>
      </w:r>
      <w:r>
        <w:rPr>
          <w:sz w:val="28"/>
          <w:szCs w:val="28"/>
        </w:rPr>
        <w:t xml:space="preserve">иного правового акта, соглашения, </w:t>
      </w:r>
      <w:r w:rsidRPr="00107AF0">
        <w:rPr>
          <w:sz w:val="28"/>
          <w:szCs w:val="28"/>
        </w:rPr>
        <w:t xml:space="preserve">счета-фактуры, но не более лимитов бюджетных обязательств, подлежащих исполнению за счет средств </w:t>
      </w:r>
      <w:r w:rsidR="00105527">
        <w:rPr>
          <w:sz w:val="28"/>
          <w:szCs w:val="28"/>
        </w:rPr>
        <w:t>местного</w:t>
      </w:r>
      <w:r>
        <w:rPr>
          <w:sz w:val="28"/>
          <w:szCs w:val="28"/>
        </w:rPr>
        <w:t xml:space="preserve"> </w:t>
      </w:r>
      <w:r w:rsidRPr="00107AF0">
        <w:rPr>
          <w:sz w:val="28"/>
          <w:szCs w:val="28"/>
        </w:rPr>
        <w:t>бюджета в соответствующем финансовом году по</w:t>
      </w:r>
      <w:r>
        <w:rPr>
          <w:sz w:val="28"/>
          <w:szCs w:val="28"/>
        </w:rPr>
        <w:t xml:space="preserve"> </w:t>
      </w:r>
      <w:r w:rsidRPr="005B1942">
        <w:rPr>
          <w:sz w:val="28"/>
          <w:szCs w:val="28"/>
        </w:rPr>
        <w:t xml:space="preserve">контрактам </w:t>
      </w:r>
      <w:r>
        <w:rPr>
          <w:sz w:val="28"/>
          <w:szCs w:val="28"/>
        </w:rPr>
        <w:t>(</w:t>
      </w:r>
      <w:r w:rsidRPr="00107AF0">
        <w:rPr>
          <w:sz w:val="28"/>
          <w:szCs w:val="28"/>
        </w:rPr>
        <w:t>договорам</w:t>
      </w:r>
      <w:r>
        <w:rPr>
          <w:sz w:val="28"/>
          <w:szCs w:val="28"/>
        </w:rPr>
        <w:t>), иным правовым актам, соглашениям</w:t>
      </w:r>
      <w:r w:rsidRPr="00107AF0">
        <w:rPr>
          <w:sz w:val="28"/>
          <w:szCs w:val="28"/>
        </w:rPr>
        <w:t>:</w:t>
      </w:r>
    </w:p>
    <w:p w:rsidR="00FA356C" w:rsidRPr="00107AF0" w:rsidRDefault="00FA356C" w:rsidP="00FA356C">
      <w:pPr>
        <w:autoSpaceDE w:val="0"/>
        <w:autoSpaceDN w:val="0"/>
        <w:adjustRightInd w:val="0"/>
        <w:ind w:firstLine="709"/>
        <w:jc w:val="both"/>
        <w:rPr>
          <w:sz w:val="28"/>
          <w:szCs w:val="28"/>
        </w:rPr>
      </w:pPr>
      <w:r w:rsidRPr="00107AF0">
        <w:rPr>
          <w:sz w:val="28"/>
          <w:szCs w:val="28"/>
        </w:rPr>
        <w:t>об оказании услуг связи, Интернет, за исключением услуг междугородной и международной связи;</w:t>
      </w:r>
    </w:p>
    <w:p w:rsidR="00FA356C" w:rsidRPr="00107AF0" w:rsidRDefault="00FA356C" w:rsidP="00FA356C">
      <w:pPr>
        <w:autoSpaceDE w:val="0"/>
        <w:autoSpaceDN w:val="0"/>
        <w:adjustRightInd w:val="0"/>
        <w:ind w:firstLine="709"/>
        <w:jc w:val="both"/>
        <w:rPr>
          <w:sz w:val="28"/>
          <w:szCs w:val="28"/>
        </w:rPr>
      </w:pPr>
      <w:r w:rsidRPr="00107AF0">
        <w:rPr>
          <w:sz w:val="28"/>
          <w:szCs w:val="28"/>
        </w:rPr>
        <w:t>о приобретении авиа</w:t>
      </w:r>
      <w:r w:rsidR="00950A2E">
        <w:rPr>
          <w:sz w:val="28"/>
          <w:szCs w:val="28"/>
        </w:rPr>
        <w:t xml:space="preserve"> </w:t>
      </w:r>
      <w:r w:rsidRPr="00107AF0">
        <w:rPr>
          <w:sz w:val="28"/>
          <w:szCs w:val="28"/>
        </w:rPr>
        <w:t>- и железнодорожных билетов, билетов для проезда городским, междугородним и пригородным транспортом;</w:t>
      </w:r>
    </w:p>
    <w:p w:rsidR="00FA356C" w:rsidRPr="00107AF0" w:rsidRDefault="00FA356C" w:rsidP="00FA356C">
      <w:pPr>
        <w:autoSpaceDE w:val="0"/>
        <w:autoSpaceDN w:val="0"/>
        <w:adjustRightInd w:val="0"/>
        <w:ind w:firstLine="709"/>
        <w:jc w:val="both"/>
        <w:rPr>
          <w:sz w:val="28"/>
          <w:szCs w:val="28"/>
        </w:rPr>
      </w:pPr>
      <w:r w:rsidRPr="00107AF0">
        <w:rPr>
          <w:sz w:val="28"/>
          <w:szCs w:val="28"/>
        </w:rPr>
        <w:t>о найме жилых помещений при служебных командировках;</w:t>
      </w:r>
    </w:p>
    <w:p w:rsidR="00FA356C" w:rsidRPr="00107AF0" w:rsidRDefault="00FA356C" w:rsidP="00FA356C">
      <w:pPr>
        <w:autoSpaceDE w:val="0"/>
        <w:autoSpaceDN w:val="0"/>
        <w:adjustRightInd w:val="0"/>
        <w:ind w:firstLine="709"/>
        <w:jc w:val="both"/>
        <w:rPr>
          <w:sz w:val="28"/>
          <w:szCs w:val="28"/>
        </w:rPr>
      </w:pPr>
      <w:r w:rsidRPr="00107AF0">
        <w:rPr>
          <w:sz w:val="28"/>
          <w:szCs w:val="28"/>
        </w:rPr>
        <w:t>об имущественном и личном страховании, страховании автогражданской ответственности;</w:t>
      </w:r>
    </w:p>
    <w:p w:rsidR="00FA356C" w:rsidRPr="00107AF0" w:rsidRDefault="00FA356C" w:rsidP="00FA356C">
      <w:pPr>
        <w:autoSpaceDE w:val="0"/>
        <w:autoSpaceDN w:val="0"/>
        <w:adjustRightInd w:val="0"/>
        <w:ind w:firstLine="709"/>
        <w:jc w:val="both"/>
        <w:rPr>
          <w:sz w:val="28"/>
          <w:szCs w:val="28"/>
        </w:rPr>
      </w:pPr>
      <w:r w:rsidRPr="00107AF0">
        <w:rPr>
          <w:sz w:val="28"/>
          <w:szCs w:val="28"/>
        </w:rPr>
        <w:t>на обучение, подготовку и переподготовку специалистов;</w:t>
      </w:r>
    </w:p>
    <w:p w:rsidR="00FA356C" w:rsidRPr="00107AF0" w:rsidRDefault="00FA356C" w:rsidP="00FA356C">
      <w:pPr>
        <w:autoSpaceDE w:val="0"/>
        <w:autoSpaceDN w:val="0"/>
        <w:adjustRightInd w:val="0"/>
        <w:ind w:firstLine="709"/>
        <w:jc w:val="both"/>
        <w:rPr>
          <w:sz w:val="28"/>
          <w:szCs w:val="28"/>
        </w:rPr>
      </w:pPr>
      <w:r w:rsidRPr="00107AF0">
        <w:rPr>
          <w:sz w:val="28"/>
          <w:szCs w:val="28"/>
        </w:rPr>
        <w:t>об оказании услуг организациями федеральной почтовой связи;</w:t>
      </w:r>
    </w:p>
    <w:p w:rsidR="00FA356C" w:rsidRPr="00107AF0" w:rsidRDefault="00FA356C" w:rsidP="00FA356C">
      <w:pPr>
        <w:autoSpaceDE w:val="0"/>
        <w:autoSpaceDN w:val="0"/>
        <w:adjustRightInd w:val="0"/>
        <w:ind w:firstLine="709"/>
        <w:jc w:val="both"/>
        <w:rPr>
          <w:sz w:val="28"/>
          <w:szCs w:val="28"/>
        </w:rPr>
      </w:pPr>
      <w:r w:rsidRPr="00107AF0">
        <w:rPr>
          <w:sz w:val="28"/>
          <w:szCs w:val="28"/>
        </w:rPr>
        <w:t>об оказании услуг распространения периодических печатных изданий по подписке;</w:t>
      </w:r>
    </w:p>
    <w:p w:rsidR="00FA356C" w:rsidRPr="00107AF0" w:rsidRDefault="00FA356C" w:rsidP="00FA356C">
      <w:pPr>
        <w:autoSpaceDE w:val="0"/>
        <w:autoSpaceDN w:val="0"/>
        <w:adjustRightInd w:val="0"/>
        <w:ind w:firstLine="709"/>
        <w:jc w:val="both"/>
        <w:rPr>
          <w:sz w:val="28"/>
          <w:szCs w:val="28"/>
        </w:rPr>
      </w:pPr>
      <w:r w:rsidRPr="00107AF0">
        <w:rPr>
          <w:sz w:val="28"/>
          <w:szCs w:val="28"/>
        </w:rPr>
        <w:t>на приобретение путевок;</w:t>
      </w:r>
    </w:p>
    <w:p w:rsidR="00FA356C" w:rsidRPr="00107AF0" w:rsidRDefault="00FA356C" w:rsidP="00FA356C">
      <w:pPr>
        <w:autoSpaceDE w:val="0"/>
        <w:autoSpaceDN w:val="0"/>
        <w:adjustRightInd w:val="0"/>
        <w:ind w:firstLine="709"/>
        <w:jc w:val="both"/>
        <w:rPr>
          <w:sz w:val="28"/>
          <w:szCs w:val="28"/>
        </w:rPr>
      </w:pPr>
      <w:r w:rsidRPr="00107AF0">
        <w:rPr>
          <w:sz w:val="28"/>
          <w:szCs w:val="28"/>
        </w:rPr>
        <w:t>на оплату коммунальных услуг, газоснабжения, электроснабжения, водоснабжения и водоотведения объектов муниципальной собственности;</w:t>
      </w:r>
    </w:p>
    <w:p w:rsidR="00FA356C" w:rsidRPr="00107AF0" w:rsidRDefault="00FA356C" w:rsidP="00FA356C">
      <w:pPr>
        <w:autoSpaceDE w:val="0"/>
        <w:autoSpaceDN w:val="0"/>
        <w:adjustRightInd w:val="0"/>
        <w:ind w:firstLine="709"/>
        <w:jc w:val="both"/>
        <w:rPr>
          <w:sz w:val="28"/>
          <w:szCs w:val="28"/>
        </w:rPr>
      </w:pPr>
      <w:r w:rsidRPr="00107AF0">
        <w:rPr>
          <w:sz w:val="28"/>
          <w:szCs w:val="28"/>
        </w:rPr>
        <w:t>о направлении больных на обследование и лечение;</w:t>
      </w:r>
    </w:p>
    <w:p w:rsidR="00FA356C" w:rsidRPr="00107AF0" w:rsidRDefault="00FA356C" w:rsidP="00FA356C">
      <w:pPr>
        <w:autoSpaceDE w:val="0"/>
        <w:autoSpaceDN w:val="0"/>
        <w:adjustRightInd w:val="0"/>
        <w:ind w:firstLine="709"/>
        <w:jc w:val="both"/>
        <w:rPr>
          <w:sz w:val="28"/>
          <w:szCs w:val="28"/>
        </w:rPr>
      </w:pPr>
      <w:r w:rsidRPr="00107AF0">
        <w:rPr>
          <w:sz w:val="28"/>
          <w:szCs w:val="28"/>
        </w:rPr>
        <w:t>на обеспечение лекарственными средствами и изделиями медицинского назначения граждан, имеющих право на получение государственной социальной помощи;</w:t>
      </w:r>
    </w:p>
    <w:p w:rsidR="00FA356C" w:rsidRPr="00107AF0" w:rsidRDefault="00FA356C" w:rsidP="00FA356C">
      <w:pPr>
        <w:autoSpaceDE w:val="0"/>
        <w:autoSpaceDN w:val="0"/>
        <w:adjustRightInd w:val="0"/>
        <w:ind w:firstLine="709"/>
        <w:jc w:val="both"/>
        <w:rPr>
          <w:sz w:val="28"/>
          <w:szCs w:val="28"/>
        </w:rPr>
      </w:pPr>
      <w:r w:rsidRPr="00107AF0">
        <w:rPr>
          <w:sz w:val="28"/>
          <w:szCs w:val="28"/>
        </w:rPr>
        <w:t>на поставку товаров (работ, услуг) при подготовке и проведении общественно значимых социальных, культурных, а также спортивных мероприятий;</w:t>
      </w:r>
    </w:p>
    <w:p w:rsidR="00FA356C" w:rsidRPr="00107AF0" w:rsidRDefault="00FA356C" w:rsidP="00FA356C">
      <w:pPr>
        <w:autoSpaceDE w:val="0"/>
        <w:autoSpaceDN w:val="0"/>
        <w:adjustRightInd w:val="0"/>
        <w:ind w:firstLine="709"/>
        <w:jc w:val="both"/>
        <w:rPr>
          <w:sz w:val="28"/>
          <w:szCs w:val="28"/>
        </w:rPr>
      </w:pPr>
      <w:r w:rsidRPr="00107AF0">
        <w:rPr>
          <w:sz w:val="28"/>
          <w:szCs w:val="28"/>
        </w:rPr>
        <w:t>приобретение культурных ценностей;</w:t>
      </w:r>
    </w:p>
    <w:p w:rsidR="00FA356C" w:rsidRPr="00107AF0" w:rsidRDefault="00FA356C" w:rsidP="00FA356C">
      <w:pPr>
        <w:autoSpaceDE w:val="0"/>
        <w:autoSpaceDN w:val="0"/>
        <w:adjustRightInd w:val="0"/>
        <w:ind w:firstLine="709"/>
        <w:jc w:val="both"/>
        <w:rPr>
          <w:sz w:val="28"/>
          <w:szCs w:val="28"/>
        </w:rPr>
      </w:pPr>
      <w:r w:rsidRPr="00107AF0">
        <w:rPr>
          <w:sz w:val="28"/>
          <w:szCs w:val="28"/>
        </w:rPr>
        <w:t>на организацию выставок, ярмарок и других выставочно-ярмарочных мероприятий;</w:t>
      </w:r>
    </w:p>
    <w:p w:rsidR="00FA356C" w:rsidRPr="00107AF0" w:rsidRDefault="00FA356C" w:rsidP="00FA356C">
      <w:pPr>
        <w:autoSpaceDE w:val="0"/>
        <w:autoSpaceDN w:val="0"/>
        <w:adjustRightInd w:val="0"/>
        <w:ind w:firstLine="709"/>
        <w:jc w:val="both"/>
        <w:rPr>
          <w:sz w:val="28"/>
          <w:szCs w:val="28"/>
        </w:rPr>
      </w:pPr>
      <w:r w:rsidRPr="00107AF0">
        <w:rPr>
          <w:sz w:val="28"/>
          <w:szCs w:val="28"/>
        </w:rPr>
        <w:t>об участии в научных, методических, научно-практических и иных конференциях;</w:t>
      </w:r>
    </w:p>
    <w:p w:rsidR="00FA356C" w:rsidRPr="00107AF0" w:rsidRDefault="00FA356C" w:rsidP="00FA356C">
      <w:pPr>
        <w:autoSpaceDE w:val="0"/>
        <w:autoSpaceDN w:val="0"/>
        <w:adjustRightInd w:val="0"/>
        <w:ind w:firstLine="709"/>
        <w:jc w:val="both"/>
        <w:rPr>
          <w:sz w:val="28"/>
          <w:szCs w:val="28"/>
        </w:rPr>
      </w:pPr>
      <w:r w:rsidRPr="00107AF0">
        <w:rPr>
          <w:sz w:val="28"/>
          <w:szCs w:val="28"/>
        </w:rPr>
        <w:t>о проведении государственной экспертизы проектной документации и результатов инженерных изысканий;</w:t>
      </w:r>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о проведении </w:t>
      </w:r>
      <w:proofErr w:type="gramStart"/>
      <w:r w:rsidRPr="00107AF0">
        <w:rPr>
          <w:sz w:val="28"/>
          <w:szCs w:val="28"/>
        </w:rPr>
        <w:t>проверки достоверности определения сметной стоимости объектов капитального</w:t>
      </w:r>
      <w:proofErr w:type="gramEnd"/>
      <w:r w:rsidRPr="00107AF0">
        <w:rPr>
          <w:sz w:val="28"/>
          <w:szCs w:val="28"/>
        </w:rPr>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w:t>
      </w:r>
      <w:r>
        <w:rPr>
          <w:sz w:val="28"/>
          <w:szCs w:val="28"/>
        </w:rPr>
        <w:t xml:space="preserve"> бюджета</w:t>
      </w:r>
      <w:r w:rsidR="008C69CA">
        <w:rPr>
          <w:sz w:val="28"/>
          <w:szCs w:val="28"/>
        </w:rPr>
        <w:t xml:space="preserve"> поселения</w:t>
      </w:r>
      <w:r w:rsidRPr="00107AF0">
        <w:rPr>
          <w:sz w:val="28"/>
          <w:szCs w:val="28"/>
        </w:rPr>
        <w:t>;</w:t>
      </w:r>
    </w:p>
    <w:p w:rsidR="00FA356C" w:rsidRDefault="00FA356C" w:rsidP="00FA356C">
      <w:pPr>
        <w:autoSpaceDE w:val="0"/>
        <w:autoSpaceDN w:val="0"/>
        <w:adjustRightInd w:val="0"/>
        <w:ind w:firstLine="709"/>
        <w:jc w:val="both"/>
        <w:rPr>
          <w:sz w:val="28"/>
          <w:szCs w:val="28"/>
        </w:rPr>
      </w:pPr>
      <w:proofErr w:type="gramStart"/>
      <w:r w:rsidRPr="00107AF0">
        <w:rPr>
          <w:sz w:val="28"/>
          <w:szCs w:val="28"/>
        </w:rPr>
        <w:t>по договорам участия в долевом строительстве, связанным с привлечением денежных средств граждан и юридических лиц для долевого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FA356C" w:rsidRPr="00107AF0" w:rsidRDefault="00FA356C" w:rsidP="00FA356C">
      <w:pPr>
        <w:autoSpaceDE w:val="0"/>
        <w:autoSpaceDN w:val="0"/>
        <w:adjustRightInd w:val="0"/>
        <w:ind w:firstLine="709"/>
        <w:jc w:val="both"/>
        <w:rPr>
          <w:sz w:val="28"/>
          <w:szCs w:val="28"/>
        </w:rPr>
      </w:pPr>
      <w:r>
        <w:rPr>
          <w:sz w:val="28"/>
          <w:szCs w:val="28"/>
        </w:rPr>
        <w:t>по соглашению об изъятии недвижимости (земельных участков) для муниципальных нужд.</w:t>
      </w:r>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б) в размере до 30 процентов от суммы муниципального контракта (договора), но не более 30 процентов лимитов бюджетных обязательств, подлежащих исполнению за счет средств бюджета </w:t>
      </w:r>
      <w:r w:rsidR="00EC62D1">
        <w:rPr>
          <w:sz w:val="28"/>
          <w:szCs w:val="28"/>
        </w:rPr>
        <w:t>Калинкин</w:t>
      </w:r>
      <w:r w:rsidR="008C69CA">
        <w:rPr>
          <w:sz w:val="28"/>
          <w:szCs w:val="28"/>
        </w:rPr>
        <w:t xml:space="preserve">ского сельского поселения </w:t>
      </w:r>
      <w:r w:rsidRPr="00107AF0">
        <w:rPr>
          <w:sz w:val="28"/>
          <w:szCs w:val="28"/>
        </w:rPr>
        <w:t xml:space="preserve"> в соответствующем финансовом году, по остальным договорам (контрактам), если иное не предусмотрено законодательством.</w:t>
      </w:r>
    </w:p>
    <w:p w:rsidR="00FA356C" w:rsidRPr="00107AF0" w:rsidRDefault="00FA356C" w:rsidP="00FA356C">
      <w:pPr>
        <w:autoSpaceDE w:val="0"/>
        <w:autoSpaceDN w:val="0"/>
        <w:adjustRightInd w:val="0"/>
        <w:ind w:firstLine="709"/>
        <w:jc w:val="both"/>
        <w:rPr>
          <w:sz w:val="28"/>
          <w:szCs w:val="28"/>
        </w:rPr>
      </w:pPr>
      <w:r w:rsidRPr="00107AF0">
        <w:rPr>
          <w:sz w:val="28"/>
          <w:szCs w:val="28"/>
        </w:rPr>
        <w:t>2.5. 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в муниципальном контракте (договоре) на текущий финансовый год.</w:t>
      </w:r>
    </w:p>
    <w:p w:rsidR="00FA356C" w:rsidRPr="00107AF0" w:rsidRDefault="00FA356C" w:rsidP="00FA356C">
      <w:pPr>
        <w:autoSpaceDE w:val="0"/>
        <w:autoSpaceDN w:val="0"/>
        <w:adjustRightInd w:val="0"/>
        <w:ind w:firstLine="709"/>
        <w:jc w:val="both"/>
        <w:rPr>
          <w:sz w:val="28"/>
          <w:szCs w:val="28"/>
        </w:rPr>
      </w:pPr>
      <w:r w:rsidRPr="00107AF0">
        <w:rPr>
          <w:sz w:val="28"/>
          <w:szCs w:val="28"/>
        </w:rPr>
        <w:t>Муниципальный контракт (договор) на оказание услуг связи должен содержать сведения о тарифе на услуги связи, количестве номеров и типе используемых абонентских устройств, количестве радиотрансляционных точек, адресах установки.</w:t>
      </w:r>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2.6. Получатель средств </w:t>
      </w:r>
      <w:r w:rsidR="00105527">
        <w:rPr>
          <w:sz w:val="28"/>
          <w:szCs w:val="28"/>
        </w:rPr>
        <w:t xml:space="preserve"> местного </w:t>
      </w:r>
      <w:r w:rsidRPr="00107AF0">
        <w:rPr>
          <w:sz w:val="28"/>
          <w:szCs w:val="28"/>
        </w:rPr>
        <w:t>бюджета</w:t>
      </w:r>
      <w:r w:rsidR="008C69CA">
        <w:rPr>
          <w:sz w:val="28"/>
          <w:szCs w:val="28"/>
        </w:rPr>
        <w:t xml:space="preserve"> </w:t>
      </w:r>
      <w:r w:rsidRPr="00107AF0">
        <w:rPr>
          <w:sz w:val="28"/>
          <w:szCs w:val="28"/>
        </w:rPr>
        <w:t xml:space="preserve"> в случае неисполнения или ненадлежащего исполнения поставщиком обязательств по муниципальному контракту (договору) обязан:</w:t>
      </w:r>
    </w:p>
    <w:p w:rsidR="00FA356C" w:rsidRPr="00107AF0" w:rsidRDefault="00FA356C" w:rsidP="00FA356C">
      <w:pPr>
        <w:autoSpaceDE w:val="0"/>
        <w:autoSpaceDN w:val="0"/>
        <w:adjustRightInd w:val="0"/>
        <w:ind w:firstLine="709"/>
        <w:jc w:val="both"/>
        <w:rPr>
          <w:sz w:val="28"/>
          <w:szCs w:val="28"/>
        </w:rPr>
      </w:pPr>
      <w:r w:rsidRPr="00107AF0">
        <w:rPr>
          <w:sz w:val="28"/>
          <w:szCs w:val="28"/>
        </w:rPr>
        <w:t>выполнить досудебный порядок урегулирования спора, если такой порядок предусмотрен федеральным законом или муниципальным контрактом (договором);</w:t>
      </w:r>
    </w:p>
    <w:p w:rsidR="00FA356C" w:rsidRPr="00107AF0" w:rsidRDefault="00FA356C" w:rsidP="00FA356C">
      <w:pPr>
        <w:autoSpaceDE w:val="0"/>
        <w:autoSpaceDN w:val="0"/>
        <w:adjustRightInd w:val="0"/>
        <w:ind w:firstLine="709"/>
        <w:jc w:val="both"/>
        <w:rPr>
          <w:sz w:val="28"/>
          <w:szCs w:val="28"/>
        </w:rPr>
      </w:pPr>
      <w:r w:rsidRPr="00107AF0">
        <w:rPr>
          <w:sz w:val="28"/>
          <w:szCs w:val="28"/>
        </w:rPr>
        <w:t>направить поставщику (подрядчику, исполнителю) требование об уплате неустоек (штрафов, пеней), размер которых должен быть определен в муниципальном контракте (договоре);</w:t>
      </w:r>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направить информацию о поставщике (подрядчике, исполнителе), с которым заказчиком </w:t>
      </w:r>
      <w:proofErr w:type="gramStart"/>
      <w:r w:rsidRPr="00107AF0">
        <w:rPr>
          <w:sz w:val="28"/>
          <w:szCs w:val="28"/>
        </w:rPr>
        <w:t>был</w:t>
      </w:r>
      <w:proofErr w:type="gramEnd"/>
      <w:r w:rsidRPr="00107AF0">
        <w:rPr>
          <w:sz w:val="28"/>
          <w:szCs w:val="28"/>
        </w:rPr>
        <w:t xml:space="preserve"> расторгнут контракт в одностороннем порядке, для включения в реестр недобросовестных поставщиков (подрядчиков, исполнителей) в целях его недопущения к участию в торгах на поставку продукции для муниципальных нужд.</w:t>
      </w:r>
    </w:p>
    <w:p w:rsidR="00FA356C" w:rsidRPr="00107AF0" w:rsidRDefault="00FA356C" w:rsidP="00FA356C">
      <w:pPr>
        <w:autoSpaceDE w:val="0"/>
        <w:autoSpaceDN w:val="0"/>
        <w:adjustRightInd w:val="0"/>
        <w:ind w:firstLine="709"/>
        <w:jc w:val="both"/>
        <w:rPr>
          <w:sz w:val="28"/>
          <w:szCs w:val="28"/>
        </w:rPr>
      </w:pPr>
      <w:r w:rsidRPr="00107AF0">
        <w:rPr>
          <w:sz w:val="28"/>
          <w:szCs w:val="28"/>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A356C" w:rsidRPr="00107AF0" w:rsidRDefault="00FA356C" w:rsidP="00FA356C">
      <w:pPr>
        <w:autoSpaceDE w:val="0"/>
        <w:autoSpaceDN w:val="0"/>
        <w:adjustRightInd w:val="0"/>
        <w:ind w:firstLine="709"/>
        <w:jc w:val="both"/>
        <w:rPr>
          <w:sz w:val="28"/>
          <w:szCs w:val="28"/>
        </w:rPr>
      </w:pPr>
      <w:r w:rsidRPr="00107AF0">
        <w:rPr>
          <w:sz w:val="28"/>
          <w:szCs w:val="28"/>
        </w:rPr>
        <w:t>В случае одностороннего отказа от исполнения контракта со стороны заказчика, контракт считается расторгнутым через десять дней</w:t>
      </w:r>
      <w:r w:rsidR="00950A2E">
        <w:rPr>
          <w:sz w:val="28"/>
          <w:szCs w:val="28"/>
        </w:rPr>
        <w:t xml:space="preserve">   </w:t>
      </w:r>
      <w:r w:rsidRPr="00107AF0">
        <w:rPr>
          <w:sz w:val="28"/>
          <w:szCs w:val="28"/>
        </w:rPr>
        <w:t xml:space="preserve"> </w:t>
      </w:r>
      <w:proofErr w:type="gramStart"/>
      <w:r w:rsidRPr="00107AF0">
        <w:rPr>
          <w:sz w:val="28"/>
          <w:szCs w:val="28"/>
        </w:rPr>
        <w:t>с даты уведомления</w:t>
      </w:r>
      <w:proofErr w:type="gramEnd"/>
      <w:r w:rsidRPr="00107AF0">
        <w:rPr>
          <w:sz w:val="28"/>
          <w:szCs w:val="28"/>
        </w:rPr>
        <w:t xml:space="preserve"> об этом поставщика (подрядчика, исполнителя).</w:t>
      </w:r>
    </w:p>
    <w:p w:rsidR="00FA356C" w:rsidRPr="00107AF0" w:rsidRDefault="00FA356C" w:rsidP="00FA356C">
      <w:pPr>
        <w:autoSpaceDE w:val="0"/>
        <w:autoSpaceDN w:val="0"/>
        <w:adjustRightInd w:val="0"/>
        <w:ind w:firstLine="709"/>
        <w:jc w:val="both"/>
        <w:rPr>
          <w:sz w:val="28"/>
          <w:szCs w:val="28"/>
        </w:rPr>
      </w:pPr>
      <w:r w:rsidRPr="00107AF0">
        <w:rPr>
          <w:sz w:val="28"/>
          <w:szCs w:val="28"/>
        </w:rPr>
        <w:t>Заказчик, установивший в ходе исполнения контракта факт представления недостоверных сведений поставщиком (подрядчиком, исполнителем), позволившим ему стать победителем определения поставщика (подрядчика, исполнителя), обязан в одностороннем порядке отказаться от исполнения контракта.</w:t>
      </w:r>
    </w:p>
    <w:p w:rsidR="00FA356C" w:rsidRPr="00107AF0" w:rsidRDefault="00FA356C" w:rsidP="00FA356C">
      <w:pPr>
        <w:autoSpaceDE w:val="0"/>
        <w:autoSpaceDN w:val="0"/>
        <w:adjustRightInd w:val="0"/>
        <w:ind w:firstLine="709"/>
        <w:jc w:val="both"/>
        <w:rPr>
          <w:sz w:val="28"/>
          <w:szCs w:val="28"/>
        </w:rPr>
      </w:pPr>
      <w:r w:rsidRPr="00107AF0">
        <w:rPr>
          <w:sz w:val="28"/>
          <w:szCs w:val="28"/>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2.7. Порядок выдачи наличных денег из кассы учреждения под отчет и (или) перечисление в безналичной форме на пластиковые карты определяется действующими нормативными документами и учетной политикой получателей средств </w:t>
      </w:r>
      <w:r w:rsidR="00950A2E">
        <w:rPr>
          <w:sz w:val="28"/>
          <w:szCs w:val="28"/>
        </w:rPr>
        <w:t xml:space="preserve">местного </w:t>
      </w:r>
      <w:r w:rsidRPr="00107AF0">
        <w:rPr>
          <w:sz w:val="28"/>
          <w:szCs w:val="28"/>
        </w:rPr>
        <w:t>бюджета. Получатель средств</w:t>
      </w:r>
      <w:r w:rsidR="00950A2E">
        <w:rPr>
          <w:sz w:val="28"/>
          <w:szCs w:val="28"/>
        </w:rPr>
        <w:t xml:space="preserve"> местного </w:t>
      </w:r>
      <w:r w:rsidRPr="00107AF0">
        <w:rPr>
          <w:sz w:val="28"/>
          <w:szCs w:val="28"/>
        </w:rPr>
        <w:t xml:space="preserve"> бюджета</w:t>
      </w:r>
      <w:r w:rsidR="008C69CA">
        <w:rPr>
          <w:sz w:val="28"/>
          <w:szCs w:val="28"/>
        </w:rPr>
        <w:t xml:space="preserve"> </w:t>
      </w:r>
      <w:r w:rsidRPr="00107AF0">
        <w:rPr>
          <w:sz w:val="28"/>
          <w:szCs w:val="28"/>
        </w:rPr>
        <w:t>обязан принять меры по минимизации расчетов наличными денежными средствами.</w:t>
      </w:r>
    </w:p>
    <w:p w:rsidR="00FA356C" w:rsidRPr="00107AF0" w:rsidRDefault="00FA356C" w:rsidP="00FA356C">
      <w:pPr>
        <w:autoSpaceDE w:val="0"/>
        <w:autoSpaceDN w:val="0"/>
        <w:adjustRightInd w:val="0"/>
        <w:ind w:firstLine="709"/>
        <w:jc w:val="both"/>
        <w:rPr>
          <w:sz w:val="28"/>
          <w:szCs w:val="28"/>
        </w:rPr>
      </w:pPr>
      <w:r w:rsidRPr="00107AF0">
        <w:rPr>
          <w:sz w:val="28"/>
          <w:szCs w:val="28"/>
        </w:rPr>
        <w:t>Предельный размер расчетов наличными деньгами устанавливается в соответствии с нормативными правовыми актами Центрального банка Российской Федерации.</w:t>
      </w:r>
    </w:p>
    <w:p w:rsidR="00FA356C" w:rsidRPr="00107AF0" w:rsidRDefault="00FA356C" w:rsidP="00FA356C">
      <w:pPr>
        <w:autoSpaceDE w:val="0"/>
        <w:autoSpaceDN w:val="0"/>
        <w:adjustRightInd w:val="0"/>
        <w:ind w:firstLine="709"/>
        <w:jc w:val="both"/>
        <w:rPr>
          <w:sz w:val="28"/>
          <w:szCs w:val="28"/>
        </w:rPr>
      </w:pPr>
      <w:r w:rsidRPr="00107AF0">
        <w:rPr>
          <w:sz w:val="28"/>
          <w:szCs w:val="28"/>
        </w:rPr>
        <w:t>Ответственность за нецелевое расходование средств</w:t>
      </w:r>
      <w:r w:rsidR="00105527">
        <w:rPr>
          <w:sz w:val="28"/>
          <w:szCs w:val="28"/>
        </w:rPr>
        <w:t xml:space="preserve"> местного </w:t>
      </w:r>
      <w:r>
        <w:rPr>
          <w:sz w:val="28"/>
          <w:szCs w:val="28"/>
        </w:rPr>
        <w:t xml:space="preserve"> бюджета </w:t>
      </w:r>
      <w:r w:rsidRPr="00107AF0">
        <w:rPr>
          <w:sz w:val="28"/>
          <w:szCs w:val="28"/>
        </w:rPr>
        <w:t>при совершении расчетов наличными деньгами несет получатель средств</w:t>
      </w:r>
      <w:r w:rsidR="00105527">
        <w:rPr>
          <w:sz w:val="28"/>
          <w:szCs w:val="28"/>
        </w:rPr>
        <w:t xml:space="preserve"> местного </w:t>
      </w:r>
      <w:r w:rsidRPr="00107AF0">
        <w:rPr>
          <w:sz w:val="28"/>
          <w:szCs w:val="28"/>
        </w:rPr>
        <w:t xml:space="preserve"> бюджета</w:t>
      </w:r>
      <w:r w:rsidR="008C69CA">
        <w:rPr>
          <w:sz w:val="28"/>
          <w:szCs w:val="28"/>
        </w:rPr>
        <w:t xml:space="preserve"> </w:t>
      </w:r>
      <w:r w:rsidRPr="00107AF0">
        <w:rPr>
          <w:sz w:val="28"/>
          <w:szCs w:val="28"/>
        </w:rPr>
        <w:t xml:space="preserve"> в соответствии с действующим законодательством.</w:t>
      </w:r>
    </w:p>
    <w:p w:rsidR="00FA356C" w:rsidRPr="00107AF0" w:rsidRDefault="00FA356C" w:rsidP="00FA356C">
      <w:pPr>
        <w:autoSpaceDE w:val="0"/>
        <w:autoSpaceDN w:val="0"/>
        <w:adjustRightInd w:val="0"/>
        <w:ind w:firstLine="709"/>
        <w:jc w:val="both"/>
        <w:rPr>
          <w:sz w:val="28"/>
          <w:szCs w:val="28"/>
        </w:rPr>
      </w:pPr>
      <w:r w:rsidRPr="00107AF0">
        <w:rPr>
          <w:sz w:val="28"/>
          <w:szCs w:val="28"/>
        </w:rPr>
        <w:t>2.8. Получатели бюджетных средств обязаны начислять и перечислять соответствующие налоги и сборы, предусмотренные налоговым законодательством Российской Федерации. Ответственность за полноту и своевременность перечисления вышеназванных платежей несут сами получатели бюджетных средств.</w:t>
      </w:r>
    </w:p>
    <w:p w:rsidR="00FA356C" w:rsidRDefault="00FA356C" w:rsidP="00FA356C">
      <w:pPr>
        <w:autoSpaceDE w:val="0"/>
        <w:autoSpaceDN w:val="0"/>
        <w:adjustRightInd w:val="0"/>
        <w:ind w:firstLine="709"/>
        <w:jc w:val="both"/>
        <w:rPr>
          <w:sz w:val="28"/>
          <w:szCs w:val="28"/>
        </w:rPr>
      </w:pPr>
      <w:r w:rsidRPr="00744A92">
        <w:rPr>
          <w:sz w:val="28"/>
          <w:szCs w:val="28"/>
        </w:rPr>
        <w:t>2.9.  До</w:t>
      </w:r>
      <w:r>
        <w:rPr>
          <w:sz w:val="28"/>
          <w:szCs w:val="28"/>
        </w:rPr>
        <w:t xml:space="preserve"> 1 февраля текущего финансового года получатель средств бюджета </w:t>
      </w:r>
      <w:r w:rsidR="008C69CA">
        <w:rPr>
          <w:sz w:val="28"/>
          <w:szCs w:val="28"/>
        </w:rPr>
        <w:t xml:space="preserve">поселения </w:t>
      </w:r>
      <w:r>
        <w:rPr>
          <w:sz w:val="28"/>
          <w:szCs w:val="28"/>
        </w:rPr>
        <w:t xml:space="preserve">представляет в </w:t>
      </w:r>
      <w:r w:rsidR="00744A92" w:rsidRPr="00744A92">
        <w:rPr>
          <w:sz w:val="28"/>
          <w:szCs w:val="28"/>
        </w:rPr>
        <w:t>Орган, осуществляющий отдельные функции по исполнению бюджета</w:t>
      </w:r>
      <w:r>
        <w:rPr>
          <w:sz w:val="28"/>
          <w:szCs w:val="28"/>
        </w:rPr>
        <w:t xml:space="preserve"> справку в произвольной форме о сроках выплаты заработной платы, согласованную с главным распорядителем средств бюджета</w:t>
      </w:r>
      <w:r w:rsidR="008C69CA">
        <w:rPr>
          <w:sz w:val="28"/>
          <w:szCs w:val="28"/>
        </w:rPr>
        <w:t xml:space="preserve"> поселения</w:t>
      </w:r>
      <w:r>
        <w:rPr>
          <w:sz w:val="28"/>
          <w:szCs w:val="28"/>
        </w:rPr>
        <w:t>. Платежные документы на выплату заработной платы предоставляются в Орган, осуществляющий отдельные функции по исполнению бюджета с учетом сроков, указанных в предоставленной справке.</w:t>
      </w:r>
    </w:p>
    <w:p w:rsidR="00FA356C" w:rsidRDefault="00FA356C" w:rsidP="00FA356C">
      <w:pPr>
        <w:autoSpaceDE w:val="0"/>
        <w:autoSpaceDN w:val="0"/>
        <w:adjustRightInd w:val="0"/>
        <w:ind w:firstLine="709"/>
        <w:jc w:val="both"/>
        <w:rPr>
          <w:sz w:val="28"/>
          <w:szCs w:val="28"/>
        </w:rPr>
      </w:pPr>
      <w:r>
        <w:rPr>
          <w:sz w:val="28"/>
          <w:szCs w:val="28"/>
        </w:rPr>
        <w:t>2.10. При оплате расходов по служебным командировкам получатель средств бюджета</w:t>
      </w:r>
      <w:r w:rsidR="008C69CA">
        <w:rPr>
          <w:sz w:val="28"/>
          <w:szCs w:val="28"/>
        </w:rPr>
        <w:t xml:space="preserve"> поселения</w:t>
      </w:r>
      <w:r>
        <w:rPr>
          <w:sz w:val="28"/>
          <w:szCs w:val="28"/>
        </w:rPr>
        <w:t xml:space="preserve"> в платежных документах в назначении платежа указывает правовой акт, на основании которого осуществляются данные выплаты, его номер и дату.</w:t>
      </w:r>
    </w:p>
    <w:p w:rsidR="00FA356C" w:rsidRDefault="00FA356C" w:rsidP="00FA356C">
      <w:pPr>
        <w:autoSpaceDE w:val="0"/>
        <w:autoSpaceDN w:val="0"/>
        <w:adjustRightInd w:val="0"/>
        <w:ind w:firstLine="709"/>
        <w:jc w:val="both"/>
        <w:rPr>
          <w:sz w:val="28"/>
          <w:szCs w:val="28"/>
        </w:rPr>
      </w:pPr>
      <w:r>
        <w:rPr>
          <w:sz w:val="28"/>
          <w:szCs w:val="28"/>
        </w:rPr>
        <w:t xml:space="preserve">2.11. При направлении муниципального гражданского служащего </w:t>
      </w:r>
      <w:r w:rsidR="00EC62D1">
        <w:rPr>
          <w:sz w:val="28"/>
          <w:szCs w:val="28"/>
        </w:rPr>
        <w:t>Калинкин</w:t>
      </w:r>
      <w:r w:rsidR="008C69CA">
        <w:rPr>
          <w:sz w:val="28"/>
          <w:szCs w:val="28"/>
        </w:rPr>
        <w:t>ского сельского поселения</w:t>
      </w:r>
      <w:r>
        <w:rPr>
          <w:sz w:val="28"/>
          <w:szCs w:val="28"/>
        </w:rPr>
        <w:t xml:space="preserve"> в служебную командировку на территорию иностранного государства, дополнительно указывается решение Главы </w:t>
      </w:r>
      <w:r w:rsidR="00EC62D1">
        <w:rPr>
          <w:sz w:val="28"/>
          <w:szCs w:val="28"/>
        </w:rPr>
        <w:t>Калинкин</w:t>
      </w:r>
      <w:r w:rsidR="008C69CA">
        <w:rPr>
          <w:sz w:val="28"/>
          <w:szCs w:val="28"/>
        </w:rPr>
        <w:t>ского сельского поселения</w:t>
      </w:r>
      <w:r>
        <w:rPr>
          <w:sz w:val="28"/>
          <w:szCs w:val="28"/>
        </w:rPr>
        <w:t xml:space="preserve"> или по его поручению заместителя Главы </w:t>
      </w:r>
      <w:r w:rsidR="00EC62D1">
        <w:rPr>
          <w:sz w:val="28"/>
          <w:szCs w:val="28"/>
        </w:rPr>
        <w:t>Калинкин</w:t>
      </w:r>
      <w:r w:rsidR="002A7DAE">
        <w:rPr>
          <w:sz w:val="28"/>
          <w:szCs w:val="28"/>
        </w:rPr>
        <w:t>ского сельского поселения</w:t>
      </w:r>
      <w:r>
        <w:rPr>
          <w:sz w:val="28"/>
          <w:szCs w:val="28"/>
        </w:rPr>
        <w:t xml:space="preserve">, либо решение Председателя Совета народных депутатов </w:t>
      </w:r>
      <w:r w:rsidR="00EC62D1">
        <w:rPr>
          <w:sz w:val="28"/>
          <w:szCs w:val="28"/>
        </w:rPr>
        <w:t>Калинкин</w:t>
      </w:r>
      <w:r w:rsidR="002A7DAE">
        <w:rPr>
          <w:sz w:val="28"/>
          <w:szCs w:val="28"/>
        </w:rPr>
        <w:t>ского сельского</w:t>
      </w:r>
      <w:r>
        <w:rPr>
          <w:sz w:val="28"/>
          <w:szCs w:val="28"/>
        </w:rPr>
        <w:t xml:space="preserve"> </w:t>
      </w:r>
      <w:r w:rsidR="002A7DAE">
        <w:rPr>
          <w:sz w:val="28"/>
          <w:szCs w:val="28"/>
        </w:rPr>
        <w:t>поселения</w:t>
      </w:r>
      <w:r>
        <w:rPr>
          <w:sz w:val="28"/>
          <w:szCs w:val="28"/>
        </w:rPr>
        <w:t>.</w:t>
      </w:r>
    </w:p>
    <w:p w:rsidR="00FA356C" w:rsidRDefault="00FA356C" w:rsidP="00FA356C">
      <w:pPr>
        <w:autoSpaceDE w:val="0"/>
        <w:autoSpaceDN w:val="0"/>
        <w:adjustRightInd w:val="0"/>
        <w:ind w:firstLine="709"/>
        <w:jc w:val="both"/>
        <w:rPr>
          <w:sz w:val="28"/>
          <w:szCs w:val="28"/>
        </w:rPr>
      </w:pPr>
      <w:r>
        <w:rPr>
          <w:sz w:val="28"/>
          <w:szCs w:val="28"/>
        </w:rPr>
        <w:t xml:space="preserve">2.12. Погашение кредиторской задолженности за приобретенные товары, выполненные работы, оказанные услуги за период, предшествующий текущему финансовому году, производится в пределах утвержденных бюджетных ассигнований текущего финансового года, при условии указания в платежных документах «погашение кредиторской задолженности </w:t>
      </w:r>
      <w:proofErr w:type="gramStart"/>
      <w:r>
        <w:rPr>
          <w:sz w:val="28"/>
          <w:szCs w:val="28"/>
        </w:rPr>
        <w:t>за</w:t>
      </w:r>
      <w:proofErr w:type="gramEnd"/>
      <w:r>
        <w:rPr>
          <w:sz w:val="28"/>
          <w:szCs w:val="28"/>
        </w:rPr>
        <w:t xml:space="preserve">…» </w:t>
      </w:r>
      <w:proofErr w:type="gramStart"/>
      <w:r>
        <w:rPr>
          <w:sz w:val="28"/>
          <w:szCs w:val="28"/>
        </w:rPr>
        <w:t>с</w:t>
      </w:r>
      <w:proofErr w:type="gramEnd"/>
      <w:r>
        <w:rPr>
          <w:sz w:val="28"/>
          <w:szCs w:val="28"/>
        </w:rPr>
        <w:t xml:space="preserve"> указанием периода, номера, даты документа-основания.</w:t>
      </w:r>
    </w:p>
    <w:p w:rsidR="00FA356C" w:rsidRDefault="00FA356C" w:rsidP="00FA356C">
      <w:pPr>
        <w:autoSpaceDE w:val="0"/>
        <w:autoSpaceDN w:val="0"/>
        <w:adjustRightInd w:val="0"/>
        <w:ind w:firstLine="709"/>
        <w:jc w:val="both"/>
        <w:rPr>
          <w:sz w:val="28"/>
          <w:szCs w:val="28"/>
        </w:rPr>
      </w:pPr>
    </w:p>
    <w:p w:rsidR="00FA356C" w:rsidRPr="00107AF0" w:rsidRDefault="00FA356C" w:rsidP="00FA356C">
      <w:pPr>
        <w:autoSpaceDE w:val="0"/>
        <w:autoSpaceDN w:val="0"/>
        <w:adjustRightInd w:val="0"/>
        <w:ind w:firstLine="709"/>
        <w:jc w:val="both"/>
        <w:rPr>
          <w:sz w:val="28"/>
          <w:szCs w:val="28"/>
        </w:rPr>
      </w:pPr>
    </w:p>
    <w:p w:rsidR="00332C8B" w:rsidRDefault="00332C8B" w:rsidP="00FA356C">
      <w:pPr>
        <w:autoSpaceDE w:val="0"/>
        <w:autoSpaceDN w:val="0"/>
        <w:adjustRightInd w:val="0"/>
        <w:ind w:firstLine="709"/>
        <w:jc w:val="center"/>
        <w:rPr>
          <w:sz w:val="28"/>
          <w:szCs w:val="28"/>
        </w:rPr>
      </w:pPr>
    </w:p>
    <w:p w:rsidR="00332C8B" w:rsidRDefault="00332C8B" w:rsidP="00FA356C">
      <w:pPr>
        <w:autoSpaceDE w:val="0"/>
        <w:autoSpaceDN w:val="0"/>
        <w:adjustRightInd w:val="0"/>
        <w:ind w:firstLine="709"/>
        <w:jc w:val="center"/>
        <w:rPr>
          <w:sz w:val="28"/>
          <w:szCs w:val="28"/>
        </w:rPr>
      </w:pPr>
    </w:p>
    <w:p w:rsidR="00FA356C" w:rsidRPr="00107AF0" w:rsidRDefault="00FA356C" w:rsidP="00FA356C">
      <w:pPr>
        <w:autoSpaceDE w:val="0"/>
        <w:autoSpaceDN w:val="0"/>
        <w:adjustRightInd w:val="0"/>
        <w:ind w:firstLine="709"/>
        <w:jc w:val="center"/>
        <w:rPr>
          <w:sz w:val="28"/>
          <w:szCs w:val="28"/>
        </w:rPr>
      </w:pPr>
      <w:r w:rsidRPr="00107AF0">
        <w:rPr>
          <w:sz w:val="28"/>
          <w:szCs w:val="28"/>
        </w:rPr>
        <w:t>3. Учет бюджетных обязательств</w:t>
      </w:r>
    </w:p>
    <w:p w:rsidR="00FA356C" w:rsidRPr="00107AF0" w:rsidRDefault="00FA356C" w:rsidP="00FA356C">
      <w:pPr>
        <w:autoSpaceDE w:val="0"/>
        <w:autoSpaceDN w:val="0"/>
        <w:adjustRightInd w:val="0"/>
        <w:ind w:firstLine="709"/>
        <w:jc w:val="both"/>
        <w:rPr>
          <w:sz w:val="28"/>
          <w:szCs w:val="28"/>
        </w:rPr>
      </w:pPr>
    </w:p>
    <w:p w:rsidR="00FA356C" w:rsidRPr="00107AF0" w:rsidRDefault="00FA356C" w:rsidP="00FA356C">
      <w:pPr>
        <w:autoSpaceDE w:val="0"/>
        <w:autoSpaceDN w:val="0"/>
        <w:adjustRightInd w:val="0"/>
        <w:ind w:firstLine="709"/>
        <w:jc w:val="both"/>
        <w:rPr>
          <w:sz w:val="28"/>
          <w:szCs w:val="28"/>
        </w:rPr>
      </w:pPr>
      <w:r w:rsidRPr="00107AF0">
        <w:rPr>
          <w:sz w:val="28"/>
          <w:szCs w:val="28"/>
        </w:rPr>
        <w:t>3.1. Получатель средств</w:t>
      </w:r>
      <w:r w:rsidR="00105527">
        <w:rPr>
          <w:sz w:val="28"/>
          <w:szCs w:val="28"/>
        </w:rPr>
        <w:t xml:space="preserve"> местного</w:t>
      </w:r>
      <w:r w:rsidRPr="00107AF0">
        <w:rPr>
          <w:sz w:val="28"/>
          <w:szCs w:val="28"/>
        </w:rPr>
        <w:t xml:space="preserve"> бюджета</w:t>
      </w:r>
      <w:r w:rsidR="002A7DAE">
        <w:rPr>
          <w:sz w:val="28"/>
          <w:szCs w:val="28"/>
        </w:rPr>
        <w:t xml:space="preserve"> </w:t>
      </w:r>
      <w:r w:rsidRPr="00107AF0">
        <w:rPr>
          <w:sz w:val="28"/>
          <w:szCs w:val="28"/>
        </w:rPr>
        <w:t xml:space="preserve">ведет учет бюджетных обязательств в соответствии с утвержденными приказами Министерства финансов Российской Федерации и соответствующими постановлениями администрации </w:t>
      </w:r>
      <w:r w:rsidR="00EC62D1">
        <w:rPr>
          <w:sz w:val="28"/>
          <w:szCs w:val="28"/>
        </w:rPr>
        <w:t>Калинкин</w:t>
      </w:r>
      <w:r w:rsidR="002A7DAE">
        <w:rPr>
          <w:sz w:val="28"/>
          <w:szCs w:val="28"/>
        </w:rPr>
        <w:t>ского сельского поселения</w:t>
      </w:r>
      <w:r w:rsidRPr="00107AF0">
        <w:rPr>
          <w:sz w:val="28"/>
          <w:szCs w:val="28"/>
        </w:rPr>
        <w:t>.</w:t>
      </w:r>
    </w:p>
    <w:p w:rsidR="00FA356C" w:rsidRPr="00107AF0" w:rsidRDefault="00FA356C" w:rsidP="00FA356C">
      <w:pPr>
        <w:autoSpaceDE w:val="0"/>
        <w:autoSpaceDN w:val="0"/>
        <w:adjustRightInd w:val="0"/>
        <w:ind w:firstLine="709"/>
        <w:jc w:val="both"/>
        <w:rPr>
          <w:sz w:val="28"/>
          <w:szCs w:val="28"/>
        </w:rPr>
      </w:pPr>
      <w:r w:rsidRPr="00107AF0">
        <w:rPr>
          <w:sz w:val="28"/>
          <w:szCs w:val="28"/>
        </w:rPr>
        <w:t>3.2. Принятые бюджетные обязательства получателем средств</w:t>
      </w:r>
      <w:r w:rsidR="00105527">
        <w:rPr>
          <w:sz w:val="28"/>
          <w:szCs w:val="28"/>
        </w:rPr>
        <w:t xml:space="preserve"> местного</w:t>
      </w:r>
      <w:r w:rsidRPr="00107AF0">
        <w:rPr>
          <w:sz w:val="28"/>
          <w:szCs w:val="28"/>
        </w:rPr>
        <w:t xml:space="preserve"> бюджета</w:t>
      </w:r>
      <w:r w:rsidR="002A7DAE">
        <w:rPr>
          <w:sz w:val="28"/>
          <w:szCs w:val="28"/>
        </w:rPr>
        <w:t xml:space="preserve"> </w:t>
      </w:r>
      <w:r w:rsidRPr="00107AF0">
        <w:rPr>
          <w:sz w:val="28"/>
          <w:szCs w:val="28"/>
        </w:rPr>
        <w:t>учитываются на основании муниципальных контрактов (договоров)</w:t>
      </w:r>
      <w:r>
        <w:rPr>
          <w:sz w:val="28"/>
          <w:szCs w:val="28"/>
        </w:rPr>
        <w:t>, иных правовых актов, соглашений</w:t>
      </w:r>
      <w:r w:rsidRPr="00107AF0">
        <w:rPr>
          <w:sz w:val="28"/>
          <w:szCs w:val="28"/>
        </w:rPr>
        <w:t xml:space="preserve"> и иных документов (счетов, счетов-фактур, кассовых чеков, товарно-транспортных накладных, расчетно-платежных ведомостей и других аналогичных документов).</w:t>
      </w:r>
    </w:p>
    <w:p w:rsidR="00FA356C" w:rsidRPr="00107AF0" w:rsidRDefault="00FA356C" w:rsidP="00FA356C">
      <w:pPr>
        <w:autoSpaceDE w:val="0"/>
        <w:autoSpaceDN w:val="0"/>
        <w:adjustRightInd w:val="0"/>
        <w:ind w:firstLine="709"/>
        <w:jc w:val="both"/>
        <w:rPr>
          <w:sz w:val="28"/>
          <w:szCs w:val="28"/>
        </w:rPr>
      </w:pPr>
      <w:r w:rsidRPr="00107AF0">
        <w:rPr>
          <w:sz w:val="28"/>
          <w:szCs w:val="28"/>
        </w:rPr>
        <w:t>3.3. Получатель средств</w:t>
      </w:r>
      <w:r w:rsidR="00105527">
        <w:rPr>
          <w:sz w:val="28"/>
          <w:szCs w:val="28"/>
        </w:rPr>
        <w:t xml:space="preserve"> местного</w:t>
      </w:r>
      <w:r w:rsidRPr="00107AF0">
        <w:rPr>
          <w:sz w:val="28"/>
          <w:szCs w:val="28"/>
        </w:rPr>
        <w:t xml:space="preserve"> бюджета</w:t>
      </w:r>
      <w:r w:rsidR="002A7DAE">
        <w:rPr>
          <w:sz w:val="28"/>
          <w:szCs w:val="28"/>
        </w:rPr>
        <w:t xml:space="preserve"> </w:t>
      </w:r>
      <w:r w:rsidRPr="00107AF0">
        <w:rPr>
          <w:sz w:val="28"/>
          <w:szCs w:val="28"/>
        </w:rPr>
        <w:t>осуществляет учет бюджетных обязательств по срокам поставки товаров (работ, услуг) и срокам их оплаты на основании подтверждающих документов.</w:t>
      </w:r>
    </w:p>
    <w:p w:rsidR="00FA356C" w:rsidRPr="00107AF0" w:rsidRDefault="00FA356C" w:rsidP="00FA356C">
      <w:pPr>
        <w:autoSpaceDE w:val="0"/>
        <w:autoSpaceDN w:val="0"/>
        <w:adjustRightInd w:val="0"/>
        <w:ind w:firstLine="709"/>
        <w:jc w:val="both"/>
        <w:rPr>
          <w:sz w:val="28"/>
          <w:szCs w:val="28"/>
        </w:rPr>
      </w:pPr>
      <w:r w:rsidRPr="00107AF0">
        <w:rPr>
          <w:sz w:val="28"/>
          <w:szCs w:val="28"/>
        </w:rPr>
        <w:t>3.4. Бюджетные обязательства по договорам на оказание коммунальных услуг за декабрь месяц предшествующего финансового года по счетам (счетам-фактурам), полученным от поставщика услуг в январе текущего финансового года, учитываются в текущем финансовом году.</w:t>
      </w:r>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3.5. </w:t>
      </w:r>
      <w:proofErr w:type="gramStart"/>
      <w:r w:rsidRPr="00107AF0">
        <w:rPr>
          <w:sz w:val="28"/>
          <w:szCs w:val="28"/>
        </w:rPr>
        <w:t xml:space="preserve">Реестр контрактов, заключенных в соответствии с пунктами 4 и 5 части 1 статьи 93 Федерального закона от 05.04.2013 </w:t>
      </w:r>
      <w:r>
        <w:rPr>
          <w:sz w:val="28"/>
          <w:szCs w:val="28"/>
        </w:rPr>
        <w:t xml:space="preserve">№ </w:t>
      </w:r>
      <w:r w:rsidRPr="00107AF0">
        <w:rPr>
          <w:sz w:val="28"/>
          <w:szCs w:val="28"/>
        </w:rPr>
        <w:t xml:space="preserve">44-ФЗ "О контрактной системе в сфере закупок товаров, услуг для обеспечения государственных и муниципальных нужд", ведут главные распорядители (распорядители, получатели) средств </w:t>
      </w:r>
      <w:r w:rsidR="00105527">
        <w:rPr>
          <w:sz w:val="28"/>
          <w:szCs w:val="28"/>
        </w:rPr>
        <w:t xml:space="preserve">местного </w:t>
      </w:r>
      <w:r w:rsidRPr="00107AF0">
        <w:rPr>
          <w:sz w:val="28"/>
          <w:szCs w:val="28"/>
        </w:rPr>
        <w:t xml:space="preserve">бюджета в порядке, установленном главными распорядителями средств </w:t>
      </w:r>
      <w:r w:rsidR="002A7DAE">
        <w:rPr>
          <w:sz w:val="28"/>
          <w:szCs w:val="28"/>
        </w:rPr>
        <w:t xml:space="preserve"> местного </w:t>
      </w:r>
      <w:r w:rsidRPr="00107AF0">
        <w:rPr>
          <w:sz w:val="28"/>
          <w:szCs w:val="28"/>
        </w:rPr>
        <w:t>бюджета, с присвоением учетного номера каждому договору.</w:t>
      </w:r>
      <w:proofErr w:type="gramEnd"/>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3.6. </w:t>
      </w:r>
      <w:proofErr w:type="gramStart"/>
      <w:r w:rsidRPr="00107AF0">
        <w:rPr>
          <w:sz w:val="28"/>
          <w:szCs w:val="28"/>
        </w:rPr>
        <w:t>Получатель средств</w:t>
      </w:r>
      <w:r w:rsidR="00105527">
        <w:rPr>
          <w:sz w:val="28"/>
          <w:szCs w:val="28"/>
        </w:rPr>
        <w:t xml:space="preserve"> местного </w:t>
      </w:r>
      <w:r w:rsidRPr="00107AF0">
        <w:rPr>
          <w:sz w:val="28"/>
          <w:szCs w:val="28"/>
        </w:rPr>
        <w:t xml:space="preserve"> бюджета</w:t>
      </w:r>
      <w:r w:rsidR="002A7DAE">
        <w:rPr>
          <w:sz w:val="28"/>
          <w:szCs w:val="28"/>
        </w:rPr>
        <w:t xml:space="preserve"> </w:t>
      </w:r>
      <w:r w:rsidRPr="00107AF0">
        <w:rPr>
          <w:sz w:val="28"/>
          <w:szCs w:val="28"/>
        </w:rPr>
        <w:t>ведет журнал учета бюджетных обязательств и реестр принятых бюджетных обязательств на основании муниципальных контрактов (договоров), в том числе заключенных в соответствии с п. 3.5 настоящего Положения, с присвоением номера бюджетного обязательства, соответствующего уникальному номеру реестровой записи, учетному номеру муниципальных контрактов (договоров), заключенных в соответствии с п. 3.5 настоящего Положения.</w:t>
      </w:r>
      <w:proofErr w:type="gramEnd"/>
    </w:p>
    <w:p w:rsidR="00FA356C" w:rsidRPr="00107AF0" w:rsidRDefault="00FA356C" w:rsidP="00FA356C">
      <w:pPr>
        <w:autoSpaceDE w:val="0"/>
        <w:autoSpaceDN w:val="0"/>
        <w:adjustRightInd w:val="0"/>
        <w:ind w:firstLine="709"/>
        <w:jc w:val="both"/>
        <w:rPr>
          <w:sz w:val="28"/>
          <w:szCs w:val="28"/>
        </w:rPr>
      </w:pPr>
      <w:r w:rsidRPr="00107AF0">
        <w:rPr>
          <w:sz w:val="28"/>
          <w:szCs w:val="28"/>
        </w:rPr>
        <w:t>3.7. Уникальный номер реестровой записи муниципального контракта (договора), учетный номер муниципального контракта (договора), заключенного в соответствии с п. 3.5 настоящего Положения, сохраняется при заключении дополнительных соглашений к муниципальным контрактам (договорам).</w:t>
      </w:r>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3.8. Главный распорядитель средств </w:t>
      </w:r>
      <w:r w:rsidR="00105527">
        <w:rPr>
          <w:sz w:val="28"/>
          <w:szCs w:val="28"/>
        </w:rPr>
        <w:t xml:space="preserve"> местного </w:t>
      </w:r>
      <w:r w:rsidRPr="00107AF0">
        <w:rPr>
          <w:sz w:val="28"/>
          <w:szCs w:val="28"/>
        </w:rPr>
        <w:t xml:space="preserve">бюджета осуществляет предварительный контроль по заключаемым муниципальным контрактам (договорам) подведомственными получателями средств </w:t>
      </w:r>
      <w:r>
        <w:rPr>
          <w:sz w:val="28"/>
          <w:szCs w:val="28"/>
        </w:rPr>
        <w:t>районного</w:t>
      </w:r>
      <w:r w:rsidRPr="00107AF0">
        <w:rPr>
          <w:sz w:val="28"/>
          <w:szCs w:val="28"/>
        </w:rPr>
        <w:t xml:space="preserve"> бюджета, путем согласования предмета договора, цены договора, целесообразности и не превышения цены муниципального контракта (договора) сумме утвержденных лимитов бюджетных обязательств на текущий финансовый год с учетом принятых и неисполненных бюджетных обязательств.</w:t>
      </w:r>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В случае заключения получателем средств </w:t>
      </w:r>
      <w:r w:rsidR="00105527">
        <w:rPr>
          <w:sz w:val="28"/>
          <w:szCs w:val="28"/>
        </w:rPr>
        <w:t xml:space="preserve"> местного </w:t>
      </w:r>
      <w:r w:rsidRPr="00107AF0">
        <w:rPr>
          <w:sz w:val="28"/>
          <w:szCs w:val="28"/>
        </w:rPr>
        <w:t xml:space="preserve">бюджета </w:t>
      </w:r>
      <w:r w:rsidR="002A7DAE">
        <w:rPr>
          <w:sz w:val="28"/>
          <w:szCs w:val="28"/>
        </w:rPr>
        <w:t xml:space="preserve"> </w:t>
      </w:r>
      <w:r w:rsidRPr="00107AF0">
        <w:rPr>
          <w:sz w:val="28"/>
          <w:szCs w:val="28"/>
        </w:rPr>
        <w:t xml:space="preserve">муниципальных контрактов (договоров) без предварительного согласования с нарушением вышеназванных требований, главный распорядитель средств </w:t>
      </w:r>
      <w:r>
        <w:rPr>
          <w:sz w:val="28"/>
          <w:szCs w:val="28"/>
        </w:rPr>
        <w:t>районного</w:t>
      </w:r>
      <w:r w:rsidRPr="00107AF0">
        <w:rPr>
          <w:sz w:val="28"/>
          <w:szCs w:val="28"/>
        </w:rPr>
        <w:t xml:space="preserve"> бюджета принимает меры в соответствии с действующим законодательством.</w:t>
      </w:r>
    </w:p>
    <w:p w:rsidR="00FA356C" w:rsidRPr="00107AF0" w:rsidRDefault="00FA356C" w:rsidP="00FA356C">
      <w:pPr>
        <w:autoSpaceDE w:val="0"/>
        <w:autoSpaceDN w:val="0"/>
        <w:adjustRightInd w:val="0"/>
        <w:ind w:firstLine="709"/>
        <w:jc w:val="center"/>
        <w:rPr>
          <w:sz w:val="28"/>
          <w:szCs w:val="28"/>
        </w:rPr>
      </w:pPr>
      <w:r w:rsidRPr="00107AF0">
        <w:rPr>
          <w:sz w:val="28"/>
          <w:szCs w:val="28"/>
        </w:rPr>
        <w:t>4. Подтверждение денежных обязательств</w:t>
      </w:r>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4.1. Получатель средств </w:t>
      </w:r>
      <w:r w:rsidR="00105527">
        <w:rPr>
          <w:sz w:val="28"/>
          <w:szCs w:val="28"/>
        </w:rPr>
        <w:t xml:space="preserve">местного </w:t>
      </w:r>
      <w:r w:rsidR="002A7DAE">
        <w:rPr>
          <w:sz w:val="28"/>
          <w:szCs w:val="28"/>
        </w:rPr>
        <w:t xml:space="preserve">бюджета </w:t>
      </w:r>
      <w:r w:rsidRPr="00107AF0">
        <w:rPr>
          <w:sz w:val="28"/>
          <w:szCs w:val="28"/>
        </w:rPr>
        <w:t>подтверждает обязанность оплатить за счет средств</w:t>
      </w:r>
      <w:r w:rsidR="00105527">
        <w:rPr>
          <w:sz w:val="28"/>
          <w:szCs w:val="28"/>
        </w:rPr>
        <w:t xml:space="preserve"> местного</w:t>
      </w:r>
      <w:r w:rsidRPr="00107AF0">
        <w:rPr>
          <w:sz w:val="28"/>
          <w:szCs w:val="28"/>
        </w:rPr>
        <w:t xml:space="preserve"> бю</w:t>
      </w:r>
      <w:r>
        <w:rPr>
          <w:sz w:val="28"/>
          <w:szCs w:val="28"/>
        </w:rPr>
        <w:t>джета</w:t>
      </w:r>
      <w:r w:rsidRPr="00107AF0">
        <w:rPr>
          <w:sz w:val="28"/>
          <w:szCs w:val="28"/>
        </w:rPr>
        <w:t xml:space="preserve"> </w:t>
      </w:r>
      <w:r w:rsidR="002A7DAE">
        <w:rPr>
          <w:sz w:val="28"/>
          <w:szCs w:val="28"/>
        </w:rPr>
        <w:t xml:space="preserve"> </w:t>
      </w:r>
      <w:r w:rsidRPr="00107AF0">
        <w:rPr>
          <w:sz w:val="28"/>
          <w:szCs w:val="28"/>
        </w:rPr>
        <w:t>денежные обязательства в соответствии с платежными и иными документами, необходимыми для санкционирования их оплаты.</w:t>
      </w:r>
    </w:p>
    <w:p w:rsidR="00FA356C" w:rsidRPr="00107AF0" w:rsidRDefault="00FA356C" w:rsidP="00FA356C">
      <w:pPr>
        <w:autoSpaceDE w:val="0"/>
        <w:autoSpaceDN w:val="0"/>
        <w:adjustRightInd w:val="0"/>
        <w:ind w:firstLine="709"/>
        <w:jc w:val="both"/>
        <w:rPr>
          <w:sz w:val="28"/>
          <w:szCs w:val="28"/>
        </w:rPr>
      </w:pPr>
      <w:r w:rsidRPr="00107AF0">
        <w:rPr>
          <w:sz w:val="28"/>
          <w:szCs w:val="28"/>
        </w:rPr>
        <w:t>4.2. Подтверждение денежных обязательств (за исключением денежных обязательств по публичным нормативным обязательствам) осуществляется в пределах</w:t>
      </w:r>
      <w:r>
        <w:rPr>
          <w:sz w:val="28"/>
          <w:szCs w:val="28"/>
        </w:rPr>
        <w:t>,</w:t>
      </w:r>
      <w:r w:rsidRPr="00107AF0">
        <w:rPr>
          <w:sz w:val="28"/>
          <w:szCs w:val="28"/>
        </w:rPr>
        <w:t xml:space="preserve"> доведенных до получателя бюджетных средств </w:t>
      </w:r>
      <w:r w:rsidR="00950A2E">
        <w:rPr>
          <w:sz w:val="28"/>
          <w:szCs w:val="28"/>
        </w:rPr>
        <w:t>местного</w:t>
      </w:r>
      <w:r w:rsidRPr="00107AF0">
        <w:rPr>
          <w:sz w:val="28"/>
          <w:szCs w:val="28"/>
        </w:rPr>
        <w:t xml:space="preserve"> бюджета лимитов бюджетных обязательств и предельных объемов финансирования с учетом принятых и неисполненных бюджетных обязательств.</w:t>
      </w:r>
    </w:p>
    <w:p w:rsidR="00FA356C" w:rsidRPr="00107AF0" w:rsidRDefault="00FA356C" w:rsidP="00FA356C">
      <w:pPr>
        <w:autoSpaceDE w:val="0"/>
        <w:autoSpaceDN w:val="0"/>
        <w:adjustRightInd w:val="0"/>
        <w:ind w:firstLine="709"/>
        <w:jc w:val="both"/>
        <w:rPr>
          <w:sz w:val="28"/>
          <w:szCs w:val="28"/>
        </w:rPr>
      </w:pPr>
      <w:r w:rsidRPr="00107AF0">
        <w:rPr>
          <w:sz w:val="28"/>
          <w:szCs w:val="28"/>
        </w:rPr>
        <w:t>4.3. Подтверждение денежных обязательств по публичным нормативным обязательствам осуществляется в пределах</w:t>
      </w:r>
      <w:r>
        <w:rPr>
          <w:sz w:val="28"/>
          <w:szCs w:val="28"/>
        </w:rPr>
        <w:t>,</w:t>
      </w:r>
      <w:r w:rsidRPr="00107AF0">
        <w:rPr>
          <w:sz w:val="28"/>
          <w:szCs w:val="28"/>
        </w:rPr>
        <w:t xml:space="preserve"> доведенных до получателя средств бюджета </w:t>
      </w:r>
      <w:r w:rsidR="002A7DAE">
        <w:rPr>
          <w:sz w:val="28"/>
          <w:szCs w:val="28"/>
        </w:rPr>
        <w:t xml:space="preserve">поселения </w:t>
      </w:r>
      <w:r w:rsidRPr="00107AF0">
        <w:rPr>
          <w:sz w:val="28"/>
          <w:szCs w:val="28"/>
        </w:rPr>
        <w:t>бюджетных ассигнований и предельных объемов финансирования.</w:t>
      </w:r>
    </w:p>
    <w:p w:rsidR="00FA356C" w:rsidRPr="00107AF0" w:rsidRDefault="00FA356C" w:rsidP="00FA356C">
      <w:pPr>
        <w:autoSpaceDE w:val="0"/>
        <w:autoSpaceDN w:val="0"/>
        <w:adjustRightInd w:val="0"/>
        <w:ind w:firstLine="709"/>
        <w:jc w:val="both"/>
        <w:rPr>
          <w:sz w:val="28"/>
          <w:szCs w:val="28"/>
        </w:rPr>
      </w:pPr>
      <w:r w:rsidRPr="00107AF0">
        <w:rPr>
          <w:sz w:val="28"/>
          <w:szCs w:val="28"/>
        </w:rPr>
        <w:t>4.4. Для обеспечения учета исполнения бюджетного обязательства в платежных документах в поле "Назначение платежа" получателем бюджетных средств указывается регистрационный номер бюджетного обязательства.</w:t>
      </w:r>
    </w:p>
    <w:p w:rsidR="00FA356C" w:rsidRPr="00107AF0" w:rsidRDefault="00FA356C" w:rsidP="00FA356C">
      <w:pPr>
        <w:autoSpaceDE w:val="0"/>
        <w:autoSpaceDN w:val="0"/>
        <w:adjustRightInd w:val="0"/>
        <w:ind w:firstLine="709"/>
        <w:jc w:val="both"/>
        <w:rPr>
          <w:sz w:val="28"/>
          <w:szCs w:val="28"/>
        </w:rPr>
      </w:pPr>
      <w:r>
        <w:rPr>
          <w:sz w:val="28"/>
          <w:szCs w:val="28"/>
        </w:rPr>
        <w:t xml:space="preserve">4.5. </w:t>
      </w:r>
      <w:proofErr w:type="gramStart"/>
      <w:r>
        <w:rPr>
          <w:sz w:val="28"/>
          <w:szCs w:val="28"/>
        </w:rPr>
        <w:t xml:space="preserve">Получатель средств </w:t>
      </w:r>
      <w:r w:rsidR="00105527">
        <w:rPr>
          <w:sz w:val="28"/>
          <w:szCs w:val="28"/>
        </w:rPr>
        <w:t xml:space="preserve"> местного </w:t>
      </w:r>
      <w:r w:rsidRPr="00107AF0">
        <w:rPr>
          <w:sz w:val="28"/>
          <w:szCs w:val="28"/>
        </w:rPr>
        <w:t>бюджета</w:t>
      </w:r>
      <w:r w:rsidR="00105527">
        <w:rPr>
          <w:sz w:val="28"/>
          <w:szCs w:val="28"/>
        </w:rPr>
        <w:t xml:space="preserve"> </w:t>
      </w:r>
      <w:r w:rsidRPr="00107AF0">
        <w:rPr>
          <w:sz w:val="28"/>
          <w:szCs w:val="28"/>
        </w:rPr>
        <w:t xml:space="preserve"> представляет в </w:t>
      </w:r>
      <w:r w:rsidRPr="0079520E">
        <w:rPr>
          <w:sz w:val="28"/>
          <w:szCs w:val="28"/>
        </w:rPr>
        <w:t>Орган, осуществляющий отдельны</w:t>
      </w:r>
      <w:r>
        <w:rPr>
          <w:sz w:val="28"/>
          <w:szCs w:val="28"/>
        </w:rPr>
        <w:t>е функции по исполнению бюджета</w:t>
      </w:r>
      <w:r w:rsidRPr="00107AF0">
        <w:rPr>
          <w:sz w:val="28"/>
          <w:szCs w:val="28"/>
        </w:rPr>
        <w:t xml:space="preserve"> вместе с платежным документом на кассовый расход муниципальный контракт или договор</w:t>
      </w:r>
      <w:r>
        <w:rPr>
          <w:sz w:val="28"/>
          <w:szCs w:val="28"/>
        </w:rPr>
        <w:t xml:space="preserve">, иной правовой акт, соглашение </w:t>
      </w:r>
      <w:r w:rsidRPr="00107AF0">
        <w:rPr>
          <w:sz w:val="28"/>
          <w:szCs w:val="28"/>
        </w:rPr>
        <w:t>(с учетом требований пунктов 4.9 и 4.10 настоящего Положения), а также соответствующий документ, подтверждающий возникновение денежного обязательства при поставке товаров (накладная и (или) акт приема-передачи, и (или) счет-фактура, и (или) унифицированный передаточный</w:t>
      </w:r>
      <w:proofErr w:type="gramEnd"/>
      <w:r w:rsidRPr="00107AF0">
        <w:rPr>
          <w:sz w:val="28"/>
          <w:szCs w:val="28"/>
        </w:rPr>
        <w:t xml:space="preserve"> </w:t>
      </w:r>
      <w:proofErr w:type="gramStart"/>
      <w:r w:rsidRPr="00107AF0">
        <w:rPr>
          <w:sz w:val="28"/>
          <w:szCs w:val="28"/>
        </w:rPr>
        <w:t>акт (документ)), выполнении работ, оказании услуг (акт выполненных работ (оказанных услуг) и (или) счет,</w:t>
      </w:r>
      <w:r w:rsidR="009A6B25" w:rsidRPr="009A6B25">
        <w:rPr>
          <w:sz w:val="28"/>
          <w:szCs w:val="28"/>
        </w:rPr>
        <w:t xml:space="preserve"> и (или) унифицированный передаточный акт (документ))</w:t>
      </w:r>
      <w:r w:rsidRPr="00107AF0">
        <w:rPr>
          <w:sz w:val="28"/>
          <w:szCs w:val="28"/>
        </w:rPr>
        <w:t xml:space="preserve"> и (или) счет-фактура), исполнительный лист или судебный приказ, иные документы, предусмотренные федеральными законами, указами Президента Российской Федерации, постановлениями Правительства Российской Федерации и правовыми актами Министерства финансов Российской Федерации (далее - документы, подтверждающие возникновение денежных обязательств).</w:t>
      </w:r>
      <w:proofErr w:type="gramEnd"/>
    </w:p>
    <w:p w:rsidR="00FA356C" w:rsidRPr="00107AF0" w:rsidRDefault="00FA356C" w:rsidP="00FA356C">
      <w:pPr>
        <w:autoSpaceDE w:val="0"/>
        <w:autoSpaceDN w:val="0"/>
        <w:adjustRightInd w:val="0"/>
        <w:ind w:firstLine="709"/>
        <w:jc w:val="both"/>
        <w:rPr>
          <w:sz w:val="28"/>
          <w:szCs w:val="28"/>
        </w:rPr>
      </w:pPr>
      <w:r w:rsidRPr="00107AF0">
        <w:rPr>
          <w:sz w:val="28"/>
          <w:szCs w:val="28"/>
        </w:rPr>
        <w:t>При оплате нескольких счетов-фактур, актов, накладных по одному муниципальному контракту или договору допускается указание в полях платежного документа "Назначение платежа", "Реквизиты документа-основания" реестра документов, подтверждающих возникновение денежных обязатель</w:t>
      </w:r>
      <w:proofErr w:type="gramStart"/>
      <w:r w:rsidRPr="00107AF0">
        <w:rPr>
          <w:sz w:val="28"/>
          <w:szCs w:val="28"/>
        </w:rPr>
        <w:t>ств с пр</w:t>
      </w:r>
      <w:proofErr w:type="gramEnd"/>
      <w:r w:rsidRPr="00107AF0">
        <w:rPr>
          <w:sz w:val="28"/>
          <w:szCs w:val="28"/>
        </w:rPr>
        <w:t>иложением к платежному документу реестра и документов, подтверждающих возникновение денежных обязательств.</w:t>
      </w:r>
    </w:p>
    <w:p w:rsidR="00FA356C" w:rsidRPr="00107AF0" w:rsidRDefault="00FA356C" w:rsidP="00FA356C">
      <w:pPr>
        <w:autoSpaceDE w:val="0"/>
        <w:autoSpaceDN w:val="0"/>
        <w:adjustRightInd w:val="0"/>
        <w:ind w:firstLine="709"/>
        <w:jc w:val="both"/>
        <w:rPr>
          <w:sz w:val="28"/>
          <w:szCs w:val="28"/>
        </w:rPr>
      </w:pPr>
      <w:r w:rsidRPr="00107AF0">
        <w:rPr>
          <w:sz w:val="28"/>
          <w:szCs w:val="28"/>
        </w:rPr>
        <w:t>4.6. Сметная стоимость проектов на капитальный ремонт и строительство зданий и сооружений до их утверждения подлежит согласованию с уполномоченной организацией государственной вневедомственной экспертизы Кемеровской области либо с иной организацией, уполномоченной на проведение ведомственной экспертизы в соответствии с нормативными правовыми актами Российской Федерации и Кемеровской области.</w:t>
      </w:r>
    </w:p>
    <w:p w:rsidR="00FA356C" w:rsidRPr="00107AF0" w:rsidRDefault="00FA356C" w:rsidP="00FA356C">
      <w:pPr>
        <w:autoSpaceDE w:val="0"/>
        <w:autoSpaceDN w:val="0"/>
        <w:adjustRightInd w:val="0"/>
        <w:ind w:firstLine="709"/>
        <w:jc w:val="both"/>
        <w:rPr>
          <w:sz w:val="28"/>
          <w:szCs w:val="28"/>
        </w:rPr>
      </w:pPr>
      <w:r w:rsidRPr="00107AF0">
        <w:rPr>
          <w:sz w:val="28"/>
          <w:szCs w:val="28"/>
        </w:rPr>
        <w:t>4.7. В случаях, когда в соответствии с законодательством Российской Федерации государственная экспертиза проектной документации не проводится, смета на проведение капитального ремонта (сводный сметный расчет стоимости работ) должны содержать заверенную подписью руководителя или уполномоченного лица и скрепленную оттиском печати главного распорядителя (распорядителя) средств отметку следующего содержания:</w:t>
      </w:r>
    </w:p>
    <w:p w:rsidR="00FA356C" w:rsidRPr="00107AF0" w:rsidRDefault="00FA356C" w:rsidP="00FA356C">
      <w:pPr>
        <w:autoSpaceDE w:val="0"/>
        <w:autoSpaceDN w:val="0"/>
        <w:adjustRightInd w:val="0"/>
        <w:ind w:firstLine="709"/>
        <w:jc w:val="both"/>
        <w:rPr>
          <w:sz w:val="28"/>
          <w:szCs w:val="28"/>
        </w:rPr>
      </w:pPr>
      <w:r w:rsidRPr="00107AF0">
        <w:rPr>
          <w:sz w:val="28"/>
          <w:szCs w:val="28"/>
        </w:rPr>
        <w:t>"Проверено, не требует государственной экспертизы, подлежит финансированию в сумме ________ рублей".</w:t>
      </w:r>
    </w:p>
    <w:p w:rsidR="00FA356C" w:rsidRPr="00107AF0" w:rsidRDefault="00FA356C" w:rsidP="00FA356C">
      <w:pPr>
        <w:autoSpaceDE w:val="0"/>
        <w:autoSpaceDN w:val="0"/>
        <w:adjustRightInd w:val="0"/>
        <w:ind w:firstLine="709"/>
        <w:jc w:val="both"/>
        <w:rPr>
          <w:sz w:val="28"/>
          <w:szCs w:val="28"/>
        </w:rPr>
      </w:pPr>
      <w:r w:rsidRPr="00107AF0">
        <w:rPr>
          <w:sz w:val="28"/>
          <w:szCs w:val="28"/>
        </w:rPr>
        <w:t>4.8. Требования, установленные пунктом 4.5 настоящего Положения в части предоставления договора (контракта) и документов, подтверждающих возникновение денежных обязательств, не распространяются при оплате денежных обязательств, связанных:</w:t>
      </w:r>
    </w:p>
    <w:p w:rsidR="00FA356C" w:rsidRPr="00107AF0" w:rsidRDefault="00FA356C" w:rsidP="00FA356C">
      <w:pPr>
        <w:autoSpaceDE w:val="0"/>
        <w:autoSpaceDN w:val="0"/>
        <w:adjustRightInd w:val="0"/>
        <w:ind w:firstLine="709"/>
        <w:jc w:val="both"/>
        <w:rPr>
          <w:sz w:val="28"/>
          <w:szCs w:val="28"/>
        </w:rPr>
      </w:pPr>
      <w:r w:rsidRPr="00107AF0">
        <w:rPr>
          <w:sz w:val="28"/>
          <w:szCs w:val="28"/>
        </w:rPr>
        <w:t>с обеспечением выполнения функций казенных учреждений (за исключением денежных обязательств по поставкам товаров, выполнению работ, оказания услуг, аренде);</w:t>
      </w:r>
    </w:p>
    <w:p w:rsidR="00FA356C" w:rsidRPr="00107AF0" w:rsidRDefault="00FA356C" w:rsidP="00FA356C">
      <w:pPr>
        <w:autoSpaceDE w:val="0"/>
        <w:autoSpaceDN w:val="0"/>
        <w:adjustRightInd w:val="0"/>
        <w:ind w:firstLine="709"/>
        <w:jc w:val="both"/>
        <w:rPr>
          <w:sz w:val="28"/>
          <w:szCs w:val="28"/>
        </w:rPr>
      </w:pPr>
      <w:r w:rsidRPr="00107AF0">
        <w:rPr>
          <w:sz w:val="28"/>
          <w:szCs w:val="28"/>
        </w:rPr>
        <w:t>с социальными выплатами населению</w:t>
      </w:r>
      <w:r w:rsidR="00950A2E">
        <w:rPr>
          <w:sz w:val="28"/>
          <w:szCs w:val="28"/>
        </w:rPr>
        <w:t xml:space="preserve"> (</w:t>
      </w:r>
      <w:r>
        <w:rPr>
          <w:sz w:val="28"/>
          <w:szCs w:val="28"/>
        </w:rPr>
        <w:t>за исключением социальных выплат населению для приобретения жилья)</w:t>
      </w:r>
      <w:r w:rsidRPr="00107AF0">
        <w:rPr>
          <w:sz w:val="28"/>
          <w:szCs w:val="28"/>
        </w:rPr>
        <w:t>;</w:t>
      </w:r>
    </w:p>
    <w:p w:rsidR="00FA356C" w:rsidRPr="00107AF0" w:rsidRDefault="00FA356C" w:rsidP="00FA356C">
      <w:pPr>
        <w:autoSpaceDE w:val="0"/>
        <w:autoSpaceDN w:val="0"/>
        <w:adjustRightInd w:val="0"/>
        <w:ind w:firstLine="709"/>
        <w:jc w:val="both"/>
        <w:rPr>
          <w:sz w:val="28"/>
          <w:szCs w:val="28"/>
        </w:rPr>
      </w:pPr>
      <w:r w:rsidRPr="00107AF0">
        <w:rPr>
          <w:sz w:val="28"/>
          <w:szCs w:val="28"/>
        </w:rPr>
        <w:t>с предоставлением бюджетных инвестиций юридическим лицам, не являющимися государственными (муниципальными) учреждениями;</w:t>
      </w:r>
    </w:p>
    <w:p w:rsidR="00FA356C" w:rsidRPr="00107AF0" w:rsidRDefault="00FA356C" w:rsidP="00FA356C">
      <w:pPr>
        <w:autoSpaceDE w:val="0"/>
        <w:autoSpaceDN w:val="0"/>
        <w:adjustRightInd w:val="0"/>
        <w:ind w:firstLine="709"/>
        <w:jc w:val="both"/>
        <w:rPr>
          <w:sz w:val="28"/>
          <w:szCs w:val="28"/>
        </w:rPr>
      </w:pPr>
      <w:r w:rsidRPr="00107AF0">
        <w:rPr>
          <w:sz w:val="28"/>
          <w:szCs w:val="28"/>
        </w:rPr>
        <w:t>с предоставлением субсидий юридическим лицам, индивидуальным предпринимателям, физическим лицам - производителям товаров, работ, услуг;</w:t>
      </w:r>
    </w:p>
    <w:p w:rsidR="00FA356C" w:rsidRPr="00107AF0" w:rsidRDefault="00FA356C" w:rsidP="00FA356C">
      <w:pPr>
        <w:autoSpaceDE w:val="0"/>
        <w:autoSpaceDN w:val="0"/>
        <w:adjustRightInd w:val="0"/>
        <w:ind w:firstLine="709"/>
        <w:jc w:val="both"/>
        <w:rPr>
          <w:sz w:val="28"/>
          <w:szCs w:val="28"/>
        </w:rPr>
      </w:pPr>
      <w:r w:rsidRPr="00107AF0">
        <w:rPr>
          <w:sz w:val="28"/>
          <w:szCs w:val="28"/>
        </w:rPr>
        <w:t>с предоставлением межбюджетных трансфертов;</w:t>
      </w:r>
    </w:p>
    <w:p w:rsidR="00FA356C" w:rsidRPr="00107AF0" w:rsidRDefault="00FA356C" w:rsidP="00FA356C">
      <w:pPr>
        <w:autoSpaceDE w:val="0"/>
        <w:autoSpaceDN w:val="0"/>
        <w:adjustRightInd w:val="0"/>
        <w:ind w:firstLine="709"/>
        <w:jc w:val="both"/>
        <w:rPr>
          <w:sz w:val="28"/>
          <w:szCs w:val="28"/>
        </w:rPr>
      </w:pPr>
      <w:r w:rsidRPr="00107AF0">
        <w:rPr>
          <w:sz w:val="28"/>
          <w:szCs w:val="28"/>
        </w:rPr>
        <w:t>с предоставлением платежей, взносов, безвозмездных перечислений субъектам международного права;</w:t>
      </w:r>
    </w:p>
    <w:p w:rsidR="00FA356C" w:rsidRPr="00107AF0" w:rsidRDefault="00FA356C" w:rsidP="00FA356C">
      <w:pPr>
        <w:autoSpaceDE w:val="0"/>
        <w:autoSpaceDN w:val="0"/>
        <w:adjustRightInd w:val="0"/>
        <w:ind w:firstLine="709"/>
        <w:jc w:val="both"/>
        <w:rPr>
          <w:sz w:val="28"/>
          <w:szCs w:val="28"/>
        </w:rPr>
      </w:pPr>
      <w:r w:rsidRPr="00107AF0">
        <w:rPr>
          <w:sz w:val="28"/>
          <w:szCs w:val="28"/>
        </w:rPr>
        <w:t>с</w:t>
      </w:r>
      <w:r>
        <w:rPr>
          <w:sz w:val="28"/>
          <w:szCs w:val="28"/>
        </w:rPr>
        <w:t xml:space="preserve"> обслуживанием </w:t>
      </w:r>
      <w:r w:rsidRPr="00107AF0">
        <w:rPr>
          <w:sz w:val="28"/>
          <w:szCs w:val="28"/>
        </w:rPr>
        <w:t>муниципального долга;</w:t>
      </w:r>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с исполнением судебных актов по искам к </w:t>
      </w:r>
      <w:r>
        <w:rPr>
          <w:sz w:val="28"/>
          <w:szCs w:val="28"/>
        </w:rPr>
        <w:t>Промышленновскому</w:t>
      </w:r>
      <w:r w:rsidRPr="00107AF0">
        <w:rPr>
          <w:sz w:val="28"/>
          <w:szCs w:val="28"/>
        </w:rPr>
        <w:t xml:space="preserve"> муниципальному району о возмещении вреда, причиненного гражданину или юридическому лицу в результате незаконных действий (бездействия) органов </w:t>
      </w:r>
      <w:r>
        <w:rPr>
          <w:sz w:val="28"/>
          <w:szCs w:val="28"/>
        </w:rPr>
        <w:t>местного самоуправления</w:t>
      </w:r>
      <w:r w:rsidRPr="00107AF0">
        <w:rPr>
          <w:sz w:val="28"/>
          <w:szCs w:val="28"/>
        </w:rPr>
        <w:t xml:space="preserve"> </w:t>
      </w:r>
      <w:r>
        <w:rPr>
          <w:sz w:val="28"/>
          <w:szCs w:val="28"/>
        </w:rPr>
        <w:t xml:space="preserve">Промышленновского </w:t>
      </w:r>
      <w:r w:rsidRPr="00107AF0">
        <w:rPr>
          <w:sz w:val="28"/>
          <w:szCs w:val="28"/>
        </w:rPr>
        <w:t>муниципального района либо должностных лиц этих органов;</w:t>
      </w:r>
    </w:p>
    <w:p w:rsidR="00FA356C" w:rsidRPr="00107AF0" w:rsidRDefault="00FA356C" w:rsidP="00FA356C">
      <w:pPr>
        <w:autoSpaceDE w:val="0"/>
        <w:autoSpaceDN w:val="0"/>
        <w:adjustRightInd w:val="0"/>
        <w:ind w:firstLine="709"/>
        <w:jc w:val="both"/>
        <w:rPr>
          <w:sz w:val="28"/>
          <w:szCs w:val="28"/>
        </w:rPr>
      </w:pPr>
      <w:r w:rsidRPr="00107AF0">
        <w:rPr>
          <w:sz w:val="28"/>
          <w:szCs w:val="28"/>
        </w:rPr>
        <w:t>с предоставлением субсидий бюджетным и автономным учреждениям;</w:t>
      </w:r>
    </w:p>
    <w:p w:rsidR="00FA356C" w:rsidRPr="00107AF0" w:rsidRDefault="00FA356C" w:rsidP="00FA356C">
      <w:pPr>
        <w:autoSpaceDE w:val="0"/>
        <w:autoSpaceDN w:val="0"/>
        <w:adjustRightInd w:val="0"/>
        <w:ind w:firstLine="709"/>
        <w:jc w:val="both"/>
        <w:rPr>
          <w:sz w:val="28"/>
          <w:szCs w:val="28"/>
        </w:rPr>
      </w:pPr>
      <w:r w:rsidRPr="00107AF0">
        <w:rPr>
          <w:sz w:val="28"/>
          <w:szCs w:val="28"/>
        </w:rPr>
        <w:t>с получением наличных денег;</w:t>
      </w:r>
    </w:p>
    <w:p w:rsidR="00FA356C" w:rsidRDefault="00FA356C" w:rsidP="00FA356C">
      <w:pPr>
        <w:autoSpaceDE w:val="0"/>
        <w:autoSpaceDN w:val="0"/>
        <w:adjustRightInd w:val="0"/>
        <w:ind w:firstLine="709"/>
        <w:jc w:val="both"/>
        <w:rPr>
          <w:sz w:val="28"/>
          <w:szCs w:val="28"/>
        </w:rPr>
      </w:pPr>
      <w:r>
        <w:rPr>
          <w:sz w:val="28"/>
          <w:szCs w:val="28"/>
        </w:rPr>
        <w:t>с оплатой услуг по предоставлению выписок из муниципальных реестров;</w:t>
      </w:r>
    </w:p>
    <w:p w:rsidR="00FA356C" w:rsidRPr="00107AF0" w:rsidRDefault="00FA356C" w:rsidP="00FA356C">
      <w:pPr>
        <w:autoSpaceDE w:val="0"/>
        <w:autoSpaceDN w:val="0"/>
        <w:adjustRightInd w:val="0"/>
        <w:ind w:firstLine="709"/>
        <w:jc w:val="both"/>
        <w:rPr>
          <w:sz w:val="28"/>
          <w:szCs w:val="28"/>
        </w:rPr>
      </w:pPr>
      <w:r w:rsidRPr="00107AF0">
        <w:rPr>
          <w:sz w:val="28"/>
          <w:szCs w:val="28"/>
        </w:rPr>
        <w:t>с оплатой по договору на оказание услуг, выполнение работ, за</w:t>
      </w:r>
      <w:r>
        <w:rPr>
          <w:sz w:val="28"/>
          <w:szCs w:val="28"/>
        </w:rPr>
        <w:t xml:space="preserve">ключенному получателем средств </w:t>
      </w:r>
      <w:r w:rsidR="00105527">
        <w:rPr>
          <w:sz w:val="28"/>
          <w:szCs w:val="28"/>
        </w:rPr>
        <w:t>местного</w:t>
      </w:r>
      <w:r w:rsidRPr="00107AF0">
        <w:rPr>
          <w:sz w:val="28"/>
          <w:szCs w:val="28"/>
        </w:rPr>
        <w:t xml:space="preserve"> бюджета с физическим лицом, не являющимся индивидуальным предпринимателем.</w:t>
      </w:r>
    </w:p>
    <w:p w:rsidR="00FA356C" w:rsidRPr="00107AF0" w:rsidRDefault="00FA356C" w:rsidP="00FA356C">
      <w:pPr>
        <w:autoSpaceDE w:val="0"/>
        <w:autoSpaceDN w:val="0"/>
        <w:adjustRightInd w:val="0"/>
        <w:ind w:firstLine="709"/>
        <w:jc w:val="both"/>
        <w:rPr>
          <w:sz w:val="28"/>
          <w:szCs w:val="28"/>
        </w:rPr>
      </w:pPr>
      <w:r w:rsidRPr="00107AF0">
        <w:rPr>
          <w:sz w:val="28"/>
          <w:szCs w:val="28"/>
        </w:rPr>
        <w:t>Требования, установленные пунктом 4.5, не распространяются в части предоставления договора при поставке товаров, выполнении работ, оказании услуг, в случаях, когда заключение договоров законодательством Российской Федерации не предусмотрено.</w:t>
      </w:r>
    </w:p>
    <w:p w:rsidR="00FA356C" w:rsidRPr="00107AF0" w:rsidRDefault="00FA356C" w:rsidP="00FA356C">
      <w:pPr>
        <w:autoSpaceDE w:val="0"/>
        <w:autoSpaceDN w:val="0"/>
        <w:adjustRightInd w:val="0"/>
        <w:ind w:firstLine="709"/>
        <w:jc w:val="both"/>
        <w:rPr>
          <w:sz w:val="28"/>
          <w:szCs w:val="28"/>
        </w:rPr>
      </w:pPr>
      <w:r w:rsidRPr="00107AF0">
        <w:rPr>
          <w:sz w:val="28"/>
          <w:szCs w:val="28"/>
        </w:rPr>
        <w:t>Требования, установленные пунктом 4.5, не распространяются в части предоставления документов, подтверждающих возникновение денежных обязательств, но не исключают требования предоставления муниципального контракта или договора:</w:t>
      </w:r>
    </w:p>
    <w:p w:rsidR="00FA356C" w:rsidRPr="00107AF0" w:rsidRDefault="00FA356C" w:rsidP="00FA356C">
      <w:pPr>
        <w:autoSpaceDE w:val="0"/>
        <w:autoSpaceDN w:val="0"/>
        <w:adjustRightInd w:val="0"/>
        <w:ind w:firstLine="709"/>
        <w:jc w:val="both"/>
        <w:rPr>
          <w:sz w:val="28"/>
          <w:szCs w:val="28"/>
        </w:rPr>
      </w:pPr>
      <w:proofErr w:type="gramStart"/>
      <w:r>
        <w:rPr>
          <w:sz w:val="28"/>
          <w:szCs w:val="28"/>
        </w:rPr>
        <w:t>при</w:t>
      </w:r>
      <w:proofErr w:type="gramEnd"/>
      <w:r>
        <w:rPr>
          <w:sz w:val="28"/>
          <w:szCs w:val="28"/>
        </w:rPr>
        <w:t xml:space="preserve"> </w:t>
      </w:r>
      <w:r w:rsidRPr="00107AF0">
        <w:rPr>
          <w:sz w:val="28"/>
          <w:szCs w:val="28"/>
        </w:rPr>
        <w:t>осуществление авансовых платежей в соответствии с условиями договора (муниципального контракта</w:t>
      </w:r>
      <w:r>
        <w:rPr>
          <w:sz w:val="28"/>
          <w:szCs w:val="28"/>
        </w:rPr>
        <w:t>, соглашения</w:t>
      </w:r>
      <w:r w:rsidRPr="00107AF0">
        <w:rPr>
          <w:sz w:val="28"/>
          <w:szCs w:val="28"/>
        </w:rPr>
        <w:t>);</w:t>
      </w:r>
    </w:p>
    <w:p w:rsidR="00FA356C" w:rsidRPr="00107AF0" w:rsidRDefault="00FA356C" w:rsidP="00FA356C">
      <w:pPr>
        <w:autoSpaceDE w:val="0"/>
        <w:autoSpaceDN w:val="0"/>
        <w:adjustRightInd w:val="0"/>
        <w:ind w:firstLine="709"/>
        <w:jc w:val="both"/>
        <w:rPr>
          <w:sz w:val="28"/>
          <w:szCs w:val="28"/>
        </w:rPr>
      </w:pPr>
      <w:r w:rsidRPr="00107AF0">
        <w:rPr>
          <w:sz w:val="28"/>
          <w:szCs w:val="28"/>
        </w:rPr>
        <w:t>при оплате по договору аренды;</w:t>
      </w:r>
    </w:p>
    <w:p w:rsidR="00FA356C" w:rsidRPr="00107AF0" w:rsidRDefault="00FA356C" w:rsidP="00FA356C">
      <w:pPr>
        <w:autoSpaceDE w:val="0"/>
        <w:autoSpaceDN w:val="0"/>
        <w:adjustRightInd w:val="0"/>
        <w:ind w:firstLine="709"/>
        <w:jc w:val="both"/>
        <w:rPr>
          <w:sz w:val="28"/>
          <w:szCs w:val="28"/>
        </w:rPr>
      </w:pPr>
      <w:r w:rsidRPr="00107AF0">
        <w:rPr>
          <w:sz w:val="28"/>
          <w:szCs w:val="28"/>
        </w:rPr>
        <w:t>при оплате договоров с кредитными организациями и подразделениями ФГУП "Почта России" на оказание услуг по зачислению средств на счета физических лиц.</w:t>
      </w:r>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4.9. </w:t>
      </w:r>
      <w:proofErr w:type="gramStart"/>
      <w:r w:rsidRPr="00107AF0">
        <w:rPr>
          <w:sz w:val="28"/>
          <w:szCs w:val="28"/>
        </w:rPr>
        <w:t xml:space="preserve">Получатель средств </w:t>
      </w:r>
      <w:r w:rsidR="00105527">
        <w:rPr>
          <w:sz w:val="28"/>
          <w:szCs w:val="28"/>
        </w:rPr>
        <w:t xml:space="preserve"> местного </w:t>
      </w:r>
      <w:r w:rsidRPr="00107AF0">
        <w:rPr>
          <w:sz w:val="28"/>
          <w:szCs w:val="28"/>
        </w:rPr>
        <w:t>бюджета</w:t>
      </w:r>
      <w:r w:rsidR="002A7DAE">
        <w:rPr>
          <w:sz w:val="28"/>
          <w:szCs w:val="28"/>
        </w:rPr>
        <w:t xml:space="preserve"> </w:t>
      </w:r>
      <w:r w:rsidRPr="00107AF0">
        <w:rPr>
          <w:sz w:val="28"/>
          <w:szCs w:val="28"/>
        </w:rPr>
        <w:t xml:space="preserve">представляет в </w:t>
      </w:r>
      <w:r w:rsidRPr="0079520E">
        <w:rPr>
          <w:sz w:val="28"/>
          <w:szCs w:val="28"/>
        </w:rPr>
        <w:t>Орган, осуществляющий отдельны</w:t>
      </w:r>
      <w:r>
        <w:rPr>
          <w:sz w:val="28"/>
          <w:szCs w:val="28"/>
        </w:rPr>
        <w:t>е функции по исполнению бюджета</w:t>
      </w:r>
      <w:r w:rsidRPr="00107AF0">
        <w:rPr>
          <w:sz w:val="28"/>
          <w:szCs w:val="28"/>
        </w:rPr>
        <w:t xml:space="preserve">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w:t>
      </w:r>
      <w:r w:rsidR="00950A2E">
        <w:rPr>
          <w:sz w:val="28"/>
          <w:szCs w:val="28"/>
        </w:rPr>
        <w:t xml:space="preserve"> местного </w:t>
      </w:r>
      <w:r w:rsidRPr="00107AF0">
        <w:rPr>
          <w:sz w:val="28"/>
          <w:szCs w:val="28"/>
        </w:rPr>
        <w:t xml:space="preserve"> бюджета</w:t>
      </w:r>
      <w:r w:rsidR="002A7DAE">
        <w:rPr>
          <w:sz w:val="28"/>
          <w:szCs w:val="28"/>
        </w:rPr>
        <w:t xml:space="preserve"> </w:t>
      </w:r>
      <w:r w:rsidRPr="00107AF0">
        <w:rPr>
          <w:sz w:val="28"/>
          <w:szCs w:val="28"/>
        </w:rPr>
        <w:t xml:space="preserve"> (далее - электронная копия документа).</w:t>
      </w:r>
      <w:proofErr w:type="gramEnd"/>
    </w:p>
    <w:p w:rsidR="00FA356C" w:rsidRPr="00107AF0" w:rsidRDefault="00FA356C" w:rsidP="00FA356C">
      <w:pPr>
        <w:autoSpaceDE w:val="0"/>
        <w:autoSpaceDN w:val="0"/>
        <w:adjustRightInd w:val="0"/>
        <w:ind w:firstLine="709"/>
        <w:jc w:val="both"/>
        <w:rPr>
          <w:sz w:val="28"/>
          <w:szCs w:val="28"/>
        </w:rPr>
      </w:pPr>
      <w:r w:rsidRPr="00107AF0">
        <w:rPr>
          <w:sz w:val="28"/>
          <w:szCs w:val="28"/>
        </w:rPr>
        <w:t>При от</w:t>
      </w:r>
      <w:r>
        <w:rPr>
          <w:sz w:val="28"/>
          <w:szCs w:val="28"/>
        </w:rPr>
        <w:t xml:space="preserve">сутствии у получателя </w:t>
      </w:r>
      <w:proofErr w:type="gramStart"/>
      <w:r>
        <w:rPr>
          <w:sz w:val="28"/>
          <w:szCs w:val="28"/>
        </w:rPr>
        <w:t xml:space="preserve">средств </w:t>
      </w:r>
      <w:r w:rsidR="00105527">
        <w:rPr>
          <w:sz w:val="28"/>
          <w:szCs w:val="28"/>
        </w:rPr>
        <w:t xml:space="preserve">местного </w:t>
      </w:r>
      <w:r w:rsidRPr="00107AF0">
        <w:rPr>
          <w:sz w:val="28"/>
          <w:szCs w:val="28"/>
        </w:rPr>
        <w:t>бюджета</w:t>
      </w:r>
      <w:r w:rsidR="002A7DAE">
        <w:rPr>
          <w:sz w:val="28"/>
          <w:szCs w:val="28"/>
        </w:rPr>
        <w:t xml:space="preserve"> </w:t>
      </w:r>
      <w:r w:rsidRPr="00107AF0">
        <w:rPr>
          <w:sz w:val="28"/>
          <w:szCs w:val="28"/>
        </w:rPr>
        <w:t xml:space="preserve"> технической возможности представления электронной копии</w:t>
      </w:r>
      <w:proofErr w:type="gramEnd"/>
      <w:r w:rsidRPr="00107AF0">
        <w:rPr>
          <w:sz w:val="28"/>
          <w:szCs w:val="28"/>
        </w:rPr>
        <w:t xml:space="preserve"> документа</w:t>
      </w:r>
      <w:r>
        <w:rPr>
          <w:sz w:val="28"/>
          <w:szCs w:val="28"/>
        </w:rPr>
        <w:t xml:space="preserve">, </w:t>
      </w:r>
      <w:r w:rsidRPr="00107AF0">
        <w:rPr>
          <w:sz w:val="28"/>
          <w:szCs w:val="28"/>
        </w:rPr>
        <w:t xml:space="preserve"> указанный документ представляется на бумажном носителе.</w:t>
      </w:r>
    </w:p>
    <w:p w:rsidR="00FA356C" w:rsidRDefault="00FA356C" w:rsidP="00FA356C">
      <w:pPr>
        <w:autoSpaceDE w:val="0"/>
        <w:autoSpaceDN w:val="0"/>
        <w:adjustRightInd w:val="0"/>
        <w:ind w:firstLine="709"/>
        <w:jc w:val="both"/>
        <w:rPr>
          <w:sz w:val="28"/>
          <w:szCs w:val="28"/>
        </w:rPr>
      </w:pPr>
      <w:r w:rsidRPr="00744A92">
        <w:rPr>
          <w:sz w:val="28"/>
          <w:szCs w:val="28"/>
        </w:rPr>
        <w:t>4.10.</w:t>
      </w:r>
      <w:r w:rsidRPr="00107AF0">
        <w:rPr>
          <w:sz w:val="28"/>
          <w:szCs w:val="28"/>
        </w:rPr>
        <w:t xml:space="preserve"> Муниципальные контракты (договоры), а также сведения о муниципальном контракте либо гражданско-правовом договоре, размещаются на Официальном сайте Российской Федерации в сети Интернет www.zakupki.qov.ru и в </w:t>
      </w:r>
      <w:r w:rsidR="00744A92" w:rsidRPr="00744A92">
        <w:rPr>
          <w:sz w:val="28"/>
          <w:szCs w:val="28"/>
        </w:rPr>
        <w:t>Орган, осуществляющий отдельные функции по исполнению бюджета</w:t>
      </w:r>
      <w:r w:rsidRPr="00107AF0">
        <w:rPr>
          <w:sz w:val="28"/>
          <w:szCs w:val="28"/>
        </w:rPr>
        <w:t xml:space="preserve"> не представляются. </w:t>
      </w:r>
    </w:p>
    <w:p w:rsidR="00FA356C" w:rsidRPr="00107AF0" w:rsidRDefault="00FA356C" w:rsidP="00FA356C">
      <w:pPr>
        <w:autoSpaceDE w:val="0"/>
        <w:autoSpaceDN w:val="0"/>
        <w:adjustRightInd w:val="0"/>
        <w:ind w:firstLine="709"/>
        <w:jc w:val="both"/>
        <w:rPr>
          <w:sz w:val="28"/>
          <w:szCs w:val="28"/>
        </w:rPr>
      </w:pPr>
    </w:p>
    <w:p w:rsidR="00FA356C" w:rsidRPr="00107AF0" w:rsidRDefault="00FA356C" w:rsidP="00FA356C">
      <w:pPr>
        <w:autoSpaceDE w:val="0"/>
        <w:autoSpaceDN w:val="0"/>
        <w:adjustRightInd w:val="0"/>
        <w:ind w:firstLine="709"/>
        <w:jc w:val="center"/>
        <w:rPr>
          <w:sz w:val="28"/>
          <w:szCs w:val="28"/>
        </w:rPr>
      </w:pPr>
      <w:r w:rsidRPr="00107AF0">
        <w:rPr>
          <w:sz w:val="28"/>
          <w:szCs w:val="28"/>
        </w:rPr>
        <w:t>5. Санкционирование оплаты денежных обязательств</w:t>
      </w:r>
    </w:p>
    <w:p w:rsidR="00FA356C" w:rsidRPr="00107AF0" w:rsidRDefault="00FA356C" w:rsidP="00FA356C">
      <w:pPr>
        <w:autoSpaceDE w:val="0"/>
        <w:autoSpaceDN w:val="0"/>
        <w:adjustRightInd w:val="0"/>
        <w:ind w:firstLine="709"/>
        <w:jc w:val="center"/>
        <w:rPr>
          <w:sz w:val="28"/>
          <w:szCs w:val="28"/>
        </w:rPr>
      </w:pPr>
    </w:p>
    <w:p w:rsidR="00FA356C" w:rsidRPr="00107AF0" w:rsidRDefault="00FA356C" w:rsidP="00FA356C">
      <w:pPr>
        <w:autoSpaceDE w:val="0"/>
        <w:autoSpaceDN w:val="0"/>
        <w:adjustRightInd w:val="0"/>
        <w:ind w:firstLine="709"/>
        <w:jc w:val="both"/>
        <w:rPr>
          <w:sz w:val="28"/>
          <w:szCs w:val="28"/>
        </w:rPr>
      </w:pPr>
      <w:r w:rsidRPr="00107AF0">
        <w:rPr>
          <w:sz w:val="28"/>
          <w:szCs w:val="28"/>
        </w:rPr>
        <w:t>5.1. Для оплаты денежных обязательств получатели средств</w:t>
      </w:r>
      <w:r w:rsidR="00105527">
        <w:rPr>
          <w:sz w:val="28"/>
          <w:szCs w:val="28"/>
        </w:rPr>
        <w:t xml:space="preserve"> местного </w:t>
      </w:r>
      <w:r w:rsidRPr="00107AF0">
        <w:rPr>
          <w:sz w:val="28"/>
          <w:szCs w:val="28"/>
        </w:rPr>
        <w:t xml:space="preserve"> бюджета представляют платежные документы в </w:t>
      </w:r>
      <w:r w:rsidRPr="00855C43">
        <w:rPr>
          <w:sz w:val="28"/>
          <w:szCs w:val="28"/>
        </w:rPr>
        <w:t>Орган, осуществляющий отдельны</w:t>
      </w:r>
      <w:r>
        <w:rPr>
          <w:sz w:val="28"/>
          <w:szCs w:val="28"/>
        </w:rPr>
        <w:t xml:space="preserve">е функции по исполнению бюджета </w:t>
      </w:r>
      <w:r w:rsidRPr="00107AF0">
        <w:rPr>
          <w:sz w:val="28"/>
          <w:szCs w:val="28"/>
        </w:rPr>
        <w:t>по месту обслуживания.</w:t>
      </w:r>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5.2. </w:t>
      </w:r>
      <w:r w:rsidRPr="00855C43">
        <w:rPr>
          <w:sz w:val="28"/>
          <w:szCs w:val="28"/>
        </w:rPr>
        <w:t>Орган, осуществляющий отдельны</w:t>
      </w:r>
      <w:r>
        <w:rPr>
          <w:sz w:val="28"/>
          <w:szCs w:val="28"/>
        </w:rPr>
        <w:t>е функции по исполнению бюджета</w:t>
      </w:r>
      <w:r w:rsidRPr="00107AF0">
        <w:rPr>
          <w:sz w:val="28"/>
          <w:szCs w:val="28"/>
        </w:rPr>
        <w:t xml:space="preserve"> проверяет:</w:t>
      </w:r>
    </w:p>
    <w:p w:rsidR="00FA356C" w:rsidRPr="00107AF0" w:rsidRDefault="00FA356C" w:rsidP="00FA356C">
      <w:pPr>
        <w:autoSpaceDE w:val="0"/>
        <w:autoSpaceDN w:val="0"/>
        <w:adjustRightInd w:val="0"/>
        <w:ind w:firstLine="709"/>
        <w:jc w:val="both"/>
        <w:rPr>
          <w:sz w:val="28"/>
          <w:szCs w:val="28"/>
        </w:rPr>
      </w:pPr>
      <w:r w:rsidRPr="00107AF0">
        <w:rPr>
          <w:sz w:val="28"/>
          <w:szCs w:val="28"/>
        </w:rPr>
        <w:t>правильность и точность заполнения реквизитов (тип документа, номер, дата), указанных в платежных документах и показателей, предусмотренных к заполнению получателям</w:t>
      </w:r>
      <w:r>
        <w:rPr>
          <w:sz w:val="28"/>
          <w:szCs w:val="28"/>
        </w:rPr>
        <w:t>и средств</w:t>
      </w:r>
      <w:r w:rsidR="00105527">
        <w:rPr>
          <w:sz w:val="28"/>
          <w:szCs w:val="28"/>
        </w:rPr>
        <w:t xml:space="preserve"> местного</w:t>
      </w:r>
      <w:r>
        <w:rPr>
          <w:sz w:val="28"/>
          <w:szCs w:val="28"/>
        </w:rPr>
        <w:t xml:space="preserve"> </w:t>
      </w:r>
      <w:r w:rsidRPr="00107AF0">
        <w:rPr>
          <w:sz w:val="28"/>
          <w:szCs w:val="28"/>
        </w:rPr>
        <w:t>бюджета, в соответствии с установленными требованиями Министерства финансов Российской Федерации и Федерального казначейства;</w:t>
      </w:r>
    </w:p>
    <w:p w:rsidR="00FA356C" w:rsidRPr="00107AF0" w:rsidRDefault="00FA356C" w:rsidP="00FA356C">
      <w:pPr>
        <w:autoSpaceDE w:val="0"/>
        <w:autoSpaceDN w:val="0"/>
        <w:adjustRightInd w:val="0"/>
        <w:ind w:firstLine="709"/>
        <w:jc w:val="both"/>
        <w:rPr>
          <w:sz w:val="28"/>
          <w:szCs w:val="28"/>
        </w:rPr>
      </w:pPr>
      <w:r w:rsidRPr="00107AF0">
        <w:rPr>
          <w:sz w:val="28"/>
          <w:szCs w:val="28"/>
        </w:rPr>
        <w:t>соответствие кодов классификации расходов бю</w:t>
      </w:r>
      <w:r>
        <w:rPr>
          <w:sz w:val="28"/>
          <w:szCs w:val="28"/>
        </w:rPr>
        <w:t>джета</w:t>
      </w:r>
      <w:r w:rsidR="00105527">
        <w:rPr>
          <w:sz w:val="28"/>
          <w:szCs w:val="28"/>
        </w:rPr>
        <w:t xml:space="preserve"> поселения</w:t>
      </w:r>
      <w:r w:rsidRPr="00107AF0">
        <w:rPr>
          <w:sz w:val="28"/>
          <w:szCs w:val="28"/>
        </w:rPr>
        <w:t>, указанных в платежных документах, кодам бюджетной классификации Российской Федерации, действующей в текущем финансовом году на момент представления платежных документов;</w:t>
      </w:r>
    </w:p>
    <w:p w:rsidR="00FA356C" w:rsidRPr="00107AF0" w:rsidRDefault="00FA356C" w:rsidP="00FA356C">
      <w:pPr>
        <w:autoSpaceDE w:val="0"/>
        <w:autoSpaceDN w:val="0"/>
        <w:adjustRightInd w:val="0"/>
        <w:ind w:firstLine="709"/>
        <w:jc w:val="both"/>
        <w:rPr>
          <w:sz w:val="28"/>
          <w:szCs w:val="28"/>
        </w:rPr>
      </w:pPr>
      <w:r w:rsidRPr="00107AF0">
        <w:rPr>
          <w:sz w:val="28"/>
          <w:szCs w:val="28"/>
        </w:rPr>
        <w:t>соответствие указанных в платежных документах</w:t>
      </w:r>
      <w:r>
        <w:rPr>
          <w:sz w:val="28"/>
          <w:szCs w:val="28"/>
        </w:rPr>
        <w:t xml:space="preserve"> видов расходов классификации расходов б</w:t>
      </w:r>
      <w:r w:rsidRPr="00107AF0">
        <w:rPr>
          <w:sz w:val="28"/>
          <w:szCs w:val="28"/>
        </w:rPr>
        <w:t xml:space="preserve">юджетов, текстовому назначению платежа, исходя из содержания текста назначения платежа, в соответствии </w:t>
      </w:r>
      <w:r>
        <w:rPr>
          <w:sz w:val="28"/>
          <w:szCs w:val="28"/>
        </w:rPr>
        <w:t xml:space="preserve"> с порядком применения бюджетной классификации </w:t>
      </w:r>
      <w:r w:rsidRPr="00107AF0">
        <w:rPr>
          <w:sz w:val="28"/>
          <w:szCs w:val="28"/>
        </w:rPr>
        <w:t>Российской Федерации</w:t>
      </w:r>
      <w:r>
        <w:rPr>
          <w:sz w:val="28"/>
          <w:szCs w:val="28"/>
        </w:rPr>
        <w:t>, утвержденным в установленном порядке Министерством финансов Российской</w:t>
      </w:r>
      <w:r w:rsidRPr="00107AF0">
        <w:rPr>
          <w:sz w:val="28"/>
          <w:szCs w:val="28"/>
        </w:rPr>
        <w:t xml:space="preserve"> Федерации;</w:t>
      </w:r>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соответствие содержания операции, исходя из документа, подтверждающего возникновение денежного обязательства, содержанию текста назначения платежа, </w:t>
      </w:r>
      <w:proofErr w:type="gramStart"/>
      <w:r w:rsidRPr="00107AF0">
        <w:rPr>
          <w:sz w:val="28"/>
          <w:szCs w:val="28"/>
        </w:rPr>
        <w:t>указанным</w:t>
      </w:r>
      <w:proofErr w:type="gramEnd"/>
      <w:r w:rsidRPr="00107AF0">
        <w:rPr>
          <w:sz w:val="28"/>
          <w:szCs w:val="28"/>
        </w:rPr>
        <w:t xml:space="preserve"> в платежных документах;</w:t>
      </w:r>
    </w:p>
    <w:p w:rsidR="00FA356C" w:rsidRPr="00107AF0" w:rsidRDefault="00FA356C" w:rsidP="00FA356C">
      <w:pPr>
        <w:autoSpaceDE w:val="0"/>
        <w:autoSpaceDN w:val="0"/>
        <w:adjustRightInd w:val="0"/>
        <w:ind w:firstLine="709"/>
        <w:jc w:val="both"/>
        <w:rPr>
          <w:sz w:val="28"/>
          <w:szCs w:val="28"/>
        </w:rPr>
      </w:pPr>
      <w:proofErr w:type="gramStart"/>
      <w:r w:rsidRPr="00107AF0">
        <w:rPr>
          <w:sz w:val="28"/>
          <w:szCs w:val="28"/>
        </w:rPr>
        <w:t>соответствие указанных в платежных документах номера и даты исполнительного документа (исполнительного листа, судебного приказа, решений налоговых органов о взыскании налога, сбора, пеней и штрафов, предусматривающих обращение взыскания на средства бюджетов бюджетной системы Российской Федерации) номеру и дате исполнительного листа, судебного приказа, решения налоговых органов о взыскании налога, сбора, пеней и штрафов, предусматривающих обращение взыскания на средства бюджетов бюджетной системы Российской</w:t>
      </w:r>
      <w:proofErr w:type="gramEnd"/>
      <w:r w:rsidRPr="00107AF0">
        <w:rPr>
          <w:sz w:val="28"/>
          <w:szCs w:val="28"/>
        </w:rPr>
        <w:t xml:space="preserve"> Федерации;</w:t>
      </w:r>
    </w:p>
    <w:p w:rsidR="00FA356C" w:rsidRDefault="00FA356C" w:rsidP="00FA356C">
      <w:pPr>
        <w:autoSpaceDE w:val="0"/>
        <w:autoSpaceDN w:val="0"/>
        <w:adjustRightInd w:val="0"/>
        <w:ind w:firstLine="709"/>
        <w:jc w:val="both"/>
        <w:rPr>
          <w:sz w:val="28"/>
          <w:szCs w:val="28"/>
        </w:rPr>
      </w:pPr>
      <w:r w:rsidRPr="00107AF0">
        <w:rPr>
          <w:sz w:val="28"/>
          <w:szCs w:val="28"/>
        </w:rPr>
        <w:t>не превышение сумм в платежных документах остаткам соответствующих бюджетных ассигнований, лимитов бюджетных обязательств и предельных объемов финансирования, учтенных на лицевом счете;</w:t>
      </w:r>
    </w:p>
    <w:p w:rsidR="00FA356C" w:rsidRPr="00107AF0" w:rsidRDefault="00FA356C" w:rsidP="00FA356C">
      <w:pPr>
        <w:autoSpaceDE w:val="0"/>
        <w:autoSpaceDN w:val="0"/>
        <w:adjustRightInd w:val="0"/>
        <w:ind w:firstLine="709"/>
        <w:jc w:val="both"/>
        <w:rPr>
          <w:sz w:val="28"/>
          <w:szCs w:val="28"/>
        </w:rPr>
      </w:pPr>
      <w:r>
        <w:rPr>
          <w:sz w:val="28"/>
          <w:szCs w:val="28"/>
        </w:rPr>
        <w:t>не превышение указанного в Заявке на кассовый расход (ф.0531801) (Заявке на кассовый расход (</w:t>
      </w:r>
      <w:proofErr w:type="gramStart"/>
      <w:r>
        <w:rPr>
          <w:sz w:val="28"/>
          <w:szCs w:val="28"/>
        </w:rPr>
        <w:t>сокращенная</w:t>
      </w:r>
      <w:proofErr w:type="gramEnd"/>
      <w:r>
        <w:rPr>
          <w:sz w:val="28"/>
          <w:szCs w:val="28"/>
        </w:rPr>
        <w:t>) (ф.0531851)) авансового платежа над предельным размером авансового платежа, установленным п.2.4. настоящего Положения, в случае оплаты по муниципальному контракту (договору);</w:t>
      </w:r>
    </w:p>
    <w:p w:rsidR="00FA356C" w:rsidRPr="00107AF0" w:rsidRDefault="00FA356C" w:rsidP="00FA356C">
      <w:pPr>
        <w:autoSpaceDE w:val="0"/>
        <w:autoSpaceDN w:val="0"/>
        <w:adjustRightInd w:val="0"/>
        <w:ind w:firstLine="709"/>
        <w:jc w:val="both"/>
        <w:rPr>
          <w:sz w:val="28"/>
          <w:szCs w:val="28"/>
        </w:rPr>
      </w:pPr>
      <w:r w:rsidRPr="00107AF0">
        <w:rPr>
          <w:sz w:val="28"/>
          <w:szCs w:val="28"/>
        </w:rPr>
        <w:t>соответствие наименования, ИНН, КПП, банковских реквизитов получателя денежных средств, указанных в платежных документах, наименованию, ИНН, КПП, банковским реквизитам получателя денежных средств, указанным в муниципальном контракте (договоре), документе, подтверждающем возникновение денежного обязательства (при наличии)</w:t>
      </w:r>
      <w:r>
        <w:rPr>
          <w:sz w:val="28"/>
          <w:szCs w:val="28"/>
        </w:rPr>
        <w:t>.</w:t>
      </w:r>
    </w:p>
    <w:p w:rsidR="00FA356C" w:rsidRPr="00BB4D80" w:rsidRDefault="00FA356C" w:rsidP="00FA356C">
      <w:pPr>
        <w:autoSpaceDE w:val="0"/>
        <w:autoSpaceDN w:val="0"/>
        <w:adjustRightInd w:val="0"/>
        <w:ind w:firstLine="709"/>
        <w:jc w:val="both"/>
        <w:rPr>
          <w:sz w:val="28"/>
          <w:szCs w:val="28"/>
        </w:rPr>
      </w:pPr>
      <w:r w:rsidRPr="00107AF0">
        <w:rPr>
          <w:sz w:val="28"/>
          <w:szCs w:val="28"/>
        </w:rPr>
        <w:t xml:space="preserve">5.3. Санкционирование оплаты денежных обязательств осуществляется </w:t>
      </w:r>
      <w:r w:rsidRPr="00855C43">
        <w:rPr>
          <w:sz w:val="28"/>
          <w:szCs w:val="28"/>
        </w:rPr>
        <w:t>Орган</w:t>
      </w:r>
      <w:r>
        <w:rPr>
          <w:sz w:val="28"/>
          <w:szCs w:val="28"/>
        </w:rPr>
        <w:t>ом</w:t>
      </w:r>
      <w:r w:rsidRPr="00855C43">
        <w:rPr>
          <w:sz w:val="28"/>
          <w:szCs w:val="28"/>
        </w:rPr>
        <w:t>, осуществляющи</w:t>
      </w:r>
      <w:r>
        <w:rPr>
          <w:sz w:val="28"/>
          <w:szCs w:val="28"/>
        </w:rPr>
        <w:t>м</w:t>
      </w:r>
      <w:r w:rsidRPr="00855C43">
        <w:rPr>
          <w:sz w:val="28"/>
          <w:szCs w:val="28"/>
        </w:rPr>
        <w:t xml:space="preserve"> отдельные функции по исполнению бюджета</w:t>
      </w:r>
      <w:r w:rsidRPr="00107AF0">
        <w:rPr>
          <w:sz w:val="28"/>
          <w:szCs w:val="28"/>
        </w:rPr>
        <w:t xml:space="preserve"> пос</w:t>
      </w:r>
      <w:r>
        <w:rPr>
          <w:sz w:val="28"/>
          <w:szCs w:val="28"/>
        </w:rPr>
        <w:t>ле проверки наличия документов,</w:t>
      </w:r>
      <w:r w:rsidRPr="00107AF0">
        <w:rPr>
          <w:sz w:val="28"/>
          <w:szCs w:val="28"/>
        </w:rPr>
        <w:t xml:space="preserve"> подтверждающих возникновение денежного обязательства,</w:t>
      </w:r>
      <w:r>
        <w:rPr>
          <w:sz w:val="28"/>
          <w:szCs w:val="28"/>
        </w:rPr>
        <w:t xml:space="preserve"> предоставляемых получателями средств местного бюджета в соответствии с пунктом 4.5 настоящего Порядка. Муниципальные контракты (договоры), подлежащие включению в реестр контрактов, подлежат проверке на наличие в реестре контрактов на Официальном сайте Российской Федерации в сети Интернет </w:t>
      </w:r>
      <w:r>
        <w:rPr>
          <w:sz w:val="28"/>
          <w:szCs w:val="28"/>
          <w:lang w:val="en-US"/>
        </w:rPr>
        <w:t>www</w:t>
      </w:r>
      <w:r>
        <w:rPr>
          <w:sz w:val="28"/>
          <w:szCs w:val="28"/>
        </w:rPr>
        <w:t>.</w:t>
      </w:r>
      <w:r w:rsidR="00332C8B">
        <w:rPr>
          <w:sz w:val="28"/>
          <w:szCs w:val="28"/>
        </w:rPr>
        <w:t xml:space="preserve"> </w:t>
      </w:r>
      <w:proofErr w:type="spellStart"/>
      <w:r>
        <w:rPr>
          <w:sz w:val="28"/>
          <w:szCs w:val="28"/>
          <w:lang w:val="en-US"/>
        </w:rPr>
        <w:t>zakupki</w:t>
      </w:r>
      <w:proofErr w:type="spellEnd"/>
      <w:r w:rsidRPr="00BB4D80">
        <w:rPr>
          <w:sz w:val="28"/>
          <w:szCs w:val="28"/>
        </w:rPr>
        <w:t>.</w:t>
      </w:r>
      <w:proofErr w:type="spellStart"/>
      <w:r>
        <w:rPr>
          <w:sz w:val="28"/>
          <w:szCs w:val="28"/>
          <w:lang w:val="en-US"/>
        </w:rPr>
        <w:t>gov</w:t>
      </w:r>
      <w:proofErr w:type="spellEnd"/>
      <w:r w:rsidR="00332C8B">
        <w:rPr>
          <w:sz w:val="28"/>
          <w:szCs w:val="28"/>
        </w:rPr>
        <w:t xml:space="preserve">. </w:t>
      </w:r>
      <w:proofErr w:type="spellStart"/>
      <w:r>
        <w:rPr>
          <w:sz w:val="28"/>
          <w:szCs w:val="28"/>
          <w:lang w:val="en-US"/>
        </w:rPr>
        <w:t>ru</w:t>
      </w:r>
      <w:proofErr w:type="spellEnd"/>
      <w:r>
        <w:rPr>
          <w:sz w:val="28"/>
          <w:szCs w:val="28"/>
        </w:rPr>
        <w:t>.</w:t>
      </w:r>
    </w:p>
    <w:p w:rsidR="00FA356C" w:rsidRPr="0026770A" w:rsidRDefault="00FA356C" w:rsidP="00FA356C">
      <w:pPr>
        <w:autoSpaceDE w:val="0"/>
        <w:autoSpaceDN w:val="0"/>
        <w:adjustRightInd w:val="0"/>
        <w:ind w:firstLine="709"/>
        <w:jc w:val="both"/>
        <w:rPr>
          <w:sz w:val="28"/>
          <w:szCs w:val="28"/>
        </w:rPr>
      </w:pPr>
      <w:r>
        <w:rPr>
          <w:sz w:val="28"/>
          <w:szCs w:val="28"/>
        </w:rPr>
        <w:t xml:space="preserve">Для санкционирования оплаты денежных обязательств, связанных с оплатой за поставку товаров (работ, услуг) по муниципальному контракту или иному гражданско-правовому договору, заключенного по итогам размещения заказа. </w:t>
      </w:r>
      <w:proofErr w:type="gramStart"/>
      <w:r w:rsidRPr="00340AE7">
        <w:rPr>
          <w:sz w:val="28"/>
          <w:szCs w:val="28"/>
        </w:rPr>
        <w:t>Орган, осуществляющий отдельные функции по исполнению бюджета</w:t>
      </w:r>
      <w:r>
        <w:rPr>
          <w:sz w:val="28"/>
          <w:szCs w:val="28"/>
        </w:rPr>
        <w:t xml:space="preserve"> осуществляет проверку наличия и соответствия номера, даты заключения, предмета муниципального контракта (иного гражданско-правового договора), наименования, ИНН,</w:t>
      </w:r>
      <w:r w:rsidR="00744A92">
        <w:rPr>
          <w:sz w:val="28"/>
          <w:szCs w:val="28"/>
        </w:rPr>
        <w:t xml:space="preserve"> </w:t>
      </w:r>
      <w:r>
        <w:rPr>
          <w:sz w:val="28"/>
          <w:szCs w:val="28"/>
        </w:rPr>
        <w:t xml:space="preserve">КПП контрагента указанных в платежных документах данным, указанным в сведениях о государственном (муниципальном) контракте в реестре контрактов, размещенном на Официальном сайте Российской Федерации в сети Интернет </w:t>
      </w:r>
      <w:hyperlink r:id="rId10" w:history="1">
        <w:r w:rsidR="00744A92" w:rsidRPr="004973F7">
          <w:rPr>
            <w:rStyle w:val="ac"/>
            <w:sz w:val="28"/>
            <w:szCs w:val="28"/>
            <w:lang w:val="en-US"/>
          </w:rPr>
          <w:t>www</w:t>
        </w:r>
        <w:r w:rsidR="00744A92" w:rsidRPr="004973F7">
          <w:rPr>
            <w:rStyle w:val="ac"/>
            <w:sz w:val="28"/>
            <w:szCs w:val="28"/>
          </w:rPr>
          <w:t>.</w:t>
        </w:r>
        <w:proofErr w:type="spellStart"/>
        <w:r w:rsidR="00744A92" w:rsidRPr="004973F7">
          <w:rPr>
            <w:rStyle w:val="ac"/>
            <w:sz w:val="28"/>
            <w:szCs w:val="28"/>
            <w:lang w:val="en-US"/>
          </w:rPr>
          <w:t>zakupki</w:t>
        </w:r>
        <w:proofErr w:type="spellEnd"/>
      </w:hyperlink>
      <w:r w:rsidRPr="0026770A">
        <w:rPr>
          <w:sz w:val="28"/>
          <w:szCs w:val="28"/>
        </w:rPr>
        <w:t>.</w:t>
      </w:r>
      <w:r w:rsidR="00744A92">
        <w:rPr>
          <w:sz w:val="28"/>
          <w:szCs w:val="28"/>
        </w:rPr>
        <w:t xml:space="preserve"> </w:t>
      </w:r>
      <w:proofErr w:type="spellStart"/>
      <w:r>
        <w:rPr>
          <w:sz w:val="28"/>
          <w:szCs w:val="28"/>
          <w:lang w:val="en-US"/>
        </w:rPr>
        <w:t>gov</w:t>
      </w:r>
      <w:proofErr w:type="spellEnd"/>
      <w:r w:rsidRPr="0026770A">
        <w:rPr>
          <w:sz w:val="28"/>
          <w:szCs w:val="28"/>
        </w:rPr>
        <w:t>.</w:t>
      </w:r>
      <w:r w:rsidR="00744A92">
        <w:rPr>
          <w:sz w:val="28"/>
          <w:szCs w:val="28"/>
        </w:rPr>
        <w:t xml:space="preserve"> </w:t>
      </w:r>
      <w:proofErr w:type="spellStart"/>
      <w:r>
        <w:rPr>
          <w:sz w:val="28"/>
          <w:szCs w:val="28"/>
          <w:lang w:val="en-US"/>
        </w:rPr>
        <w:t>ru</w:t>
      </w:r>
      <w:proofErr w:type="spellEnd"/>
      <w:r w:rsidRPr="0026770A">
        <w:rPr>
          <w:sz w:val="28"/>
          <w:szCs w:val="28"/>
        </w:rPr>
        <w:t>.</w:t>
      </w:r>
      <w:proofErr w:type="gramEnd"/>
    </w:p>
    <w:p w:rsidR="00FA356C" w:rsidRPr="00107AF0" w:rsidRDefault="00FA356C" w:rsidP="00FA356C">
      <w:pPr>
        <w:autoSpaceDE w:val="0"/>
        <w:autoSpaceDN w:val="0"/>
        <w:adjustRightInd w:val="0"/>
        <w:ind w:firstLine="709"/>
        <w:jc w:val="both"/>
        <w:rPr>
          <w:sz w:val="28"/>
          <w:szCs w:val="28"/>
        </w:rPr>
      </w:pPr>
      <w:r w:rsidRPr="00107AF0">
        <w:rPr>
          <w:sz w:val="28"/>
          <w:szCs w:val="28"/>
        </w:rPr>
        <w:t>5.4.</w:t>
      </w:r>
      <w:r w:rsidR="002A7DAE">
        <w:rPr>
          <w:sz w:val="28"/>
          <w:szCs w:val="28"/>
        </w:rPr>
        <w:t xml:space="preserve"> </w:t>
      </w:r>
      <w:proofErr w:type="gramStart"/>
      <w:r w:rsidR="002A7DAE">
        <w:rPr>
          <w:sz w:val="28"/>
          <w:szCs w:val="28"/>
        </w:rPr>
        <w:t xml:space="preserve">Получатели средств </w:t>
      </w:r>
      <w:r w:rsidR="00105527">
        <w:rPr>
          <w:sz w:val="28"/>
          <w:szCs w:val="28"/>
        </w:rPr>
        <w:t xml:space="preserve">местного </w:t>
      </w:r>
      <w:r>
        <w:rPr>
          <w:sz w:val="28"/>
          <w:szCs w:val="28"/>
        </w:rPr>
        <w:t xml:space="preserve"> бюджета</w:t>
      </w:r>
      <w:r w:rsidR="002A7DAE">
        <w:rPr>
          <w:sz w:val="28"/>
          <w:szCs w:val="28"/>
        </w:rPr>
        <w:t xml:space="preserve"> </w:t>
      </w:r>
      <w:r>
        <w:rPr>
          <w:sz w:val="28"/>
          <w:szCs w:val="28"/>
        </w:rPr>
        <w:t xml:space="preserve"> обеспечивают предоставление в </w:t>
      </w:r>
      <w:r w:rsidRPr="00340AE7">
        <w:rPr>
          <w:sz w:val="28"/>
          <w:szCs w:val="28"/>
        </w:rPr>
        <w:t>Орган, осуществляющий отдельные функции по исполнению бюджета</w:t>
      </w:r>
      <w:r>
        <w:rPr>
          <w:sz w:val="28"/>
          <w:szCs w:val="28"/>
        </w:rPr>
        <w:t xml:space="preserve"> платежных и иных документов, необходимых, для подтверждения в соответствии с п.4.5. настоящего Положения, принятых ими денежных обязательств и последующего осуществления кассовых выплат из бюджета </w:t>
      </w:r>
      <w:r w:rsidR="002A7DAE">
        <w:rPr>
          <w:sz w:val="28"/>
          <w:szCs w:val="28"/>
        </w:rPr>
        <w:t xml:space="preserve"> поселения </w:t>
      </w:r>
      <w:r>
        <w:rPr>
          <w:sz w:val="28"/>
          <w:szCs w:val="28"/>
        </w:rPr>
        <w:t>не позднее, чем за один рабочий день до окончания текущего финансового года, а в исключительных случаях по согласованию с финансовым</w:t>
      </w:r>
      <w:proofErr w:type="gramEnd"/>
      <w:r>
        <w:rPr>
          <w:sz w:val="28"/>
          <w:szCs w:val="28"/>
        </w:rPr>
        <w:t xml:space="preserve"> управлением по Промышленновскому району, в последний рабочий день текущего финансового года</w:t>
      </w:r>
      <w:r w:rsidRPr="00107AF0">
        <w:rPr>
          <w:sz w:val="28"/>
          <w:szCs w:val="28"/>
        </w:rPr>
        <w:t>.</w:t>
      </w:r>
    </w:p>
    <w:p w:rsidR="00FA356C" w:rsidRPr="00107AF0" w:rsidRDefault="00FA356C" w:rsidP="00FA356C">
      <w:pPr>
        <w:autoSpaceDE w:val="0"/>
        <w:autoSpaceDN w:val="0"/>
        <w:adjustRightInd w:val="0"/>
        <w:ind w:firstLine="709"/>
        <w:jc w:val="both"/>
        <w:rPr>
          <w:sz w:val="28"/>
          <w:szCs w:val="28"/>
        </w:rPr>
      </w:pPr>
      <w:r w:rsidRPr="00107AF0">
        <w:rPr>
          <w:sz w:val="28"/>
          <w:szCs w:val="28"/>
        </w:rPr>
        <w:t xml:space="preserve">5.5. Ответственность за правильность оформления и достоверность представленных документов, соблюдение норм расходов возлагается на получателей средств </w:t>
      </w:r>
      <w:r w:rsidR="00105527">
        <w:rPr>
          <w:sz w:val="28"/>
          <w:szCs w:val="28"/>
        </w:rPr>
        <w:t xml:space="preserve"> местного </w:t>
      </w:r>
      <w:r w:rsidRPr="00107AF0">
        <w:rPr>
          <w:sz w:val="28"/>
          <w:szCs w:val="28"/>
        </w:rPr>
        <w:t>бюджета.</w:t>
      </w:r>
    </w:p>
    <w:p w:rsidR="00FA356C" w:rsidRPr="00107AF0" w:rsidRDefault="00FA356C" w:rsidP="00FA356C">
      <w:pPr>
        <w:autoSpaceDE w:val="0"/>
        <w:autoSpaceDN w:val="0"/>
        <w:adjustRightInd w:val="0"/>
        <w:ind w:firstLine="709"/>
        <w:jc w:val="both"/>
        <w:rPr>
          <w:sz w:val="28"/>
          <w:szCs w:val="28"/>
        </w:rPr>
      </w:pPr>
      <w:r w:rsidRPr="00107AF0">
        <w:rPr>
          <w:sz w:val="28"/>
          <w:szCs w:val="28"/>
        </w:rPr>
        <w:t>Санкционирован</w:t>
      </w:r>
      <w:r w:rsidR="00105527">
        <w:rPr>
          <w:sz w:val="28"/>
          <w:szCs w:val="28"/>
        </w:rPr>
        <w:t>ие оплаты денежных обязатель</w:t>
      </w:r>
      <w:proofErr w:type="gramStart"/>
      <w:r w:rsidR="00105527">
        <w:rPr>
          <w:sz w:val="28"/>
          <w:szCs w:val="28"/>
        </w:rPr>
        <w:t xml:space="preserve">ств </w:t>
      </w:r>
      <w:r w:rsidRPr="00107AF0">
        <w:rPr>
          <w:sz w:val="28"/>
          <w:szCs w:val="28"/>
        </w:rPr>
        <w:t>пр</w:t>
      </w:r>
      <w:proofErr w:type="gramEnd"/>
      <w:r w:rsidRPr="00107AF0">
        <w:rPr>
          <w:sz w:val="28"/>
          <w:szCs w:val="28"/>
        </w:rPr>
        <w:t>и представлении счета-фактуры (счета) на бумажном носителе, осуществляется при наличии на ней разрешительной надписи "бухгалтерия к оплате" руководителя или лиц, его замещающих, его подписи.</w:t>
      </w:r>
    </w:p>
    <w:p w:rsidR="00FA356C" w:rsidRDefault="00FA356C" w:rsidP="00FA356C">
      <w:pPr>
        <w:autoSpaceDE w:val="0"/>
        <w:autoSpaceDN w:val="0"/>
        <w:adjustRightInd w:val="0"/>
        <w:ind w:firstLine="709"/>
        <w:jc w:val="both"/>
        <w:rPr>
          <w:sz w:val="28"/>
          <w:szCs w:val="28"/>
        </w:rPr>
      </w:pPr>
      <w:r w:rsidRPr="00107AF0">
        <w:rPr>
          <w:sz w:val="28"/>
          <w:szCs w:val="28"/>
        </w:rPr>
        <w:t>5.</w:t>
      </w:r>
      <w:r>
        <w:rPr>
          <w:sz w:val="28"/>
          <w:szCs w:val="28"/>
        </w:rPr>
        <w:t>6</w:t>
      </w:r>
      <w:r w:rsidRPr="00107AF0">
        <w:rPr>
          <w:sz w:val="28"/>
          <w:szCs w:val="28"/>
        </w:rPr>
        <w:t xml:space="preserve">. Для санкционирования оплаты денежных обязательств, связанных с приобретением нежилого, жилого помещения в соответствии с законодательством Российской Федерации, Кемеровской области и </w:t>
      </w:r>
      <w:r>
        <w:rPr>
          <w:sz w:val="28"/>
          <w:szCs w:val="28"/>
        </w:rPr>
        <w:t xml:space="preserve">Промышленновского муниципального </w:t>
      </w:r>
      <w:r w:rsidRPr="00107AF0">
        <w:rPr>
          <w:sz w:val="28"/>
          <w:szCs w:val="28"/>
        </w:rPr>
        <w:t xml:space="preserve">района, в </w:t>
      </w:r>
      <w:r w:rsidRPr="00340AE7">
        <w:rPr>
          <w:sz w:val="28"/>
          <w:szCs w:val="28"/>
        </w:rPr>
        <w:t xml:space="preserve">Орган, осуществляющий отдельные функции по исполнению бюджета </w:t>
      </w:r>
      <w:r w:rsidRPr="00107AF0">
        <w:rPr>
          <w:sz w:val="28"/>
          <w:szCs w:val="28"/>
        </w:rPr>
        <w:t>представляется дополнительно документ, подтверждающий право собственности на жилое (нежилое) помещение, зарегистрированное в установленном порядке.</w:t>
      </w:r>
    </w:p>
    <w:p w:rsidR="00FA356C" w:rsidRPr="00107AF0" w:rsidRDefault="00FA356C" w:rsidP="00FA356C">
      <w:pPr>
        <w:autoSpaceDE w:val="0"/>
        <w:autoSpaceDN w:val="0"/>
        <w:adjustRightInd w:val="0"/>
        <w:ind w:firstLine="709"/>
        <w:jc w:val="both"/>
        <w:rPr>
          <w:sz w:val="28"/>
          <w:szCs w:val="28"/>
        </w:rPr>
      </w:pPr>
      <w:r>
        <w:rPr>
          <w:sz w:val="28"/>
          <w:szCs w:val="28"/>
        </w:rPr>
        <w:t xml:space="preserve">Для санкционирования оплаты денежных обязательств, связанных с социальными выплатами населению для приобретения жилья в </w:t>
      </w:r>
      <w:r w:rsidRPr="00340AE7">
        <w:rPr>
          <w:sz w:val="28"/>
          <w:szCs w:val="28"/>
        </w:rPr>
        <w:t>Орган, осуществляющий отдельные функции по исполнению бюджета</w:t>
      </w:r>
      <w:r>
        <w:rPr>
          <w:sz w:val="28"/>
          <w:szCs w:val="28"/>
        </w:rPr>
        <w:t xml:space="preserve"> предоставляется дополнительно документ, подтверждающий право собственности на жилое помещение, зарегистрированное в установленном порядке и договор купли продажи на жилое помещение.</w:t>
      </w:r>
    </w:p>
    <w:p w:rsidR="00FA356C" w:rsidRDefault="00FA356C" w:rsidP="00FA356C">
      <w:pPr>
        <w:autoSpaceDE w:val="0"/>
        <w:autoSpaceDN w:val="0"/>
        <w:adjustRightInd w:val="0"/>
        <w:ind w:firstLine="709"/>
        <w:jc w:val="both"/>
        <w:rPr>
          <w:sz w:val="28"/>
          <w:szCs w:val="28"/>
        </w:rPr>
      </w:pPr>
      <w:r>
        <w:rPr>
          <w:sz w:val="28"/>
          <w:szCs w:val="28"/>
        </w:rPr>
        <w:t>5.7</w:t>
      </w:r>
      <w:r w:rsidRPr="00107AF0">
        <w:rPr>
          <w:sz w:val="28"/>
          <w:szCs w:val="28"/>
        </w:rPr>
        <w:t xml:space="preserve">. </w:t>
      </w:r>
      <w:proofErr w:type="gramStart"/>
      <w:r w:rsidRPr="00107AF0">
        <w:rPr>
          <w:sz w:val="28"/>
          <w:szCs w:val="28"/>
        </w:rPr>
        <w:t>В случаях если форма, содержание платежных документов не соответствуют установленным требованиям Министерства финансов Российской Федерации, Федерального казначейства и нарушены требования пунктов 5.2 - 5.</w:t>
      </w:r>
      <w:r>
        <w:rPr>
          <w:sz w:val="28"/>
          <w:szCs w:val="28"/>
        </w:rPr>
        <w:t>6</w:t>
      </w:r>
      <w:r w:rsidRPr="00107AF0">
        <w:rPr>
          <w:sz w:val="28"/>
          <w:szCs w:val="28"/>
        </w:rPr>
        <w:t xml:space="preserve"> настоящего Положения, </w:t>
      </w:r>
      <w:r w:rsidRPr="00340AE7">
        <w:rPr>
          <w:sz w:val="28"/>
          <w:szCs w:val="28"/>
        </w:rPr>
        <w:t xml:space="preserve">Орган, осуществляющий отдельные функции по исполнению бюджета </w:t>
      </w:r>
      <w:r w:rsidRPr="00107AF0">
        <w:rPr>
          <w:sz w:val="28"/>
          <w:szCs w:val="28"/>
        </w:rPr>
        <w:t>возвращает платежные документы без исполнения с указанием причины возврата.</w:t>
      </w:r>
      <w:proofErr w:type="gramEnd"/>
    </w:p>
    <w:p w:rsidR="00FA356C" w:rsidRDefault="00FA356C" w:rsidP="00FA356C">
      <w:pPr>
        <w:autoSpaceDE w:val="0"/>
        <w:autoSpaceDN w:val="0"/>
        <w:adjustRightInd w:val="0"/>
        <w:ind w:firstLine="709"/>
        <w:jc w:val="both"/>
        <w:rPr>
          <w:sz w:val="28"/>
          <w:szCs w:val="28"/>
        </w:rPr>
      </w:pPr>
    </w:p>
    <w:p w:rsidR="00FA356C" w:rsidRDefault="00FA356C" w:rsidP="00FA356C">
      <w:pPr>
        <w:autoSpaceDE w:val="0"/>
        <w:autoSpaceDN w:val="0"/>
        <w:adjustRightInd w:val="0"/>
        <w:ind w:firstLine="709"/>
        <w:jc w:val="both"/>
        <w:rPr>
          <w:sz w:val="28"/>
          <w:szCs w:val="28"/>
        </w:rPr>
      </w:pPr>
      <w:r>
        <w:rPr>
          <w:sz w:val="28"/>
          <w:szCs w:val="28"/>
        </w:rPr>
        <w:t xml:space="preserve">5.8. </w:t>
      </w:r>
      <w:r w:rsidRPr="00340AE7">
        <w:rPr>
          <w:sz w:val="28"/>
          <w:szCs w:val="28"/>
        </w:rPr>
        <w:t>Орган, осуществляющий отдельные функции по исполнению бюджета</w:t>
      </w:r>
      <w:r>
        <w:rPr>
          <w:sz w:val="28"/>
          <w:szCs w:val="28"/>
        </w:rPr>
        <w:t xml:space="preserve"> осуществляет </w:t>
      </w:r>
      <w:proofErr w:type="gramStart"/>
      <w:r>
        <w:rPr>
          <w:sz w:val="28"/>
          <w:szCs w:val="28"/>
        </w:rPr>
        <w:t>контроль за</w:t>
      </w:r>
      <w:proofErr w:type="gramEnd"/>
      <w:r>
        <w:rPr>
          <w:sz w:val="28"/>
          <w:szCs w:val="28"/>
        </w:rPr>
        <w:t xml:space="preserve"> наличием в платежном документе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FA356C" w:rsidRPr="00107AF0" w:rsidRDefault="00FA356C" w:rsidP="00FA356C">
      <w:pPr>
        <w:autoSpaceDE w:val="0"/>
        <w:autoSpaceDN w:val="0"/>
        <w:adjustRightInd w:val="0"/>
        <w:ind w:firstLine="709"/>
        <w:jc w:val="both"/>
        <w:rPr>
          <w:sz w:val="28"/>
          <w:szCs w:val="28"/>
        </w:rPr>
      </w:pPr>
    </w:p>
    <w:p w:rsidR="00FA356C" w:rsidRDefault="00FA356C" w:rsidP="00FA356C">
      <w:pPr>
        <w:numPr>
          <w:ilvl w:val="0"/>
          <w:numId w:val="2"/>
        </w:numPr>
        <w:autoSpaceDE w:val="0"/>
        <w:autoSpaceDN w:val="0"/>
        <w:adjustRightInd w:val="0"/>
        <w:jc w:val="center"/>
        <w:rPr>
          <w:sz w:val="28"/>
          <w:szCs w:val="28"/>
        </w:rPr>
      </w:pPr>
      <w:r w:rsidRPr="00107AF0">
        <w:rPr>
          <w:sz w:val="28"/>
          <w:szCs w:val="28"/>
        </w:rPr>
        <w:t>Подтверждение исполнения денежных обязательств</w:t>
      </w:r>
    </w:p>
    <w:p w:rsidR="00FA356C" w:rsidRPr="00107AF0" w:rsidRDefault="00FA356C" w:rsidP="00FA356C">
      <w:pPr>
        <w:autoSpaceDE w:val="0"/>
        <w:autoSpaceDN w:val="0"/>
        <w:adjustRightInd w:val="0"/>
        <w:ind w:left="709"/>
        <w:jc w:val="center"/>
        <w:rPr>
          <w:sz w:val="28"/>
          <w:szCs w:val="28"/>
        </w:rPr>
      </w:pPr>
    </w:p>
    <w:p w:rsidR="00945B58" w:rsidRDefault="00FA356C" w:rsidP="00332C8B">
      <w:pPr>
        <w:autoSpaceDE w:val="0"/>
        <w:autoSpaceDN w:val="0"/>
        <w:adjustRightInd w:val="0"/>
        <w:ind w:firstLine="709"/>
        <w:jc w:val="both"/>
        <w:rPr>
          <w:sz w:val="28"/>
          <w:szCs w:val="28"/>
        </w:rPr>
      </w:pPr>
      <w:r w:rsidRPr="00107AF0">
        <w:rPr>
          <w:sz w:val="28"/>
          <w:szCs w:val="28"/>
        </w:rPr>
        <w:t xml:space="preserve">6.1. Подтверждение исполнения денежных обязательств осуществляется на основании платежных </w:t>
      </w:r>
      <w:r>
        <w:rPr>
          <w:sz w:val="28"/>
          <w:szCs w:val="28"/>
        </w:rPr>
        <w:t>поручений, приложенных к выписке из лицевого счета и служащих основанием для отражения операций на лицевых счетах</w:t>
      </w:r>
      <w:r w:rsidRPr="00107AF0">
        <w:rPr>
          <w:sz w:val="28"/>
          <w:szCs w:val="28"/>
        </w:rPr>
        <w:t>.</w:t>
      </w:r>
    </w:p>
    <w:p w:rsidR="00945B58" w:rsidRDefault="00945B58" w:rsidP="00F05296">
      <w:pPr>
        <w:autoSpaceDE w:val="0"/>
        <w:autoSpaceDN w:val="0"/>
        <w:adjustRightInd w:val="0"/>
        <w:ind w:left="4253" w:firstLine="141"/>
        <w:jc w:val="center"/>
        <w:rPr>
          <w:sz w:val="28"/>
          <w:szCs w:val="28"/>
        </w:rPr>
      </w:pPr>
    </w:p>
    <w:p w:rsidR="00945B58" w:rsidRDefault="00945B58" w:rsidP="00F05296">
      <w:pPr>
        <w:autoSpaceDE w:val="0"/>
        <w:autoSpaceDN w:val="0"/>
        <w:adjustRightInd w:val="0"/>
        <w:ind w:left="4253" w:firstLine="141"/>
        <w:jc w:val="center"/>
        <w:rPr>
          <w:sz w:val="28"/>
          <w:szCs w:val="28"/>
        </w:rPr>
      </w:pPr>
    </w:p>
    <w:p w:rsidR="00945B58" w:rsidRDefault="00945B58" w:rsidP="00F05296">
      <w:pPr>
        <w:autoSpaceDE w:val="0"/>
        <w:autoSpaceDN w:val="0"/>
        <w:adjustRightInd w:val="0"/>
        <w:ind w:left="4253" w:firstLine="141"/>
        <w:jc w:val="center"/>
        <w:rPr>
          <w:sz w:val="28"/>
          <w:szCs w:val="28"/>
        </w:rPr>
      </w:pPr>
    </w:p>
    <w:p w:rsidR="00945B58" w:rsidRDefault="00945B58" w:rsidP="00F05296">
      <w:pPr>
        <w:autoSpaceDE w:val="0"/>
        <w:autoSpaceDN w:val="0"/>
        <w:adjustRightInd w:val="0"/>
        <w:ind w:left="4253" w:firstLine="141"/>
        <w:jc w:val="center"/>
        <w:rPr>
          <w:sz w:val="28"/>
          <w:szCs w:val="28"/>
        </w:rPr>
      </w:pPr>
    </w:p>
    <w:p w:rsidR="00945B58" w:rsidRDefault="00945B58" w:rsidP="00F05296">
      <w:pPr>
        <w:autoSpaceDE w:val="0"/>
        <w:autoSpaceDN w:val="0"/>
        <w:adjustRightInd w:val="0"/>
        <w:ind w:left="4253" w:firstLine="141"/>
        <w:jc w:val="center"/>
        <w:rPr>
          <w:sz w:val="28"/>
          <w:szCs w:val="28"/>
        </w:rPr>
      </w:pPr>
    </w:p>
    <w:p w:rsidR="00945B58" w:rsidRDefault="00945B58" w:rsidP="00F05296">
      <w:pPr>
        <w:autoSpaceDE w:val="0"/>
        <w:autoSpaceDN w:val="0"/>
        <w:adjustRightInd w:val="0"/>
        <w:ind w:left="4253" w:firstLine="141"/>
        <w:jc w:val="center"/>
        <w:rPr>
          <w:sz w:val="28"/>
          <w:szCs w:val="28"/>
        </w:rPr>
      </w:pPr>
    </w:p>
    <w:p w:rsidR="00945B58" w:rsidRDefault="00945B58" w:rsidP="00F05296">
      <w:pPr>
        <w:autoSpaceDE w:val="0"/>
        <w:autoSpaceDN w:val="0"/>
        <w:adjustRightInd w:val="0"/>
        <w:ind w:left="4253" w:firstLine="141"/>
        <w:jc w:val="center"/>
        <w:rPr>
          <w:sz w:val="28"/>
          <w:szCs w:val="28"/>
        </w:rPr>
      </w:pPr>
    </w:p>
    <w:p w:rsidR="00945B58" w:rsidRDefault="00945B58" w:rsidP="00F05296">
      <w:pPr>
        <w:autoSpaceDE w:val="0"/>
        <w:autoSpaceDN w:val="0"/>
        <w:adjustRightInd w:val="0"/>
        <w:ind w:left="4253" w:firstLine="141"/>
        <w:jc w:val="center"/>
        <w:rPr>
          <w:sz w:val="28"/>
          <w:szCs w:val="28"/>
        </w:rPr>
      </w:pPr>
    </w:p>
    <w:p w:rsidR="00945B58" w:rsidRDefault="00945B58" w:rsidP="00F05296">
      <w:pPr>
        <w:autoSpaceDE w:val="0"/>
        <w:autoSpaceDN w:val="0"/>
        <w:adjustRightInd w:val="0"/>
        <w:ind w:left="4253" w:firstLine="141"/>
        <w:jc w:val="center"/>
        <w:rPr>
          <w:sz w:val="28"/>
          <w:szCs w:val="28"/>
        </w:rPr>
      </w:pPr>
    </w:p>
    <w:p w:rsidR="00945B58" w:rsidRDefault="00945B58" w:rsidP="00F05296">
      <w:pPr>
        <w:autoSpaceDE w:val="0"/>
        <w:autoSpaceDN w:val="0"/>
        <w:adjustRightInd w:val="0"/>
        <w:ind w:left="4253" w:firstLine="141"/>
        <w:jc w:val="center"/>
        <w:rPr>
          <w:sz w:val="28"/>
          <w:szCs w:val="28"/>
        </w:rPr>
      </w:pPr>
    </w:p>
    <w:p w:rsidR="00945B58" w:rsidRDefault="00945B58" w:rsidP="00F05296">
      <w:pPr>
        <w:autoSpaceDE w:val="0"/>
        <w:autoSpaceDN w:val="0"/>
        <w:adjustRightInd w:val="0"/>
        <w:ind w:left="4253" w:firstLine="141"/>
        <w:jc w:val="center"/>
        <w:rPr>
          <w:sz w:val="28"/>
          <w:szCs w:val="28"/>
        </w:rPr>
      </w:pPr>
    </w:p>
    <w:p w:rsidR="001E358A" w:rsidRDefault="001E358A" w:rsidP="00F05296">
      <w:pPr>
        <w:autoSpaceDE w:val="0"/>
        <w:autoSpaceDN w:val="0"/>
        <w:adjustRightInd w:val="0"/>
        <w:ind w:left="4253" w:firstLine="141"/>
        <w:jc w:val="center"/>
        <w:rPr>
          <w:sz w:val="28"/>
          <w:szCs w:val="28"/>
        </w:rPr>
      </w:pPr>
    </w:p>
    <w:p w:rsidR="001E358A" w:rsidRDefault="001E358A" w:rsidP="00F05296">
      <w:pPr>
        <w:autoSpaceDE w:val="0"/>
        <w:autoSpaceDN w:val="0"/>
        <w:adjustRightInd w:val="0"/>
        <w:ind w:left="4253" w:firstLine="141"/>
        <w:jc w:val="center"/>
        <w:rPr>
          <w:sz w:val="28"/>
          <w:szCs w:val="28"/>
        </w:rPr>
      </w:pPr>
    </w:p>
    <w:p w:rsidR="001E358A" w:rsidRDefault="001E358A" w:rsidP="00F05296">
      <w:pPr>
        <w:autoSpaceDE w:val="0"/>
        <w:autoSpaceDN w:val="0"/>
        <w:adjustRightInd w:val="0"/>
        <w:ind w:left="4253" w:firstLine="141"/>
        <w:jc w:val="center"/>
        <w:rPr>
          <w:sz w:val="28"/>
          <w:szCs w:val="28"/>
        </w:rPr>
      </w:pPr>
    </w:p>
    <w:p w:rsidR="00DF1CF4" w:rsidRPr="00107AF0" w:rsidRDefault="00DF1CF4" w:rsidP="00B062CE">
      <w:pPr>
        <w:autoSpaceDE w:val="0"/>
        <w:autoSpaceDN w:val="0"/>
        <w:adjustRightInd w:val="0"/>
        <w:ind w:firstLine="709"/>
        <w:jc w:val="both"/>
        <w:rPr>
          <w:sz w:val="28"/>
          <w:szCs w:val="28"/>
        </w:rPr>
      </w:pPr>
      <w:r w:rsidRPr="00107AF0">
        <w:rPr>
          <w:sz w:val="28"/>
          <w:szCs w:val="28"/>
        </w:rPr>
        <w:t>.</w:t>
      </w:r>
    </w:p>
    <w:p w:rsidR="00D53C2B" w:rsidRDefault="00D53C2B" w:rsidP="00D05092">
      <w:pPr>
        <w:autoSpaceDE w:val="0"/>
        <w:autoSpaceDN w:val="0"/>
        <w:adjustRightInd w:val="0"/>
        <w:rPr>
          <w:sz w:val="28"/>
          <w:szCs w:val="28"/>
        </w:rPr>
      </w:pPr>
      <w:r>
        <w:rPr>
          <w:sz w:val="28"/>
          <w:szCs w:val="28"/>
        </w:rPr>
        <w:t xml:space="preserve">                    </w:t>
      </w:r>
      <w:r w:rsidR="007624DE">
        <w:rPr>
          <w:sz w:val="28"/>
          <w:szCs w:val="28"/>
        </w:rPr>
        <w:t xml:space="preserve">        </w:t>
      </w:r>
    </w:p>
    <w:p w:rsidR="00D53C2B" w:rsidRPr="00107AF0" w:rsidRDefault="00D53C2B" w:rsidP="00B062CE">
      <w:pPr>
        <w:autoSpaceDE w:val="0"/>
        <w:autoSpaceDN w:val="0"/>
        <w:adjustRightInd w:val="0"/>
        <w:ind w:firstLine="709"/>
        <w:rPr>
          <w:sz w:val="28"/>
          <w:szCs w:val="28"/>
        </w:rPr>
      </w:pPr>
    </w:p>
    <w:sectPr w:rsidR="00D53C2B" w:rsidRPr="00107AF0" w:rsidSect="0031373E">
      <w:pgSz w:w="11906" w:h="16838"/>
      <w:pgMar w:top="1134" w:right="1418"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1BC" w:rsidRDefault="009A11BC" w:rsidP="001A0418">
      <w:r>
        <w:separator/>
      </w:r>
    </w:p>
  </w:endnote>
  <w:endnote w:type="continuationSeparator" w:id="0">
    <w:p w:rsidR="009A11BC" w:rsidRDefault="009A11BC" w:rsidP="001A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1BC" w:rsidRDefault="009A11BC" w:rsidP="001A0418">
      <w:r>
        <w:separator/>
      </w:r>
    </w:p>
  </w:footnote>
  <w:footnote w:type="continuationSeparator" w:id="0">
    <w:p w:rsidR="009A11BC" w:rsidRDefault="009A11BC" w:rsidP="001A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C2C2C"/>
    <w:multiLevelType w:val="hybridMultilevel"/>
    <w:tmpl w:val="3F703396"/>
    <w:lvl w:ilvl="0" w:tplc="7D328BB0">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7E37F3"/>
    <w:multiLevelType w:val="hybridMultilevel"/>
    <w:tmpl w:val="EDE4E426"/>
    <w:lvl w:ilvl="0" w:tplc="C1FED10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D4"/>
    <w:rsid w:val="00011AD4"/>
    <w:rsid w:val="00045FDB"/>
    <w:rsid w:val="00053F1A"/>
    <w:rsid w:val="00071B83"/>
    <w:rsid w:val="000F2078"/>
    <w:rsid w:val="00105527"/>
    <w:rsid w:val="00107AF0"/>
    <w:rsid w:val="001208B1"/>
    <w:rsid w:val="00135ACC"/>
    <w:rsid w:val="00142FA3"/>
    <w:rsid w:val="00185CFC"/>
    <w:rsid w:val="001A0418"/>
    <w:rsid w:val="001E358A"/>
    <w:rsid w:val="00221D57"/>
    <w:rsid w:val="002545CA"/>
    <w:rsid w:val="002816B9"/>
    <w:rsid w:val="0028686B"/>
    <w:rsid w:val="00295C88"/>
    <w:rsid w:val="002A4969"/>
    <w:rsid w:val="002A5EC9"/>
    <w:rsid w:val="002A7DAE"/>
    <w:rsid w:val="002C104E"/>
    <w:rsid w:val="002E00C8"/>
    <w:rsid w:val="00306C5D"/>
    <w:rsid w:val="0031373E"/>
    <w:rsid w:val="00332C8B"/>
    <w:rsid w:val="00333800"/>
    <w:rsid w:val="003650D9"/>
    <w:rsid w:val="003737F5"/>
    <w:rsid w:val="00380D9E"/>
    <w:rsid w:val="003B57BC"/>
    <w:rsid w:val="003D3031"/>
    <w:rsid w:val="003F406E"/>
    <w:rsid w:val="00422FA4"/>
    <w:rsid w:val="0044499D"/>
    <w:rsid w:val="0045146B"/>
    <w:rsid w:val="004A2DB8"/>
    <w:rsid w:val="004B311C"/>
    <w:rsid w:val="004D4238"/>
    <w:rsid w:val="004E3A9F"/>
    <w:rsid w:val="00514DCA"/>
    <w:rsid w:val="005724E6"/>
    <w:rsid w:val="00576BE7"/>
    <w:rsid w:val="005B1942"/>
    <w:rsid w:val="0065148D"/>
    <w:rsid w:val="00662DF2"/>
    <w:rsid w:val="00680823"/>
    <w:rsid w:val="0068246A"/>
    <w:rsid w:val="006906D8"/>
    <w:rsid w:val="006A5A08"/>
    <w:rsid w:val="006B47CC"/>
    <w:rsid w:val="006B5B02"/>
    <w:rsid w:val="007067AB"/>
    <w:rsid w:val="007409CC"/>
    <w:rsid w:val="00744A92"/>
    <w:rsid w:val="007525BA"/>
    <w:rsid w:val="007624DE"/>
    <w:rsid w:val="00785FFA"/>
    <w:rsid w:val="007F20D9"/>
    <w:rsid w:val="0080383E"/>
    <w:rsid w:val="0084124D"/>
    <w:rsid w:val="0089089C"/>
    <w:rsid w:val="0089355A"/>
    <w:rsid w:val="00894335"/>
    <w:rsid w:val="008B6E9F"/>
    <w:rsid w:val="008C4F8C"/>
    <w:rsid w:val="008C69CA"/>
    <w:rsid w:val="008D2B17"/>
    <w:rsid w:val="0093446E"/>
    <w:rsid w:val="00945B58"/>
    <w:rsid w:val="00950A2E"/>
    <w:rsid w:val="00954B1C"/>
    <w:rsid w:val="009A11BC"/>
    <w:rsid w:val="009A6B25"/>
    <w:rsid w:val="009C6A57"/>
    <w:rsid w:val="009E6FC8"/>
    <w:rsid w:val="00A03524"/>
    <w:rsid w:val="00A14210"/>
    <w:rsid w:val="00A271F2"/>
    <w:rsid w:val="00A476CE"/>
    <w:rsid w:val="00A659A8"/>
    <w:rsid w:val="00A96ED7"/>
    <w:rsid w:val="00AC18D3"/>
    <w:rsid w:val="00B0029C"/>
    <w:rsid w:val="00B062CE"/>
    <w:rsid w:val="00B1009F"/>
    <w:rsid w:val="00B124B6"/>
    <w:rsid w:val="00BA0BF3"/>
    <w:rsid w:val="00BB4442"/>
    <w:rsid w:val="00BC1292"/>
    <w:rsid w:val="00BD4193"/>
    <w:rsid w:val="00BF4CED"/>
    <w:rsid w:val="00C005D2"/>
    <w:rsid w:val="00C049C1"/>
    <w:rsid w:val="00C11669"/>
    <w:rsid w:val="00C123CF"/>
    <w:rsid w:val="00C25716"/>
    <w:rsid w:val="00C35AB4"/>
    <w:rsid w:val="00C86057"/>
    <w:rsid w:val="00CA4FC5"/>
    <w:rsid w:val="00D05092"/>
    <w:rsid w:val="00D07F37"/>
    <w:rsid w:val="00D274A4"/>
    <w:rsid w:val="00D53C2B"/>
    <w:rsid w:val="00DA2089"/>
    <w:rsid w:val="00DA2DC0"/>
    <w:rsid w:val="00DD4F3D"/>
    <w:rsid w:val="00DF1CF4"/>
    <w:rsid w:val="00DF5ED4"/>
    <w:rsid w:val="00E16A1F"/>
    <w:rsid w:val="00EC62D1"/>
    <w:rsid w:val="00EF06F2"/>
    <w:rsid w:val="00F05296"/>
    <w:rsid w:val="00F22E33"/>
    <w:rsid w:val="00F37F23"/>
    <w:rsid w:val="00F478B3"/>
    <w:rsid w:val="00F55EEB"/>
    <w:rsid w:val="00F5706B"/>
    <w:rsid w:val="00F73F7C"/>
    <w:rsid w:val="00F91458"/>
    <w:rsid w:val="00FA356C"/>
    <w:rsid w:val="00FC0CF9"/>
    <w:rsid w:val="00FD54F8"/>
    <w:rsid w:val="00FE0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5ED4"/>
  </w:style>
  <w:style w:type="paragraph" w:styleId="4">
    <w:name w:val="heading 4"/>
    <w:basedOn w:val="a"/>
    <w:next w:val="a"/>
    <w:qFormat/>
    <w:rsid w:val="00DF5ED4"/>
    <w:pPr>
      <w:keepNext/>
      <w:jc w:val="center"/>
      <w:outlineLvl w:val="3"/>
    </w:pPr>
    <w:rPr>
      <w:b/>
      <w:bCs/>
      <w:sz w:val="36"/>
      <w:szCs w:val="36"/>
      <w:lang w:val="en-GB"/>
    </w:rPr>
  </w:style>
  <w:style w:type="paragraph" w:styleId="5">
    <w:name w:val="heading 5"/>
    <w:basedOn w:val="a"/>
    <w:next w:val="a"/>
    <w:link w:val="50"/>
    <w:qFormat/>
    <w:rsid w:val="00DF5ED4"/>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5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DF5ED4"/>
  </w:style>
  <w:style w:type="paragraph" w:styleId="a4">
    <w:name w:val="Balloon Text"/>
    <w:basedOn w:val="a"/>
    <w:semiHidden/>
    <w:rsid w:val="002A4969"/>
    <w:rPr>
      <w:rFonts w:ascii="Tahoma" w:hAnsi="Tahoma" w:cs="Tahoma"/>
      <w:sz w:val="16"/>
      <w:szCs w:val="16"/>
    </w:rPr>
  </w:style>
  <w:style w:type="character" w:customStyle="1" w:styleId="apple-converted-space">
    <w:name w:val="apple-converted-space"/>
    <w:basedOn w:val="a0"/>
    <w:rsid w:val="00C049C1"/>
  </w:style>
  <w:style w:type="character" w:customStyle="1" w:styleId="50">
    <w:name w:val="Заголовок 5 Знак"/>
    <w:basedOn w:val="a0"/>
    <w:link w:val="5"/>
    <w:rsid w:val="001E358A"/>
    <w:rPr>
      <w:b/>
      <w:bCs/>
      <w:sz w:val="28"/>
      <w:szCs w:val="28"/>
      <w:lang w:val="en-GB"/>
    </w:rPr>
  </w:style>
  <w:style w:type="paragraph" w:styleId="a5">
    <w:name w:val="Title"/>
    <w:basedOn w:val="a"/>
    <w:link w:val="1"/>
    <w:qFormat/>
    <w:rsid w:val="001E358A"/>
    <w:pPr>
      <w:autoSpaceDE w:val="0"/>
      <w:autoSpaceDN w:val="0"/>
      <w:jc w:val="center"/>
    </w:pPr>
    <w:rPr>
      <w:rFonts w:ascii="Cambria" w:hAnsi="Cambria"/>
      <w:b/>
      <w:bCs/>
      <w:kern w:val="28"/>
      <w:sz w:val="32"/>
      <w:szCs w:val="32"/>
    </w:rPr>
  </w:style>
  <w:style w:type="character" w:customStyle="1" w:styleId="a6">
    <w:name w:val="Название Знак"/>
    <w:basedOn w:val="a0"/>
    <w:rsid w:val="001E358A"/>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5"/>
    <w:locked/>
    <w:rsid w:val="001E358A"/>
    <w:rPr>
      <w:rFonts w:ascii="Cambria" w:hAnsi="Cambria"/>
      <w:b/>
      <w:bCs/>
      <w:kern w:val="28"/>
      <w:sz w:val="32"/>
      <w:szCs w:val="32"/>
    </w:rPr>
  </w:style>
  <w:style w:type="paragraph" w:styleId="a7">
    <w:name w:val="header"/>
    <w:basedOn w:val="a"/>
    <w:link w:val="a8"/>
    <w:rsid w:val="001A0418"/>
    <w:pPr>
      <w:tabs>
        <w:tab w:val="center" w:pos="4677"/>
        <w:tab w:val="right" w:pos="9355"/>
      </w:tabs>
    </w:pPr>
  </w:style>
  <w:style w:type="character" w:customStyle="1" w:styleId="a8">
    <w:name w:val="Верхний колонтитул Знак"/>
    <w:basedOn w:val="a0"/>
    <w:link w:val="a7"/>
    <w:rsid w:val="001A0418"/>
  </w:style>
  <w:style w:type="paragraph" w:styleId="a9">
    <w:name w:val="footer"/>
    <w:basedOn w:val="a"/>
    <w:link w:val="aa"/>
    <w:rsid w:val="001A0418"/>
    <w:pPr>
      <w:tabs>
        <w:tab w:val="center" w:pos="4677"/>
        <w:tab w:val="right" w:pos="9355"/>
      </w:tabs>
    </w:pPr>
  </w:style>
  <w:style w:type="character" w:customStyle="1" w:styleId="aa">
    <w:name w:val="Нижний колонтитул Знак"/>
    <w:basedOn w:val="a0"/>
    <w:link w:val="a9"/>
    <w:rsid w:val="001A0418"/>
  </w:style>
  <w:style w:type="paragraph" w:styleId="ab">
    <w:name w:val="List Paragraph"/>
    <w:basedOn w:val="a"/>
    <w:uiPriority w:val="34"/>
    <w:qFormat/>
    <w:rsid w:val="00EC62D1"/>
    <w:pPr>
      <w:ind w:left="720"/>
      <w:contextualSpacing/>
    </w:pPr>
  </w:style>
  <w:style w:type="character" w:styleId="ac">
    <w:name w:val="Hyperlink"/>
    <w:basedOn w:val="a0"/>
    <w:rsid w:val="00744A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5ED4"/>
  </w:style>
  <w:style w:type="paragraph" w:styleId="4">
    <w:name w:val="heading 4"/>
    <w:basedOn w:val="a"/>
    <w:next w:val="a"/>
    <w:qFormat/>
    <w:rsid w:val="00DF5ED4"/>
    <w:pPr>
      <w:keepNext/>
      <w:jc w:val="center"/>
      <w:outlineLvl w:val="3"/>
    </w:pPr>
    <w:rPr>
      <w:b/>
      <w:bCs/>
      <w:sz w:val="36"/>
      <w:szCs w:val="36"/>
      <w:lang w:val="en-GB"/>
    </w:rPr>
  </w:style>
  <w:style w:type="paragraph" w:styleId="5">
    <w:name w:val="heading 5"/>
    <w:basedOn w:val="a"/>
    <w:next w:val="a"/>
    <w:link w:val="50"/>
    <w:qFormat/>
    <w:rsid w:val="00DF5ED4"/>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5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DF5ED4"/>
  </w:style>
  <w:style w:type="paragraph" w:styleId="a4">
    <w:name w:val="Balloon Text"/>
    <w:basedOn w:val="a"/>
    <w:semiHidden/>
    <w:rsid w:val="002A4969"/>
    <w:rPr>
      <w:rFonts w:ascii="Tahoma" w:hAnsi="Tahoma" w:cs="Tahoma"/>
      <w:sz w:val="16"/>
      <w:szCs w:val="16"/>
    </w:rPr>
  </w:style>
  <w:style w:type="character" w:customStyle="1" w:styleId="apple-converted-space">
    <w:name w:val="apple-converted-space"/>
    <w:basedOn w:val="a0"/>
    <w:rsid w:val="00C049C1"/>
  </w:style>
  <w:style w:type="character" w:customStyle="1" w:styleId="50">
    <w:name w:val="Заголовок 5 Знак"/>
    <w:basedOn w:val="a0"/>
    <w:link w:val="5"/>
    <w:rsid w:val="001E358A"/>
    <w:rPr>
      <w:b/>
      <w:bCs/>
      <w:sz w:val="28"/>
      <w:szCs w:val="28"/>
      <w:lang w:val="en-GB"/>
    </w:rPr>
  </w:style>
  <w:style w:type="paragraph" w:styleId="a5">
    <w:name w:val="Title"/>
    <w:basedOn w:val="a"/>
    <w:link w:val="1"/>
    <w:qFormat/>
    <w:rsid w:val="001E358A"/>
    <w:pPr>
      <w:autoSpaceDE w:val="0"/>
      <w:autoSpaceDN w:val="0"/>
      <w:jc w:val="center"/>
    </w:pPr>
    <w:rPr>
      <w:rFonts w:ascii="Cambria" w:hAnsi="Cambria"/>
      <w:b/>
      <w:bCs/>
      <w:kern w:val="28"/>
      <w:sz w:val="32"/>
      <w:szCs w:val="32"/>
    </w:rPr>
  </w:style>
  <w:style w:type="character" w:customStyle="1" w:styleId="a6">
    <w:name w:val="Название Знак"/>
    <w:basedOn w:val="a0"/>
    <w:rsid w:val="001E358A"/>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5"/>
    <w:locked/>
    <w:rsid w:val="001E358A"/>
    <w:rPr>
      <w:rFonts w:ascii="Cambria" w:hAnsi="Cambria"/>
      <w:b/>
      <w:bCs/>
      <w:kern w:val="28"/>
      <w:sz w:val="32"/>
      <w:szCs w:val="32"/>
    </w:rPr>
  </w:style>
  <w:style w:type="paragraph" w:styleId="a7">
    <w:name w:val="header"/>
    <w:basedOn w:val="a"/>
    <w:link w:val="a8"/>
    <w:rsid w:val="001A0418"/>
    <w:pPr>
      <w:tabs>
        <w:tab w:val="center" w:pos="4677"/>
        <w:tab w:val="right" w:pos="9355"/>
      </w:tabs>
    </w:pPr>
  </w:style>
  <w:style w:type="character" w:customStyle="1" w:styleId="a8">
    <w:name w:val="Верхний колонтитул Знак"/>
    <w:basedOn w:val="a0"/>
    <w:link w:val="a7"/>
    <w:rsid w:val="001A0418"/>
  </w:style>
  <w:style w:type="paragraph" w:styleId="a9">
    <w:name w:val="footer"/>
    <w:basedOn w:val="a"/>
    <w:link w:val="aa"/>
    <w:rsid w:val="001A0418"/>
    <w:pPr>
      <w:tabs>
        <w:tab w:val="center" w:pos="4677"/>
        <w:tab w:val="right" w:pos="9355"/>
      </w:tabs>
    </w:pPr>
  </w:style>
  <w:style w:type="character" w:customStyle="1" w:styleId="aa">
    <w:name w:val="Нижний колонтитул Знак"/>
    <w:basedOn w:val="a0"/>
    <w:link w:val="a9"/>
    <w:rsid w:val="001A0418"/>
  </w:style>
  <w:style w:type="paragraph" w:styleId="ab">
    <w:name w:val="List Paragraph"/>
    <w:basedOn w:val="a"/>
    <w:uiPriority w:val="34"/>
    <w:qFormat/>
    <w:rsid w:val="00EC62D1"/>
    <w:pPr>
      <w:ind w:left="720"/>
      <w:contextualSpacing/>
    </w:pPr>
  </w:style>
  <w:style w:type="character" w:styleId="ac">
    <w:name w:val="Hyperlink"/>
    <w:basedOn w:val="a0"/>
    <w:rsid w:val="00744A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911609">
      <w:bodyDiv w:val="1"/>
      <w:marLeft w:val="0"/>
      <w:marRight w:val="0"/>
      <w:marTop w:val="0"/>
      <w:marBottom w:val="0"/>
      <w:divBdr>
        <w:top w:val="none" w:sz="0" w:space="0" w:color="auto"/>
        <w:left w:val="none" w:sz="0" w:space="0" w:color="auto"/>
        <w:bottom w:val="none" w:sz="0" w:space="0" w:color="auto"/>
        <w:right w:val="none" w:sz="0" w:space="0" w:color="auto"/>
      </w:divBdr>
    </w:div>
    <w:div w:id="202204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zakupk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E52FD-13B8-488F-89AB-3E0A77D5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4457</Words>
  <Characters>25409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MoBIL GROUP</Company>
  <LinksUpToDate>false</LinksUpToDate>
  <CharactersWithSpaces>29807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Кадры</dc:creator>
  <cp:lastModifiedBy>user</cp:lastModifiedBy>
  <cp:revision>2</cp:revision>
  <cp:lastPrinted>2018-11-07T09:10:00Z</cp:lastPrinted>
  <dcterms:created xsi:type="dcterms:W3CDTF">2018-11-09T03:59:00Z</dcterms:created>
  <dcterms:modified xsi:type="dcterms:W3CDTF">2018-11-09T03:59:00Z</dcterms:modified>
</cp:coreProperties>
</file>