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D82C48" w:rsidP="00FC0F39">
      <w:pPr>
        <w:pStyle w:val="a6"/>
        <w:ind w:firstLine="567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D82C48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КАЛИНКИНСКОГО</w:t>
      </w:r>
      <w:r w:rsidR="00621F40" w:rsidRPr="004A34F1">
        <w:rPr>
          <w:sz w:val="32"/>
          <w:szCs w:val="32"/>
          <w:lang w:val="ru-RU"/>
        </w:rPr>
        <w:t xml:space="preserve">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995332">
        <w:rPr>
          <w:sz w:val="28"/>
          <w:szCs w:val="28"/>
        </w:rPr>
        <w:t>7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995332">
        <w:rPr>
          <w:sz w:val="28"/>
          <w:szCs w:val="28"/>
        </w:rPr>
        <w:t>но</w:t>
      </w:r>
      <w:r w:rsidR="002B323F">
        <w:rPr>
          <w:sz w:val="28"/>
          <w:szCs w:val="28"/>
        </w:rPr>
        <w:t>ября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</w:t>
      </w:r>
      <w:r w:rsidRPr="001A6FF7">
        <w:rPr>
          <w:sz w:val="28"/>
          <w:szCs w:val="28"/>
        </w:rPr>
        <w:t>. №</w:t>
      </w:r>
      <w:r w:rsidR="00995332" w:rsidRPr="001A6FF7">
        <w:rPr>
          <w:sz w:val="28"/>
          <w:szCs w:val="28"/>
        </w:rPr>
        <w:t xml:space="preserve">   37/1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</w:t>
      </w:r>
      <w:r w:rsidR="00D82C48">
        <w:t>К</w:t>
      </w:r>
      <w:proofErr w:type="gramEnd"/>
      <w:r w:rsidR="00D82C48">
        <w:t>алинкин</w:t>
      </w:r>
      <w:r w:rsidRPr="004A34F1">
        <w:t>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223A96" w:rsidRPr="00F436EA" w:rsidRDefault="002F4379" w:rsidP="005921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36E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утверждении Порядка разработки и утверждения бюджетного прогноза </w:t>
      </w:r>
      <w:r w:rsidR="00D82C48">
        <w:rPr>
          <w:rFonts w:ascii="Times New Roman" w:hAnsi="Times New Roman" w:cs="Times New Roman"/>
          <w:b/>
          <w:bCs/>
          <w:kern w:val="28"/>
          <w:sz w:val="28"/>
          <w:szCs w:val="28"/>
        </w:rPr>
        <w:t>Калинкинского</w:t>
      </w:r>
      <w:r w:rsidRPr="00F436E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 на долгосрочный период</w:t>
      </w:r>
    </w:p>
    <w:bookmarkEnd w:id="0"/>
    <w:p w:rsidR="00EE2003" w:rsidRPr="004A34F1" w:rsidRDefault="00EE2003" w:rsidP="00511641">
      <w:pPr>
        <w:pStyle w:val="Iauiue"/>
        <w:ind w:firstLine="709"/>
        <w:jc w:val="both"/>
        <w:rPr>
          <w:b/>
          <w:sz w:val="28"/>
          <w:szCs w:val="28"/>
        </w:rPr>
      </w:pPr>
    </w:p>
    <w:p w:rsidR="00EE2003" w:rsidRDefault="00EE2003" w:rsidP="00511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144" w:rsidRPr="002F4379" w:rsidRDefault="002F4379" w:rsidP="002F437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F4379">
        <w:rPr>
          <w:b w:val="0"/>
          <w:bCs w:val="0"/>
          <w:kern w:val="28"/>
          <w:sz w:val="28"/>
          <w:szCs w:val="28"/>
        </w:rPr>
        <w:t>В соответствии со статьей 170.1.Бюджетного кодекса Российской Федерации</w:t>
      </w:r>
      <w:r w:rsidR="00592144" w:rsidRPr="002F4379">
        <w:rPr>
          <w:b w:val="0"/>
          <w:sz w:val="28"/>
          <w:szCs w:val="28"/>
        </w:rPr>
        <w:t>: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11A0">
        <w:rPr>
          <w:sz w:val="28"/>
          <w:szCs w:val="28"/>
        </w:rPr>
        <w:t>Утвердить прилагаемый П</w:t>
      </w:r>
      <w:r>
        <w:rPr>
          <w:sz w:val="28"/>
          <w:szCs w:val="28"/>
        </w:rPr>
        <w:t xml:space="preserve">орядок разработки и утверждения </w:t>
      </w:r>
      <w:r w:rsidRPr="00C511A0">
        <w:rPr>
          <w:sz w:val="28"/>
          <w:szCs w:val="28"/>
        </w:rPr>
        <w:t xml:space="preserve">бюджетного прогноза </w:t>
      </w:r>
      <w:r w:rsidR="00D82C48">
        <w:rPr>
          <w:sz w:val="28"/>
          <w:szCs w:val="28"/>
        </w:rPr>
        <w:t>Калинкин</w:t>
      </w:r>
      <w:r w:rsidRPr="00C511A0">
        <w:rPr>
          <w:sz w:val="28"/>
          <w:szCs w:val="28"/>
        </w:rPr>
        <w:t>ского сельского поселения на долгосрочный период.</w:t>
      </w:r>
    </w:p>
    <w:p w:rsidR="00511641" w:rsidRPr="00592144" w:rsidRDefault="002F4379" w:rsidP="002F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1641" w:rsidRPr="00592144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</w:t>
      </w:r>
      <w:r w:rsidR="00D82C48">
        <w:rPr>
          <w:sz w:val="28"/>
          <w:szCs w:val="28"/>
        </w:rPr>
        <w:t>Калинкин</w:t>
      </w:r>
      <w:r w:rsidR="00511641" w:rsidRPr="00592144">
        <w:rPr>
          <w:sz w:val="28"/>
          <w:szCs w:val="28"/>
        </w:rPr>
        <w:t>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621F40" w:rsidRPr="00592144" w:rsidRDefault="002F4379" w:rsidP="002F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641" w:rsidRPr="00592144">
        <w:rPr>
          <w:sz w:val="28"/>
          <w:szCs w:val="28"/>
        </w:rPr>
        <w:t xml:space="preserve">. </w:t>
      </w:r>
      <w:proofErr w:type="gramStart"/>
      <w:r w:rsidRPr="00C511A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>исполнением нас</w:t>
      </w:r>
      <w:r>
        <w:rPr>
          <w:sz w:val="28"/>
          <w:szCs w:val="28"/>
        </w:rPr>
        <w:t xml:space="preserve">тоящего постановления возложить </w:t>
      </w:r>
      <w:r w:rsidRPr="00C511A0">
        <w:rPr>
          <w:sz w:val="28"/>
          <w:szCs w:val="28"/>
        </w:rPr>
        <w:t>на главного специалиста</w:t>
      </w:r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 xml:space="preserve">поселения </w:t>
      </w:r>
      <w:r w:rsidR="00D82C48">
        <w:rPr>
          <w:sz w:val="28"/>
          <w:szCs w:val="28"/>
        </w:rPr>
        <w:t>И.З. Куликову</w:t>
      </w:r>
      <w:r w:rsidRPr="00C511A0">
        <w:rPr>
          <w:sz w:val="28"/>
          <w:szCs w:val="28"/>
        </w:rPr>
        <w:t>.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11A0"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>в силу со дня его подписания.</w:t>
      </w:r>
    </w:p>
    <w:p w:rsidR="00103355" w:rsidRDefault="00103355" w:rsidP="00FC0F39">
      <w:pPr>
        <w:pStyle w:val="Iauiue"/>
        <w:ind w:firstLine="567"/>
        <w:jc w:val="both"/>
        <w:rPr>
          <w:sz w:val="28"/>
          <w:szCs w:val="28"/>
        </w:rPr>
      </w:pPr>
    </w:p>
    <w:p w:rsidR="002F4379" w:rsidRDefault="002F4379" w:rsidP="00FC0F39">
      <w:pPr>
        <w:pStyle w:val="Iauiue"/>
        <w:ind w:firstLine="567"/>
        <w:jc w:val="both"/>
        <w:rPr>
          <w:sz w:val="28"/>
          <w:szCs w:val="28"/>
        </w:rPr>
      </w:pPr>
    </w:p>
    <w:p w:rsidR="00621F40" w:rsidRPr="004A34F1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882"/>
        <w:gridCol w:w="3865"/>
      </w:tblGrid>
      <w:tr w:rsidR="00044847" w:rsidRPr="004A34F1" w:rsidTr="005C75AD">
        <w:tc>
          <w:tcPr>
            <w:tcW w:w="5882" w:type="dxa"/>
          </w:tcPr>
          <w:p w:rsidR="00621F40" w:rsidRPr="004A34F1" w:rsidRDefault="005C75AD" w:rsidP="005C75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621F40"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865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5C75AD">
        <w:tc>
          <w:tcPr>
            <w:tcW w:w="5882" w:type="dxa"/>
          </w:tcPr>
          <w:p w:rsidR="00621F40" w:rsidRPr="004A34F1" w:rsidRDefault="00D82C48" w:rsidP="005C75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</w:t>
            </w:r>
            <w:r w:rsidR="00621F40" w:rsidRPr="004A34F1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865" w:type="dxa"/>
          </w:tcPr>
          <w:p w:rsidR="00621F40" w:rsidRPr="004A34F1" w:rsidRDefault="00D82C48" w:rsidP="0027176B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 Березка</w:t>
            </w:r>
          </w:p>
        </w:tc>
      </w:tr>
    </w:tbl>
    <w:p w:rsidR="002F4379" w:rsidRDefault="002F4379" w:rsidP="00511641">
      <w:pPr>
        <w:ind w:left="4536" w:firstLine="567"/>
        <w:jc w:val="center"/>
        <w:rPr>
          <w:sz w:val="28"/>
          <w:szCs w:val="28"/>
        </w:rPr>
      </w:pPr>
    </w:p>
    <w:p w:rsidR="002F4379" w:rsidRDefault="002F4379" w:rsidP="00511641">
      <w:pPr>
        <w:ind w:left="4536" w:firstLine="567"/>
        <w:jc w:val="center"/>
        <w:rPr>
          <w:sz w:val="28"/>
          <w:szCs w:val="28"/>
        </w:rPr>
      </w:pPr>
    </w:p>
    <w:p w:rsidR="002F4379" w:rsidRDefault="002F4379" w:rsidP="00511641">
      <w:pPr>
        <w:ind w:left="4536" w:firstLine="567"/>
        <w:jc w:val="center"/>
        <w:rPr>
          <w:sz w:val="28"/>
          <w:szCs w:val="28"/>
        </w:rPr>
      </w:pPr>
    </w:p>
    <w:p w:rsidR="002F4379" w:rsidRDefault="002F4379" w:rsidP="00511641">
      <w:pPr>
        <w:ind w:left="4536" w:firstLine="567"/>
        <w:jc w:val="center"/>
        <w:rPr>
          <w:sz w:val="28"/>
          <w:szCs w:val="28"/>
        </w:rPr>
      </w:pPr>
    </w:p>
    <w:p w:rsidR="006A5278" w:rsidRDefault="006A5278" w:rsidP="00511641">
      <w:pPr>
        <w:ind w:left="4536" w:firstLine="567"/>
        <w:jc w:val="center"/>
        <w:rPr>
          <w:sz w:val="28"/>
          <w:szCs w:val="28"/>
        </w:rPr>
      </w:pPr>
    </w:p>
    <w:p w:rsidR="002F4379" w:rsidRDefault="002F4379" w:rsidP="00511641">
      <w:pPr>
        <w:ind w:left="4536" w:firstLine="567"/>
        <w:jc w:val="center"/>
        <w:rPr>
          <w:sz w:val="28"/>
          <w:szCs w:val="28"/>
        </w:rPr>
      </w:pPr>
    </w:p>
    <w:p w:rsidR="00511641" w:rsidRPr="00044847" w:rsidRDefault="002F4379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11641" w:rsidRPr="00044847" w:rsidRDefault="002F4379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11641" w:rsidRPr="00044847">
        <w:rPr>
          <w:sz w:val="28"/>
          <w:szCs w:val="28"/>
        </w:rPr>
        <w:t xml:space="preserve"> администрации </w:t>
      </w:r>
      <w:r w:rsidR="00D82C48">
        <w:rPr>
          <w:sz w:val="28"/>
          <w:szCs w:val="28"/>
        </w:rPr>
        <w:t>Калинкин</w:t>
      </w:r>
      <w:r w:rsidR="00511641" w:rsidRPr="00044847">
        <w:rPr>
          <w:sz w:val="28"/>
          <w:szCs w:val="28"/>
        </w:rPr>
        <w:t>ского сельского поселения</w:t>
      </w:r>
    </w:p>
    <w:p w:rsidR="00511641" w:rsidRPr="00044847" w:rsidRDefault="002F4379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6FF7">
        <w:rPr>
          <w:sz w:val="28"/>
          <w:szCs w:val="28"/>
        </w:rPr>
        <w:t>07.11</w:t>
      </w:r>
      <w:r>
        <w:rPr>
          <w:sz w:val="28"/>
          <w:szCs w:val="28"/>
        </w:rPr>
        <w:t>.2017 №</w:t>
      </w:r>
      <w:r w:rsidR="001A6FF7">
        <w:rPr>
          <w:sz w:val="28"/>
          <w:szCs w:val="28"/>
        </w:rPr>
        <w:t xml:space="preserve"> 37/1</w:t>
      </w:r>
    </w:p>
    <w:p w:rsidR="00511641" w:rsidRDefault="00511641" w:rsidP="00511641">
      <w:pPr>
        <w:ind w:left="4536" w:firstLine="567"/>
        <w:jc w:val="center"/>
        <w:rPr>
          <w:sz w:val="28"/>
          <w:szCs w:val="28"/>
        </w:rPr>
      </w:pPr>
    </w:p>
    <w:p w:rsidR="00511641" w:rsidRDefault="00511641" w:rsidP="00511641">
      <w:pPr>
        <w:ind w:left="4536" w:firstLine="567"/>
        <w:jc w:val="center"/>
        <w:rPr>
          <w:sz w:val="28"/>
          <w:szCs w:val="28"/>
        </w:rPr>
      </w:pPr>
    </w:p>
    <w:p w:rsidR="002F4379" w:rsidRPr="00C511A0" w:rsidRDefault="002F4379" w:rsidP="002F4379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C511A0">
        <w:rPr>
          <w:b/>
          <w:bCs/>
          <w:kern w:val="32"/>
          <w:sz w:val="28"/>
          <w:szCs w:val="28"/>
        </w:rPr>
        <w:t>Порядок</w:t>
      </w:r>
    </w:p>
    <w:p w:rsidR="002F4379" w:rsidRPr="00C511A0" w:rsidRDefault="002F4379" w:rsidP="002F4379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C511A0">
        <w:rPr>
          <w:b/>
          <w:bCs/>
          <w:kern w:val="32"/>
          <w:sz w:val="28"/>
          <w:szCs w:val="28"/>
        </w:rPr>
        <w:t>разработки и утверждения бюджетного прогноза</w:t>
      </w:r>
      <w:r>
        <w:rPr>
          <w:b/>
          <w:bCs/>
          <w:kern w:val="32"/>
          <w:sz w:val="28"/>
          <w:szCs w:val="28"/>
        </w:rPr>
        <w:t xml:space="preserve"> </w:t>
      </w:r>
      <w:r w:rsidR="00D82C48">
        <w:rPr>
          <w:b/>
          <w:bCs/>
          <w:kern w:val="32"/>
          <w:sz w:val="28"/>
          <w:szCs w:val="28"/>
        </w:rPr>
        <w:t>Калинкин</w:t>
      </w:r>
      <w:r w:rsidRPr="00C511A0">
        <w:rPr>
          <w:b/>
          <w:bCs/>
          <w:kern w:val="32"/>
          <w:sz w:val="28"/>
          <w:szCs w:val="28"/>
        </w:rPr>
        <w:t>ского сельского поселения на долгосрочный период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bookmarkStart w:id="1" w:name="P30"/>
      <w:bookmarkEnd w:id="1"/>
      <w:r w:rsidRPr="00C511A0">
        <w:rPr>
          <w:sz w:val="28"/>
          <w:szCs w:val="28"/>
        </w:rPr>
        <w:t xml:space="preserve">1. Настоящий Порядок определяет правила разработки и утверждения, период действия, а также требования к составу и содержанию бюджетного прогноза </w:t>
      </w:r>
      <w:r w:rsidR="00D82C48">
        <w:rPr>
          <w:sz w:val="28"/>
          <w:szCs w:val="28"/>
        </w:rPr>
        <w:t>Калинкин</w:t>
      </w:r>
      <w:r w:rsidRPr="00C511A0">
        <w:rPr>
          <w:sz w:val="28"/>
          <w:szCs w:val="28"/>
        </w:rPr>
        <w:t>ского сельского поселения на долгосрочный период (далее - бюджетный прогноз).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2. Бюджетный прогноз разрабатывается каждые три года на шесть лет.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Разработка бюджетного прогноза осуществляется </w:t>
      </w:r>
      <w:r>
        <w:rPr>
          <w:sz w:val="28"/>
          <w:szCs w:val="28"/>
        </w:rPr>
        <w:t xml:space="preserve">экономическим отделом администрации </w:t>
      </w:r>
      <w:r w:rsidR="00D82C48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</w:t>
      </w:r>
      <w:r w:rsidRPr="00C511A0">
        <w:rPr>
          <w:sz w:val="28"/>
          <w:szCs w:val="28"/>
        </w:rPr>
        <w:t xml:space="preserve"> на основе прогноза социально-экономического развития </w:t>
      </w:r>
      <w:r w:rsidR="00D82C48">
        <w:rPr>
          <w:sz w:val="28"/>
          <w:szCs w:val="28"/>
        </w:rPr>
        <w:t>Калинкин</w:t>
      </w:r>
      <w:r w:rsidRPr="00C511A0">
        <w:rPr>
          <w:sz w:val="28"/>
          <w:szCs w:val="28"/>
        </w:rPr>
        <w:t>ского сельского поселения на долгосрочный период.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 w:rsidR="00D82C48">
        <w:rPr>
          <w:sz w:val="28"/>
          <w:szCs w:val="28"/>
        </w:rPr>
        <w:t>Калинкин</w:t>
      </w:r>
      <w:r w:rsidRPr="00C511A0">
        <w:rPr>
          <w:sz w:val="28"/>
          <w:szCs w:val="28"/>
        </w:rPr>
        <w:t>ского сельского поселения на долгосрочный период и принятого решения о районном бюджете на очередной финансовый год и плановый период без продления периода его действия.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3. Бюджетный прогноз включает: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основные подходы к формированию бюджетной </w:t>
      </w:r>
      <w:proofErr w:type="gramStart"/>
      <w:r w:rsidRPr="00C511A0">
        <w:rPr>
          <w:sz w:val="28"/>
          <w:szCs w:val="28"/>
        </w:rPr>
        <w:t>политики на</w:t>
      </w:r>
      <w:proofErr w:type="gramEnd"/>
      <w:r w:rsidRPr="00C511A0">
        <w:rPr>
          <w:sz w:val="28"/>
          <w:szCs w:val="28"/>
        </w:rPr>
        <w:t xml:space="preserve"> долгосрочный период;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прогноз основных характеристик бюджета</w:t>
      </w:r>
      <w:r>
        <w:rPr>
          <w:sz w:val="28"/>
          <w:szCs w:val="28"/>
        </w:rPr>
        <w:t xml:space="preserve"> поселения </w:t>
      </w:r>
      <w:r w:rsidRPr="00C511A0">
        <w:rPr>
          <w:sz w:val="28"/>
          <w:szCs w:val="28"/>
        </w:rPr>
        <w:t xml:space="preserve">и консолидированного бюджета </w:t>
      </w:r>
      <w:r w:rsidR="00D82C48">
        <w:rPr>
          <w:sz w:val="28"/>
          <w:szCs w:val="28"/>
        </w:rPr>
        <w:t>Калинкин</w:t>
      </w:r>
      <w:r w:rsidRPr="00C511A0">
        <w:rPr>
          <w:sz w:val="28"/>
          <w:szCs w:val="28"/>
        </w:rPr>
        <w:t>ского сельского поселения;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показатели финансового обеспечения муниципальных программ </w:t>
      </w:r>
      <w:r w:rsidR="00D82C48">
        <w:rPr>
          <w:sz w:val="28"/>
          <w:szCs w:val="28"/>
        </w:rPr>
        <w:t>Калинкин</w:t>
      </w:r>
      <w:r w:rsidRPr="00C511A0">
        <w:rPr>
          <w:sz w:val="28"/>
          <w:szCs w:val="28"/>
        </w:rPr>
        <w:t>ского сельского поселения на период их действия;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прогноз расходов бюджета</w:t>
      </w:r>
      <w:r w:rsidRPr="007D342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511A0">
        <w:rPr>
          <w:sz w:val="28"/>
          <w:szCs w:val="28"/>
        </w:rPr>
        <w:t xml:space="preserve"> на осуществление непрограммных направлений деятельности;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показатели объема муниципального долга </w:t>
      </w:r>
      <w:r w:rsidR="00D82C48">
        <w:rPr>
          <w:sz w:val="28"/>
          <w:szCs w:val="28"/>
        </w:rPr>
        <w:t>Калинкин</w:t>
      </w:r>
      <w:r w:rsidRPr="00C511A0">
        <w:rPr>
          <w:sz w:val="28"/>
          <w:szCs w:val="28"/>
        </w:rPr>
        <w:t>ского сельского поселения.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Бюджетный прогноз может содержать иные показатели, характеризующие бюджет </w:t>
      </w:r>
      <w:r>
        <w:rPr>
          <w:sz w:val="28"/>
          <w:szCs w:val="28"/>
        </w:rPr>
        <w:t>поселения</w:t>
      </w:r>
      <w:r w:rsidRPr="00C511A0">
        <w:rPr>
          <w:sz w:val="28"/>
          <w:szCs w:val="28"/>
        </w:rPr>
        <w:t xml:space="preserve"> и консолидированный бюджет </w:t>
      </w:r>
      <w:r w:rsidR="00D82C48">
        <w:rPr>
          <w:sz w:val="28"/>
          <w:szCs w:val="28"/>
        </w:rPr>
        <w:t>Калинкин</w:t>
      </w:r>
      <w:r w:rsidRPr="00C511A0">
        <w:rPr>
          <w:sz w:val="28"/>
          <w:szCs w:val="28"/>
        </w:rPr>
        <w:t>ского сельского поселения.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Финансовые показатели бюджетного прогноза отражаются в тыс. рублей.</w:t>
      </w:r>
    </w:p>
    <w:p w:rsidR="002F4379" w:rsidRPr="00C511A0" w:rsidRDefault="002F4379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4. Проект (проект изменений) бюджетного прогноза представляется в Совет народных депутатов </w:t>
      </w:r>
      <w:r w:rsidR="00D82C48">
        <w:rPr>
          <w:sz w:val="28"/>
          <w:szCs w:val="28"/>
        </w:rPr>
        <w:t>Калинкин</w:t>
      </w:r>
      <w:r w:rsidRPr="00C511A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>одновременно с проектом решения о районном бюджете на очередной финансовый год и плановый период.</w:t>
      </w:r>
    </w:p>
    <w:p w:rsidR="0027176B" w:rsidRPr="002F4379" w:rsidRDefault="002F4379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5. Бюджетный прогноз (изменение бюджетного прогноза) утверждается постановлением администрации </w:t>
      </w:r>
      <w:r w:rsidR="00D82C48">
        <w:rPr>
          <w:sz w:val="28"/>
          <w:szCs w:val="28"/>
        </w:rPr>
        <w:t>Калинкин</w:t>
      </w:r>
      <w:r w:rsidRPr="00C511A0">
        <w:rPr>
          <w:sz w:val="28"/>
          <w:szCs w:val="28"/>
        </w:rPr>
        <w:t>ского сельского поселения в срок, не превышающий двух месяцев со дня официального опубликования решения о бюджете</w:t>
      </w:r>
      <w:r w:rsidRPr="007D342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511A0">
        <w:rPr>
          <w:sz w:val="28"/>
          <w:szCs w:val="28"/>
        </w:rPr>
        <w:t xml:space="preserve"> на очередной фи</w:t>
      </w:r>
      <w:r>
        <w:rPr>
          <w:sz w:val="28"/>
          <w:szCs w:val="28"/>
        </w:rPr>
        <w:t>нансовый год и плановый период.</w:t>
      </w:r>
    </w:p>
    <w:sectPr w:rsidR="0027176B" w:rsidRPr="002F4379" w:rsidSect="0059214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30" w:rsidRDefault="00B35530" w:rsidP="0065200E">
      <w:r>
        <w:separator/>
      </w:r>
    </w:p>
  </w:endnote>
  <w:endnote w:type="continuationSeparator" w:id="0">
    <w:p w:rsidR="00B35530" w:rsidRDefault="00B35530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30" w:rsidRDefault="00B35530" w:rsidP="0065200E">
      <w:r>
        <w:separator/>
      </w:r>
    </w:p>
  </w:footnote>
  <w:footnote w:type="continuationSeparator" w:id="0">
    <w:p w:rsidR="00B35530" w:rsidRDefault="00B35530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0B3837"/>
    <w:rsid w:val="000D5FC0"/>
    <w:rsid w:val="000F6C7E"/>
    <w:rsid w:val="001027C9"/>
    <w:rsid w:val="00103355"/>
    <w:rsid w:val="00114696"/>
    <w:rsid w:val="00143727"/>
    <w:rsid w:val="00147603"/>
    <w:rsid w:val="0015216A"/>
    <w:rsid w:val="00177117"/>
    <w:rsid w:val="00180D10"/>
    <w:rsid w:val="00194D73"/>
    <w:rsid w:val="001A5896"/>
    <w:rsid w:val="001A6FF7"/>
    <w:rsid w:val="001B183C"/>
    <w:rsid w:val="001D1DA3"/>
    <w:rsid w:val="001D4FC8"/>
    <w:rsid w:val="00223A96"/>
    <w:rsid w:val="0022416D"/>
    <w:rsid w:val="002469D8"/>
    <w:rsid w:val="002477A0"/>
    <w:rsid w:val="0027176B"/>
    <w:rsid w:val="0028050A"/>
    <w:rsid w:val="002B323F"/>
    <w:rsid w:val="002F4379"/>
    <w:rsid w:val="002F7122"/>
    <w:rsid w:val="00302BAB"/>
    <w:rsid w:val="00310701"/>
    <w:rsid w:val="00324E73"/>
    <w:rsid w:val="00367B55"/>
    <w:rsid w:val="003E6132"/>
    <w:rsid w:val="00404424"/>
    <w:rsid w:val="0040677E"/>
    <w:rsid w:val="00471277"/>
    <w:rsid w:val="0048616A"/>
    <w:rsid w:val="004A34F1"/>
    <w:rsid w:val="00511641"/>
    <w:rsid w:val="00512F5C"/>
    <w:rsid w:val="005467F9"/>
    <w:rsid w:val="005557D4"/>
    <w:rsid w:val="00586157"/>
    <w:rsid w:val="00592144"/>
    <w:rsid w:val="005C75AD"/>
    <w:rsid w:val="005D5F4D"/>
    <w:rsid w:val="00602A4D"/>
    <w:rsid w:val="00603713"/>
    <w:rsid w:val="00621F40"/>
    <w:rsid w:val="0063565F"/>
    <w:rsid w:val="006440A5"/>
    <w:rsid w:val="0065200E"/>
    <w:rsid w:val="00663405"/>
    <w:rsid w:val="006A276B"/>
    <w:rsid w:val="006A5278"/>
    <w:rsid w:val="006A7001"/>
    <w:rsid w:val="006B66A4"/>
    <w:rsid w:val="006C0AC5"/>
    <w:rsid w:val="006F6AAE"/>
    <w:rsid w:val="007000F2"/>
    <w:rsid w:val="00701DF9"/>
    <w:rsid w:val="00705C4D"/>
    <w:rsid w:val="007345AB"/>
    <w:rsid w:val="007418C5"/>
    <w:rsid w:val="00765E05"/>
    <w:rsid w:val="00792555"/>
    <w:rsid w:val="0088482F"/>
    <w:rsid w:val="008B42E0"/>
    <w:rsid w:val="008D5719"/>
    <w:rsid w:val="008E26AE"/>
    <w:rsid w:val="008E3E9F"/>
    <w:rsid w:val="009161BF"/>
    <w:rsid w:val="0094506F"/>
    <w:rsid w:val="00955CF2"/>
    <w:rsid w:val="009845D9"/>
    <w:rsid w:val="00995332"/>
    <w:rsid w:val="009A30E5"/>
    <w:rsid w:val="009C19F0"/>
    <w:rsid w:val="00A44F14"/>
    <w:rsid w:val="00AB025E"/>
    <w:rsid w:val="00B35530"/>
    <w:rsid w:val="00B80A7C"/>
    <w:rsid w:val="00B951EC"/>
    <w:rsid w:val="00B96CB5"/>
    <w:rsid w:val="00BD4973"/>
    <w:rsid w:val="00BE7D2F"/>
    <w:rsid w:val="00BF4D07"/>
    <w:rsid w:val="00C145E7"/>
    <w:rsid w:val="00C42F8D"/>
    <w:rsid w:val="00C558CA"/>
    <w:rsid w:val="00C678AB"/>
    <w:rsid w:val="00CC6C73"/>
    <w:rsid w:val="00D574FD"/>
    <w:rsid w:val="00D65C6E"/>
    <w:rsid w:val="00D75D46"/>
    <w:rsid w:val="00D8112D"/>
    <w:rsid w:val="00D82C48"/>
    <w:rsid w:val="00DA1038"/>
    <w:rsid w:val="00DA18F2"/>
    <w:rsid w:val="00DA3950"/>
    <w:rsid w:val="00DD3356"/>
    <w:rsid w:val="00E032D4"/>
    <w:rsid w:val="00E674B5"/>
    <w:rsid w:val="00EA3DC8"/>
    <w:rsid w:val="00EA77DD"/>
    <w:rsid w:val="00EE2003"/>
    <w:rsid w:val="00F27270"/>
    <w:rsid w:val="00F35DB8"/>
    <w:rsid w:val="00F436EA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="Calibri" w:hAnsi="Calibri"/>
    </w:rPr>
  </w:style>
  <w:style w:type="character" w:customStyle="1" w:styleId="ac">
    <w:name w:val="Текст сноски Знак"/>
    <w:link w:val="ab"/>
    <w:uiPriority w:val="99"/>
    <w:semiHidden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e"/>
    <w:uiPriority w:val="99"/>
    <w:semiHidden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7418C5"/>
    <w:rPr>
      <w:rFonts w:eastAsia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afc">
    <w:name w:val="Основной текст_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324E7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line="100" w:lineRule="atLeast"/>
    </w:pPr>
    <w:rPr>
      <w:rFonts w:eastAsia="Times New Roman" w:cs="Calibri"/>
      <w:sz w:val="22"/>
      <w:szCs w:val="22"/>
      <w:lang w:eastAsia="zh-CN"/>
    </w:rPr>
  </w:style>
  <w:style w:type="character" w:styleId="aff5">
    <w:name w:val="FollowedHyperlink"/>
    <w:uiPriority w:val="99"/>
    <w:semiHidden/>
    <w:unhideWhenUsed/>
    <w:rsid w:val="00701DF9"/>
    <w:rPr>
      <w:color w:val="800080"/>
      <w:u w:val="single"/>
    </w:rPr>
  </w:style>
  <w:style w:type="paragraph" w:customStyle="1" w:styleId="14">
    <w:name w:val="Без интервала1"/>
    <w:rsid w:val="005116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="Calibri" w:hAnsi="Calibri"/>
    </w:rPr>
  </w:style>
  <w:style w:type="character" w:customStyle="1" w:styleId="ac">
    <w:name w:val="Текст сноски Знак"/>
    <w:link w:val="ab"/>
    <w:uiPriority w:val="99"/>
    <w:semiHidden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e"/>
    <w:uiPriority w:val="99"/>
    <w:semiHidden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7418C5"/>
    <w:rPr>
      <w:rFonts w:eastAsia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afc">
    <w:name w:val="Основной текст_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324E7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line="100" w:lineRule="atLeast"/>
    </w:pPr>
    <w:rPr>
      <w:rFonts w:eastAsia="Times New Roman" w:cs="Calibri"/>
      <w:sz w:val="22"/>
      <w:szCs w:val="22"/>
      <w:lang w:eastAsia="zh-CN"/>
    </w:rPr>
  </w:style>
  <w:style w:type="character" w:styleId="aff5">
    <w:name w:val="FollowedHyperlink"/>
    <w:uiPriority w:val="99"/>
    <w:semiHidden/>
    <w:unhideWhenUsed/>
    <w:rsid w:val="00701DF9"/>
    <w:rPr>
      <w:color w:val="800080"/>
      <w:u w:val="single"/>
    </w:rPr>
  </w:style>
  <w:style w:type="paragraph" w:customStyle="1" w:styleId="14">
    <w:name w:val="Без интервала1"/>
    <w:rsid w:val="005116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0718-6BB2-4696-AB00-A72D480E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user</cp:lastModifiedBy>
  <cp:revision>2</cp:revision>
  <cp:lastPrinted>2017-10-12T05:45:00Z</cp:lastPrinted>
  <dcterms:created xsi:type="dcterms:W3CDTF">2018-08-21T04:23:00Z</dcterms:created>
  <dcterms:modified xsi:type="dcterms:W3CDTF">2018-08-21T04:23:00Z</dcterms:modified>
</cp:coreProperties>
</file>