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AC" w:rsidRDefault="00FF7AAC">
      <w:pPr>
        <w:pStyle w:val="a4"/>
        <w:jc w:val="left"/>
        <w:rPr>
          <w:sz w:val="24"/>
          <w:szCs w:val="24"/>
        </w:rPr>
      </w:pPr>
    </w:p>
    <w:p w:rsidR="00C825B7" w:rsidRPr="00C825B7" w:rsidRDefault="00C825B7" w:rsidP="00C825B7">
      <w:pPr>
        <w:jc w:val="center"/>
        <w:rPr>
          <w:b/>
          <w:sz w:val="28"/>
          <w:szCs w:val="28"/>
        </w:rPr>
      </w:pPr>
      <w:r w:rsidRPr="00C825B7">
        <w:rPr>
          <w:b/>
          <w:sz w:val="28"/>
          <w:szCs w:val="28"/>
        </w:rPr>
        <w:t>Российская Федерация</w:t>
      </w:r>
    </w:p>
    <w:p w:rsidR="00C825B7" w:rsidRPr="00C825B7" w:rsidRDefault="00C825B7" w:rsidP="00C825B7">
      <w:pPr>
        <w:jc w:val="center"/>
        <w:rPr>
          <w:b/>
          <w:sz w:val="28"/>
          <w:szCs w:val="28"/>
        </w:rPr>
      </w:pPr>
      <w:r w:rsidRPr="00C825B7">
        <w:rPr>
          <w:b/>
          <w:sz w:val="28"/>
          <w:szCs w:val="28"/>
        </w:rPr>
        <w:t>Кемеровская область</w:t>
      </w:r>
    </w:p>
    <w:p w:rsidR="00C825B7" w:rsidRPr="00C825B7" w:rsidRDefault="00C825B7" w:rsidP="00C825B7">
      <w:pPr>
        <w:jc w:val="center"/>
        <w:rPr>
          <w:b/>
          <w:sz w:val="28"/>
          <w:szCs w:val="28"/>
        </w:rPr>
      </w:pPr>
      <w:r w:rsidRPr="00C825B7">
        <w:rPr>
          <w:b/>
          <w:sz w:val="28"/>
          <w:szCs w:val="28"/>
        </w:rPr>
        <w:t>Промышленновский муниципальный район</w:t>
      </w:r>
    </w:p>
    <w:p w:rsidR="00C825B7" w:rsidRPr="00C825B7" w:rsidRDefault="00C825B7" w:rsidP="00C825B7">
      <w:pPr>
        <w:jc w:val="center"/>
        <w:rPr>
          <w:b/>
          <w:sz w:val="28"/>
          <w:szCs w:val="28"/>
        </w:rPr>
      </w:pPr>
      <w:r w:rsidRPr="00C825B7">
        <w:rPr>
          <w:b/>
          <w:sz w:val="28"/>
          <w:szCs w:val="28"/>
        </w:rPr>
        <w:t>Вагановская сельское поселение</w:t>
      </w:r>
    </w:p>
    <w:p w:rsidR="00C825B7" w:rsidRPr="00C825B7" w:rsidRDefault="00C825B7" w:rsidP="00C825B7">
      <w:pPr>
        <w:jc w:val="center"/>
        <w:rPr>
          <w:b/>
          <w:sz w:val="28"/>
          <w:szCs w:val="28"/>
        </w:rPr>
      </w:pPr>
      <w:r w:rsidRPr="00C825B7">
        <w:rPr>
          <w:b/>
          <w:sz w:val="28"/>
          <w:szCs w:val="28"/>
        </w:rPr>
        <w:t>Администрация Вагановского сельского  поселения</w:t>
      </w:r>
    </w:p>
    <w:p w:rsidR="00C825B7" w:rsidRPr="00C825B7" w:rsidRDefault="00C825B7" w:rsidP="00C825B7">
      <w:pPr>
        <w:jc w:val="center"/>
        <w:rPr>
          <w:b/>
          <w:sz w:val="28"/>
          <w:szCs w:val="28"/>
        </w:rPr>
      </w:pPr>
    </w:p>
    <w:p w:rsidR="00C825B7" w:rsidRPr="00C825B7" w:rsidRDefault="00C825B7" w:rsidP="00C825B7">
      <w:pPr>
        <w:jc w:val="center"/>
        <w:rPr>
          <w:b/>
          <w:sz w:val="28"/>
          <w:szCs w:val="28"/>
        </w:rPr>
      </w:pPr>
      <w:r w:rsidRPr="00C825B7">
        <w:rPr>
          <w:b/>
          <w:sz w:val="28"/>
          <w:szCs w:val="28"/>
        </w:rPr>
        <w:t>ПОСТАНОВЛЕНИЕ</w:t>
      </w:r>
    </w:p>
    <w:p w:rsidR="00C825B7" w:rsidRPr="00C825B7" w:rsidRDefault="00C825B7" w:rsidP="00C825B7">
      <w:pPr>
        <w:jc w:val="center"/>
        <w:rPr>
          <w:b/>
          <w:sz w:val="28"/>
          <w:szCs w:val="28"/>
        </w:rPr>
      </w:pPr>
    </w:p>
    <w:p w:rsidR="00C825B7" w:rsidRPr="00C825B7" w:rsidRDefault="00C825B7" w:rsidP="00C825B7">
      <w:pPr>
        <w:jc w:val="center"/>
        <w:rPr>
          <w:b/>
          <w:sz w:val="28"/>
          <w:szCs w:val="28"/>
        </w:rPr>
      </w:pPr>
    </w:p>
    <w:p w:rsidR="00C825B7" w:rsidRPr="00C825B7" w:rsidRDefault="00C825B7" w:rsidP="00C825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B7" w:rsidRPr="00C825B7" w:rsidRDefault="00C825B7" w:rsidP="00C825B7">
      <w:pPr>
        <w:rPr>
          <w:b/>
          <w:sz w:val="28"/>
          <w:szCs w:val="28"/>
        </w:rPr>
      </w:pPr>
      <w:r w:rsidRPr="00C825B7">
        <w:rPr>
          <w:b/>
          <w:sz w:val="28"/>
          <w:szCs w:val="28"/>
        </w:rPr>
        <w:t>от  18.0</w:t>
      </w:r>
      <w:r>
        <w:rPr>
          <w:b/>
          <w:sz w:val="28"/>
          <w:szCs w:val="28"/>
        </w:rPr>
        <w:t>6</w:t>
      </w:r>
      <w:r w:rsidRPr="00C825B7">
        <w:rPr>
          <w:b/>
          <w:sz w:val="28"/>
          <w:szCs w:val="28"/>
        </w:rPr>
        <w:t xml:space="preserve">.2015г.  № </w:t>
      </w:r>
      <w:r>
        <w:rPr>
          <w:b/>
          <w:sz w:val="28"/>
          <w:szCs w:val="28"/>
        </w:rPr>
        <w:t>44</w:t>
      </w:r>
    </w:p>
    <w:p w:rsidR="00FF7AAC" w:rsidRDefault="00FF7AAC" w:rsidP="00C825B7">
      <w:pPr>
        <w:rPr>
          <w:sz w:val="28"/>
          <w:szCs w:val="28"/>
        </w:rPr>
      </w:pPr>
    </w:p>
    <w:p w:rsidR="00FF7AAC" w:rsidRDefault="00FF7AAC">
      <w:pPr>
        <w:ind w:firstLine="374"/>
        <w:rPr>
          <w:sz w:val="28"/>
          <w:szCs w:val="28"/>
        </w:rPr>
      </w:pPr>
    </w:p>
    <w:p w:rsidR="00FF7AAC" w:rsidRPr="00C825B7" w:rsidRDefault="00FF7AAC">
      <w:pPr>
        <w:rPr>
          <w:b/>
          <w:bCs/>
          <w:sz w:val="28"/>
          <w:szCs w:val="28"/>
        </w:rPr>
      </w:pPr>
      <w:r w:rsidRPr="00C825B7">
        <w:rPr>
          <w:b/>
          <w:bCs/>
          <w:sz w:val="28"/>
          <w:szCs w:val="28"/>
        </w:rPr>
        <w:t xml:space="preserve">О </w:t>
      </w:r>
      <w:r w:rsidR="004B0DC2" w:rsidRPr="00C825B7">
        <w:rPr>
          <w:b/>
          <w:bCs/>
          <w:sz w:val="28"/>
          <w:szCs w:val="28"/>
        </w:rPr>
        <w:t>разрешенном использовании</w:t>
      </w:r>
    </w:p>
    <w:p w:rsidR="004B0DC2" w:rsidRPr="00C825B7" w:rsidRDefault="004B0DC2">
      <w:pPr>
        <w:rPr>
          <w:b/>
          <w:bCs/>
          <w:sz w:val="28"/>
          <w:szCs w:val="28"/>
        </w:rPr>
      </w:pPr>
      <w:r w:rsidRPr="00C825B7">
        <w:rPr>
          <w:b/>
          <w:bCs/>
          <w:sz w:val="28"/>
          <w:szCs w:val="28"/>
        </w:rPr>
        <w:t>земельных участков</w:t>
      </w:r>
    </w:p>
    <w:p w:rsidR="00FF7AAC" w:rsidRPr="00C825B7" w:rsidRDefault="00FF7AAC">
      <w:pPr>
        <w:ind w:firstLine="374"/>
        <w:rPr>
          <w:b/>
          <w:bCs/>
          <w:sz w:val="28"/>
          <w:szCs w:val="28"/>
        </w:rPr>
      </w:pPr>
    </w:p>
    <w:p w:rsidR="00FF7AAC" w:rsidRPr="00C825B7" w:rsidRDefault="00FF7AAC">
      <w:pPr>
        <w:ind w:firstLine="374"/>
        <w:rPr>
          <w:sz w:val="28"/>
          <w:szCs w:val="28"/>
        </w:rPr>
      </w:pPr>
    </w:p>
    <w:p w:rsidR="00DF48DA" w:rsidRDefault="00DF48DA">
      <w:pPr>
        <w:ind w:firstLine="374"/>
        <w:rPr>
          <w:sz w:val="28"/>
          <w:szCs w:val="28"/>
        </w:rPr>
      </w:pPr>
    </w:p>
    <w:p w:rsidR="00FF7AAC" w:rsidRDefault="00657C21" w:rsidP="004B0DC2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DC2">
        <w:rPr>
          <w:sz w:val="28"/>
          <w:szCs w:val="28"/>
        </w:rPr>
        <w:t xml:space="preserve">Для своевременного и качественного выполнения работ по  государственной кадастровой оценке земель населенных пунктов Промышленновского района, по земельным участкам, </w:t>
      </w:r>
      <w:r w:rsidR="00C825B7">
        <w:rPr>
          <w:sz w:val="28"/>
          <w:szCs w:val="28"/>
        </w:rPr>
        <w:t xml:space="preserve">находящимся на территории Вагановского сельского поселения, </w:t>
      </w:r>
      <w:r w:rsidR="004B0DC2">
        <w:rPr>
          <w:sz w:val="28"/>
          <w:szCs w:val="28"/>
        </w:rPr>
        <w:t xml:space="preserve">у которых отсутствует разрешенное использование, установить </w:t>
      </w:r>
      <w:r w:rsidR="00FC779F">
        <w:rPr>
          <w:sz w:val="28"/>
          <w:szCs w:val="28"/>
        </w:rPr>
        <w:t>разрешенное использование  аналогичное фактическому использованию</w:t>
      </w:r>
      <w:r w:rsidR="004B0DC2">
        <w:rPr>
          <w:sz w:val="28"/>
          <w:szCs w:val="28"/>
        </w:rPr>
        <w:t xml:space="preserve"> земельного участка.</w:t>
      </w:r>
      <w:r w:rsidR="00FF7AAC">
        <w:rPr>
          <w:sz w:val="28"/>
          <w:szCs w:val="28"/>
        </w:rPr>
        <w:t xml:space="preserve">          </w:t>
      </w:r>
    </w:p>
    <w:p w:rsidR="00FF7AAC" w:rsidRDefault="00FF7AAC">
      <w:pPr>
        <w:ind w:firstLine="374"/>
        <w:jc w:val="both"/>
        <w:rPr>
          <w:sz w:val="28"/>
          <w:szCs w:val="28"/>
        </w:rPr>
      </w:pPr>
    </w:p>
    <w:p w:rsidR="00FF7AAC" w:rsidRDefault="00FF7AAC">
      <w:pPr>
        <w:ind w:firstLine="374"/>
        <w:jc w:val="both"/>
        <w:rPr>
          <w:sz w:val="28"/>
          <w:szCs w:val="28"/>
        </w:rPr>
      </w:pPr>
    </w:p>
    <w:p w:rsidR="00DF48DA" w:rsidRDefault="00DF48DA">
      <w:pPr>
        <w:ind w:firstLine="374"/>
        <w:jc w:val="both"/>
        <w:rPr>
          <w:sz w:val="28"/>
          <w:szCs w:val="28"/>
        </w:rPr>
      </w:pPr>
    </w:p>
    <w:p w:rsidR="00DF48DA" w:rsidRDefault="00DF48DA">
      <w:pPr>
        <w:ind w:firstLine="374"/>
        <w:jc w:val="both"/>
        <w:rPr>
          <w:sz w:val="28"/>
          <w:szCs w:val="28"/>
        </w:rPr>
      </w:pPr>
    </w:p>
    <w:p w:rsidR="00DF48DA" w:rsidRDefault="00DF48DA">
      <w:pPr>
        <w:ind w:firstLine="374"/>
        <w:jc w:val="both"/>
        <w:rPr>
          <w:sz w:val="28"/>
          <w:szCs w:val="28"/>
        </w:rPr>
      </w:pPr>
    </w:p>
    <w:p w:rsidR="00FF7AAC" w:rsidRDefault="00FF7AAC">
      <w:pPr>
        <w:ind w:firstLine="374"/>
        <w:jc w:val="both"/>
        <w:rPr>
          <w:sz w:val="28"/>
          <w:szCs w:val="28"/>
        </w:rPr>
      </w:pPr>
    </w:p>
    <w:p w:rsidR="00FF7AAC" w:rsidRDefault="00BC13E0" w:rsidP="00BC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4B0DC2">
        <w:rPr>
          <w:sz w:val="28"/>
          <w:szCs w:val="28"/>
        </w:rPr>
        <w:t xml:space="preserve"> </w:t>
      </w:r>
      <w:r w:rsidR="00C825B7">
        <w:rPr>
          <w:sz w:val="28"/>
          <w:szCs w:val="28"/>
        </w:rPr>
        <w:t xml:space="preserve">Вагановского сельского поселения  </w:t>
      </w:r>
      <w:r w:rsidR="00FF7A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DF48DA">
        <w:rPr>
          <w:sz w:val="28"/>
          <w:szCs w:val="28"/>
        </w:rPr>
        <w:t>С.</w:t>
      </w:r>
      <w:r w:rsidR="00C825B7">
        <w:rPr>
          <w:sz w:val="28"/>
          <w:szCs w:val="28"/>
        </w:rPr>
        <w:t>Н.Сенюков</w:t>
      </w:r>
    </w:p>
    <w:sectPr w:rsidR="00FF7AAC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F7AAC"/>
    <w:rsid w:val="003F7B33"/>
    <w:rsid w:val="0049598B"/>
    <w:rsid w:val="004B0DC2"/>
    <w:rsid w:val="004E1640"/>
    <w:rsid w:val="004E5283"/>
    <w:rsid w:val="005B703A"/>
    <w:rsid w:val="00657C21"/>
    <w:rsid w:val="00B33FD0"/>
    <w:rsid w:val="00B342C2"/>
    <w:rsid w:val="00BC13E0"/>
    <w:rsid w:val="00C825B7"/>
    <w:rsid w:val="00DF48DA"/>
    <w:rsid w:val="00FC779F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825B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2014-11-13T12:01:00Z</cp:lastPrinted>
  <dcterms:created xsi:type="dcterms:W3CDTF">2017-02-10T04:09:00Z</dcterms:created>
  <dcterms:modified xsi:type="dcterms:W3CDTF">2017-02-10T04:09:00Z</dcterms:modified>
</cp:coreProperties>
</file>