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5A" w:rsidRPr="00E8535A" w:rsidRDefault="00E8535A" w:rsidP="00E8535A">
      <w:proofErr w:type="gramStart"/>
      <w:r w:rsidRPr="00E8535A">
        <w:t>Декларация прав ребёнка 1959 г. провозгласила, что ребенок ввиду его физической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w:t>
      </w:r>
      <w:proofErr w:type="gramEnd"/>
      <w:r w:rsidRPr="00E8535A">
        <w:t xml:space="preserve"> </w:t>
      </w:r>
      <w:proofErr w:type="gramStart"/>
      <w:r w:rsidRPr="00E8535A">
        <w:t>Резолюция 1386 (XIV) Генеральной Ассамблеи ООН от 20.11.59 г.).</w:t>
      </w:r>
      <w:proofErr w:type="gramEnd"/>
    </w:p>
    <w:p w:rsidR="00E8535A" w:rsidRPr="00E8535A" w:rsidRDefault="00E8535A" w:rsidP="00E8535A">
      <w:r w:rsidRPr="00E8535A">
        <w:rPr>
          <w:b/>
          <w:bCs/>
        </w:rPr>
        <w:t>1. Кто защищает права ребенка?</w:t>
      </w:r>
    </w:p>
    <w:p w:rsidR="00E8535A" w:rsidRPr="00E8535A" w:rsidRDefault="00E8535A" w:rsidP="00E8535A">
      <w:r w:rsidRPr="00E8535A">
        <w:t>1. Органы государственной власти РФ, органы местного самоуправления (примечание редакционной комиссии).</w:t>
      </w:r>
    </w:p>
    <w:p w:rsidR="00E8535A" w:rsidRPr="00E8535A" w:rsidRDefault="00E8535A" w:rsidP="00E8535A">
      <w:r w:rsidRPr="00E8535A">
        <w:t>2. Родители ребенка, лица, их заменяющие.</w:t>
      </w:r>
    </w:p>
    <w:p w:rsidR="00E8535A" w:rsidRPr="00E8535A" w:rsidRDefault="00E8535A" w:rsidP="00E8535A">
      <w:r w:rsidRPr="00E8535A">
        <w:t>3. Педагогические, медицинские, социальные работники, психологи и др. специалисты, которые несут ответственность за воспитание, образование, охрану здоровья, социальную защиту и социальное обслуживание.</w:t>
      </w:r>
    </w:p>
    <w:p w:rsidR="00E8535A" w:rsidRPr="00E8535A" w:rsidRDefault="00E8535A" w:rsidP="00E8535A">
      <w:r w:rsidRPr="00E8535A">
        <w:t>4. Общественные организации.</w:t>
      </w:r>
    </w:p>
    <w:p w:rsidR="00E8535A" w:rsidRPr="00E8535A" w:rsidRDefault="00E8535A" w:rsidP="00E8535A">
      <w:r w:rsidRPr="00E8535A">
        <w:rPr>
          <w:b/>
          <w:bCs/>
        </w:rPr>
        <w:t>2.Когда у ребенка появляются права?</w:t>
      </w:r>
    </w:p>
    <w:p w:rsidR="00E8535A" w:rsidRPr="00E8535A" w:rsidRDefault="00E8535A" w:rsidP="00E8535A">
      <w:r w:rsidRPr="00E8535A">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p>
    <w:p w:rsidR="00E8535A" w:rsidRPr="00E8535A" w:rsidRDefault="00E8535A" w:rsidP="00E8535A">
      <w:r w:rsidRPr="00E8535A">
        <w:t>·         с наступлением совершеннолетия, то есть по достижении 18-летнего возраста;</w:t>
      </w:r>
    </w:p>
    <w:p w:rsidR="00E8535A" w:rsidRPr="00E8535A" w:rsidRDefault="00E8535A" w:rsidP="00E8535A">
      <w:r w:rsidRPr="00E8535A">
        <w:t>·         в случаях (предусмотренных законом) вступления в брак до достижения 18 лет;</w:t>
      </w:r>
    </w:p>
    <w:p w:rsidR="00E8535A" w:rsidRPr="00E8535A" w:rsidRDefault="00E8535A" w:rsidP="00E8535A">
      <w:r w:rsidRPr="00E8535A">
        <w:t>·         при объявлении лица, достигшего 16 лет, полностью дееспособным, если он работает по трудовому договору либо с согласия родителей занимается предприни</w:t>
      </w:r>
      <w:r w:rsidRPr="00E8535A">
        <w:softHyphen/>
        <w:t>мательской деятельностью (Семейный кодекс РФ, ст. 53, Конституция РФ, ст. 60).</w:t>
      </w:r>
    </w:p>
    <w:p w:rsidR="00E8535A" w:rsidRPr="00E8535A" w:rsidRDefault="00E8535A" w:rsidP="00E8535A">
      <w:r w:rsidRPr="00E8535A">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rsidR="00E8535A" w:rsidRPr="00E8535A" w:rsidRDefault="00E8535A" w:rsidP="00E8535A">
      <w:r w:rsidRPr="00E8535A">
        <w:rPr>
          <w:b/>
          <w:bCs/>
        </w:rPr>
        <w:t>3.Какими гражданскими и политическими правами обладает ребенок?</w:t>
      </w:r>
    </w:p>
    <w:p w:rsidR="00E8535A" w:rsidRPr="00E8535A" w:rsidRDefault="00E8535A" w:rsidP="00E8535A">
      <w:r w:rsidRPr="00E8535A">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E8535A" w:rsidRPr="00E8535A" w:rsidRDefault="00E8535A" w:rsidP="00E8535A">
      <w:r w:rsidRPr="00E8535A">
        <w:t>·         с момента рождения — право на имя (фамилию), гражданство, изменение гражданства и имени (Конституция РФ, ст. 1, ст. 62);</w:t>
      </w:r>
    </w:p>
    <w:p w:rsidR="00E8535A" w:rsidRPr="00E8535A" w:rsidRDefault="00E8535A" w:rsidP="00E8535A">
      <w:r w:rsidRPr="00E8535A">
        <w:t>·         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E8535A" w:rsidRPr="00E8535A" w:rsidRDefault="00E8535A" w:rsidP="00E8535A">
      <w:r w:rsidRPr="00E8535A">
        <w:lastRenderedPageBreak/>
        <w:t>·         на самостоятельное обращение за защитой своих прав в органы опеки и попечительства, а по достижении возраста 14 лет — в суд (Семейный кодекс РФ, ст. 56);</w:t>
      </w:r>
    </w:p>
    <w:p w:rsidR="00E8535A" w:rsidRPr="00E8535A" w:rsidRDefault="00E8535A" w:rsidP="00E8535A">
      <w:r w:rsidRPr="00E8535A">
        <w:t>·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rsidR="00E8535A" w:rsidRPr="00E8535A" w:rsidRDefault="00E8535A" w:rsidP="00E8535A">
      <w:r w:rsidRPr="00E8535A">
        <w:t>·         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rsidR="00E8535A" w:rsidRPr="00E8535A" w:rsidRDefault="00E8535A" w:rsidP="00E8535A">
      <w:r w:rsidRPr="00E8535A">
        <w:t>·         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rsidR="00E8535A" w:rsidRPr="00E8535A" w:rsidRDefault="00E8535A" w:rsidP="00E8535A">
      <w:r w:rsidRPr="00E8535A">
        <w:t>·         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 несовершеннолетнему для выезда за границу выдается по письменному заявлению хотя бы одного из родителей (Конституция РФ, ст. 27);</w:t>
      </w:r>
    </w:p>
    <w:p w:rsidR="00E8535A" w:rsidRPr="00E8535A" w:rsidRDefault="00E8535A" w:rsidP="00E8535A">
      <w:r w:rsidRPr="00E8535A">
        <w:t>·         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rsidR="00E8535A" w:rsidRPr="00E8535A" w:rsidRDefault="00E8535A" w:rsidP="00E8535A">
      <w:proofErr w:type="gramStart"/>
      <w:r w:rsidRPr="00E8535A">
        <w:t>·         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roofErr w:type="gramEnd"/>
    </w:p>
    <w:p w:rsidR="00E8535A" w:rsidRPr="00E8535A" w:rsidRDefault="00E8535A" w:rsidP="00E8535A">
      <w:r w:rsidRPr="00E8535A">
        <w:t>·         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rsidR="00E8535A" w:rsidRPr="00E8535A" w:rsidRDefault="00E8535A" w:rsidP="00E8535A">
      <w:r w:rsidRPr="00E8535A">
        <w:t>·         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rsidR="00E8535A" w:rsidRPr="00E8535A" w:rsidRDefault="00E8535A" w:rsidP="00E8535A">
      <w:r w:rsidRPr="00E8535A">
        <w:rPr>
          <w:b/>
          <w:bCs/>
        </w:rPr>
        <w:t>4.Какие права имеет ребёнок в семье?</w:t>
      </w:r>
    </w:p>
    <w:p w:rsidR="00E8535A" w:rsidRPr="00E8535A" w:rsidRDefault="00E8535A" w:rsidP="00E8535A">
      <w:r w:rsidRPr="00E8535A">
        <w:lastRenderedPageBreak/>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E8535A" w:rsidRPr="00E8535A" w:rsidRDefault="00E8535A" w:rsidP="00E8535A">
      <w:r w:rsidRPr="00E8535A">
        <w:t>·         на получение фамилии, имени, отчества (Семейный кодекс РФ, ст. 58);</w:t>
      </w:r>
    </w:p>
    <w:p w:rsidR="00E8535A" w:rsidRPr="00E8535A" w:rsidRDefault="00E8535A" w:rsidP="00E8535A">
      <w:r w:rsidRPr="00E8535A">
        <w:t>·         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rsidR="00E8535A" w:rsidRPr="00E8535A" w:rsidRDefault="00E8535A" w:rsidP="00E8535A">
      <w:r w:rsidRPr="00E8535A">
        <w:t>·         на воссоединение с семьей, в случаях необходимости — получать разрешение на въе</w:t>
      </w:r>
      <w:proofErr w:type="gramStart"/>
      <w:r w:rsidRPr="00E8535A">
        <w:t>зд в стр</w:t>
      </w:r>
      <w:proofErr w:type="gramEnd"/>
      <w:r w:rsidRPr="00E8535A">
        <w:t>ану и выезд из нее;</w:t>
      </w:r>
    </w:p>
    <w:p w:rsidR="00E8535A" w:rsidRPr="00E8535A" w:rsidRDefault="00E8535A" w:rsidP="00E8535A">
      <w:r w:rsidRPr="00E8535A">
        <w:t>·         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E8535A" w:rsidRPr="00E8535A" w:rsidRDefault="00E8535A" w:rsidP="00E8535A">
      <w:r w:rsidRPr="00E8535A">
        <w:t>·         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p>
    <w:p w:rsidR="00E8535A" w:rsidRPr="00E8535A" w:rsidRDefault="00E8535A" w:rsidP="00E8535A">
      <w:r w:rsidRPr="00E8535A">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rsidR="00E8535A" w:rsidRPr="00E8535A" w:rsidRDefault="00E8535A" w:rsidP="00E8535A">
      <w:r w:rsidRPr="00E8535A">
        <w:t>·         на выражение собственного мнения (Семейный кодекс РФ, ст. 56).</w:t>
      </w:r>
    </w:p>
    <w:p w:rsidR="00E8535A" w:rsidRPr="00E8535A" w:rsidRDefault="00E8535A" w:rsidP="00E8535A">
      <w:r w:rsidRPr="00E8535A">
        <w:rPr>
          <w:b/>
          <w:bCs/>
        </w:rPr>
        <w:t>Какие обязанности несёт ребёнок?</w:t>
      </w:r>
    </w:p>
    <w:p w:rsidR="00E8535A" w:rsidRPr="00E8535A" w:rsidRDefault="00E8535A" w:rsidP="00E8535A">
      <w:r w:rsidRPr="00E8535A">
        <w:t>Несение некоторых обязанностей несовершеннолетним:</w:t>
      </w:r>
    </w:p>
    <w:p w:rsidR="00E8535A" w:rsidRPr="00E8535A" w:rsidRDefault="00E8535A" w:rsidP="00E8535A">
      <w:r w:rsidRPr="00E8535A">
        <w:t>·         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rsidR="00E8535A" w:rsidRPr="00E8535A" w:rsidRDefault="00E8535A" w:rsidP="00E8535A">
      <w:r w:rsidRPr="00E8535A">
        <w:t>·         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rsidR="00E8535A" w:rsidRPr="00E8535A" w:rsidRDefault="00E8535A" w:rsidP="00E8535A">
      <w:proofErr w:type="gramStart"/>
      <w:r w:rsidRPr="00E8535A">
        <w:t>·         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p>
    <w:p w:rsidR="00E8535A" w:rsidRPr="00E8535A" w:rsidRDefault="00E8535A" w:rsidP="00E8535A">
      <w:r w:rsidRPr="00E8535A">
        <w:t>·         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E8535A">
        <w:softHyphen/>
        <w:t>дерации от 11.02.93 г. «О воинской обязанности и военной службе», ст. 10);</w:t>
      </w:r>
    </w:p>
    <w:p w:rsidR="00E8535A" w:rsidRPr="00E8535A" w:rsidRDefault="00E8535A" w:rsidP="00E8535A">
      <w:r w:rsidRPr="00E8535A">
        <w:t xml:space="preserve">·         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w:t>
      </w:r>
      <w:r w:rsidRPr="00E8535A">
        <w:lastRenderedPageBreak/>
        <w:t xml:space="preserve">может заменить обязательную военную, службу на альтернативную гражданскую службу. </w:t>
      </w:r>
      <w:proofErr w:type="gramStart"/>
      <w:r w:rsidRPr="00E8535A">
        <w:t>По международному гуманитарному праву несовершеннолетние, не достигшие 15 лет, «не имеют права принимать прямое участие в военных действиях, а государства обязаны воздерживаться: от призыва или вербовки таких лиц на службу в Вооруженные силы (Дополнительный протокол I к Женевским конвенциям 1949 г., касающийся защиты жертв международных конфликтов, 08.06.77 г., Конвенция о правах ребенка, 1989 г.);</w:t>
      </w:r>
      <w:proofErr w:type="gramEnd"/>
    </w:p>
    <w:p w:rsidR="00E8535A" w:rsidRPr="00E8535A" w:rsidRDefault="00E8535A" w:rsidP="00E8535A">
      <w:r w:rsidRPr="00E8535A">
        <w:t>·         контракт на прохождение военной службы в Вооруженных силах и других воинских формированиях могут заключать только лица, достигшие 18 лет;</w:t>
      </w:r>
    </w:p>
    <w:p w:rsidR="00E8535A" w:rsidRPr="00E8535A" w:rsidRDefault="00E8535A" w:rsidP="00E8535A">
      <w:proofErr w:type="gramStart"/>
      <w:r w:rsidRPr="00E8535A">
        <w:t>·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w:t>
      </w:r>
      <w:proofErr w:type="gramEnd"/>
    </w:p>
    <w:p w:rsidR="00E8535A" w:rsidRPr="00E8535A" w:rsidRDefault="00E8535A" w:rsidP="00E8535A">
      <w:r w:rsidRPr="00E8535A">
        <w:rPr>
          <w:b/>
          <w:bCs/>
        </w:rPr>
        <w:t>5. Какую ответственность несёт несовершеннолетний?</w:t>
      </w:r>
    </w:p>
    <w:p w:rsidR="00E8535A" w:rsidRPr="00E8535A" w:rsidRDefault="00E8535A" w:rsidP="00E8535A">
      <w:r w:rsidRPr="00E8535A">
        <w:t>Несовершеннолетние при определенных условиях несут уголовную, административную и материальную ответственность.</w:t>
      </w:r>
    </w:p>
    <w:p w:rsidR="00E8535A" w:rsidRPr="00E8535A" w:rsidRDefault="00E8535A" w:rsidP="00E8535A">
      <w:r w:rsidRPr="00E8535A">
        <w:t xml:space="preserve">Уголовной ответственности подлежит лицо, достигшее ко времени совершения, преступления 16-летнего возраста. </w:t>
      </w:r>
      <w:proofErr w:type="gramStart"/>
      <w:r w:rsidRPr="00E8535A">
        <w:t>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roofErr w:type="gramEnd"/>
    </w:p>
    <w:p w:rsidR="00E8535A" w:rsidRPr="00E8535A" w:rsidRDefault="00E8535A" w:rsidP="00E8535A">
      <w:r w:rsidRPr="00E8535A">
        <w:t>Дела на несовершеннолетних рассматриваются:</w:t>
      </w:r>
    </w:p>
    <w:p w:rsidR="00E8535A" w:rsidRPr="00E8535A" w:rsidRDefault="00E8535A" w:rsidP="00E8535A">
      <w:r w:rsidRPr="00E8535A">
        <w:t>·         в судах — на лиц, совершивших преступление в возрасте 16 лет, и по преступлениям, за которые ответственность установлена с 14 лет, в порядке особого про</w:t>
      </w:r>
      <w:r w:rsidRPr="00E8535A">
        <w:softHyphen/>
        <w:t>изводства по делам несовершеннолетних;</w:t>
      </w:r>
    </w:p>
    <w:p w:rsidR="00E8535A" w:rsidRPr="00E8535A" w:rsidRDefault="00E8535A" w:rsidP="00E8535A">
      <w:proofErr w:type="gramStart"/>
      <w:r w:rsidRPr="00E8535A">
        <w:t>·         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E8535A">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w:t>
      </w:r>
      <w:proofErr w:type="gramEnd"/>
      <w:r w:rsidRPr="00E8535A">
        <w:t xml:space="preserve"> </w:t>
      </w:r>
      <w:proofErr w:type="gramStart"/>
      <w:r w:rsidRPr="00E8535A">
        <w:t>неправомерное завладение имуществом без цели хищения, на уклоняющихся от учёбы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самовольно ушедших из семьи, занимающихся бродяжничеством.</w:t>
      </w:r>
      <w:proofErr w:type="gramEnd"/>
    </w:p>
    <w:p w:rsidR="00E8535A" w:rsidRPr="00E8535A" w:rsidRDefault="00E8535A" w:rsidP="00E8535A">
      <w:r w:rsidRPr="00E8535A">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w:t>
      </w:r>
      <w:proofErr w:type="gramStart"/>
      <w:r w:rsidRPr="00E8535A">
        <w:t xml:space="preserve">К лицам, совершившим правонарушения в возрасте от 16 до 18 лет, применяются меры, предусмотренные положением о </w:t>
      </w:r>
      <w:r w:rsidRPr="00E8535A">
        <w:lastRenderedPageBreak/>
        <w:t>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w:t>
      </w:r>
      <w:proofErr w:type="gramEnd"/>
      <w:r w:rsidRPr="00E8535A">
        <w:t xml:space="preserve"> общественных </w:t>
      </w:r>
      <w:proofErr w:type="gramStart"/>
      <w:r w:rsidRPr="00E8535A">
        <w:t>местах</w:t>
      </w:r>
      <w:proofErr w:type="gramEnd"/>
      <w:r w:rsidRPr="00E8535A">
        <w:t>,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E8535A" w:rsidRPr="00E8535A" w:rsidRDefault="00E8535A" w:rsidP="00E8535A">
      <w:r w:rsidRPr="00E8535A">
        <w:rPr>
          <w:b/>
          <w:bCs/>
        </w:rPr>
        <w:t>6. Поправки в ФЗ № 83 "Об образовании" разрешили платные образовательные услуги в школе.</w:t>
      </w:r>
    </w:p>
    <w:p w:rsidR="00E8535A" w:rsidRPr="00E8535A" w:rsidRDefault="00E8535A" w:rsidP="00E8535A">
      <w:r w:rsidRPr="00E8535A">
        <w:t>Общее среднее образование,  гарантированное Конституцией РФ осталось бесплатным. Из федерального бюджета финансируется все, что входит в учебный план и образовательные стандарты</w:t>
      </w:r>
      <w:r w:rsidRPr="00E8535A">
        <w:rPr>
          <w:b/>
          <w:bCs/>
        </w:rPr>
        <w:t>.</w:t>
      </w:r>
    </w:p>
    <w:p w:rsidR="00E8535A" w:rsidRPr="00E8535A" w:rsidRDefault="00E8535A" w:rsidP="00E8535A">
      <w:r w:rsidRPr="00E8535A">
        <w:t>Перечень и формы платных услуг должны быть закреплены в уставе школы. То есть финансовые отношения со школой вы можете построить в том случае, если хотите договориться об индивидуальном графике или дополнительных занятиях. Перечень платных образовательных услуг перечислен в статье №45 закона "Об образовании". Их немного:</w:t>
      </w:r>
    </w:p>
    <w:p w:rsidR="00E8535A" w:rsidRPr="00E8535A" w:rsidRDefault="00E8535A" w:rsidP="00E8535A">
      <w:r w:rsidRPr="00E8535A">
        <w:t xml:space="preserve"> - </w:t>
      </w:r>
      <w:proofErr w:type="gramStart"/>
      <w:r w:rsidRPr="00E8535A">
        <w:t>обучение</w:t>
      </w:r>
      <w:proofErr w:type="gramEnd"/>
      <w:r w:rsidRPr="00E8535A">
        <w:t xml:space="preserve"> по дополнительным образовательным программам;</w:t>
      </w:r>
    </w:p>
    <w:p w:rsidR="00E8535A" w:rsidRPr="00E8535A" w:rsidRDefault="00E8535A" w:rsidP="00E8535A">
      <w:r w:rsidRPr="00E8535A">
        <w:t> - преподавание специальных курсов и циклов дисциплин;</w:t>
      </w:r>
    </w:p>
    <w:p w:rsidR="00E8535A" w:rsidRPr="00E8535A" w:rsidRDefault="00E8535A" w:rsidP="00E8535A">
      <w:r w:rsidRPr="00E8535A">
        <w:t> - репетиторство;</w:t>
      </w:r>
    </w:p>
    <w:p w:rsidR="00E8535A" w:rsidRPr="00E8535A" w:rsidRDefault="00E8535A" w:rsidP="00E8535A">
      <w:r w:rsidRPr="00E8535A">
        <w:t xml:space="preserve"> - занятия с </w:t>
      </w:r>
      <w:proofErr w:type="gramStart"/>
      <w:r w:rsidRPr="00E8535A">
        <w:t>обучающимися</w:t>
      </w:r>
      <w:proofErr w:type="gramEnd"/>
      <w:r w:rsidRPr="00E8535A">
        <w:t xml:space="preserve"> углубленным изучением предметов;</w:t>
      </w:r>
    </w:p>
    <w:p w:rsidR="00E8535A" w:rsidRPr="00E8535A" w:rsidRDefault="00E8535A" w:rsidP="00E8535A">
      <w:r w:rsidRPr="00E8535A">
        <w:t> - другие услуги, не предусмотренные соответствующими образовательными программами и федеральными государственными образовательными стандартами (например, олимпиадная подготовка).</w:t>
      </w:r>
    </w:p>
    <w:p w:rsidR="00E8535A" w:rsidRPr="00E8535A" w:rsidRDefault="00E8535A" w:rsidP="00E8535A">
      <w:r w:rsidRPr="00E8535A">
        <w:t> Но если речь идет о дополнительных учебных часах по профилю учебного заведения – их тоже оплачивает государство.</w:t>
      </w:r>
    </w:p>
    <w:p w:rsidR="00E8535A" w:rsidRPr="00E8535A" w:rsidRDefault="00E8535A" w:rsidP="00E8535A">
      <w:r w:rsidRPr="00E8535A">
        <w:t>Платные услуги. Как оформить по закону</w:t>
      </w:r>
    </w:p>
    <w:p w:rsidR="00E8535A" w:rsidRPr="00E8535A" w:rsidRDefault="00E8535A" w:rsidP="00E8535A">
      <w:r w:rsidRPr="00E8535A">
        <w:t> Прежде всего, нужно подписать со школой договор. В обмен на деньги за обучение вам должны выдаваться кассовые чеки, регистрируемые в местной бухгалтерии. С каждым родителем подписывается индивидуальный договор, с перечнем дополнительных услуг и указанием их стоимости.</w:t>
      </w:r>
    </w:p>
    <w:p w:rsidR="00E8535A" w:rsidRPr="00E8535A" w:rsidRDefault="00E8535A" w:rsidP="00E8535A">
      <w:r w:rsidRPr="00E8535A">
        <w:t> </w:t>
      </w:r>
    </w:p>
    <w:p w:rsidR="00E8535A" w:rsidRPr="00E8535A" w:rsidRDefault="00E8535A" w:rsidP="00E8535A">
      <w:r w:rsidRPr="00E8535A">
        <w:rPr>
          <w:b/>
          <w:bCs/>
        </w:rPr>
        <w:t>7.</w:t>
      </w:r>
      <w:r w:rsidRPr="00E8535A">
        <w:t> </w:t>
      </w:r>
      <w:r w:rsidRPr="00E8535A">
        <w:rPr>
          <w:b/>
          <w:bCs/>
        </w:rPr>
        <w:t>Права и обязанности родителей по воспитанию и образованию детей</w:t>
      </w:r>
    </w:p>
    <w:p w:rsidR="00E8535A" w:rsidRPr="00E8535A" w:rsidRDefault="00E8535A" w:rsidP="00E8535A">
      <w:r w:rsidRPr="00E8535A">
        <w:t> </w:t>
      </w:r>
    </w:p>
    <w:p w:rsidR="00E8535A" w:rsidRPr="00E8535A" w:rsidRDefault="00E8535A" w:rsidP="00E8535A">
      <w:r w:rsidRPr="00E8535A">
        <w:t>Право родителей по воспитанию своих детей — одно из основных родительских прав, которое одновременно является их обязанностью. Этот вопрос уже рассматривался в общих чертах при рассмотрении вопроса о правах и обязанностях родителей (</w:t>
      </w:r>
      <w:proofErr w:type="gramStart"/>
      <w:r w:rsidRPr="00E8535A">
        <w:t>см</w:t>
      </w:r>
      <w:proofErr w:type="gramEnd"/>
      <w:r w:rsidRPr="00E8535A">
        <w:t>. выше), рассмотрим его более подробно.</w:t>
      </w:r>
    </w:p>
    <w:p w:rsidR="00E8535A" w:rsidRPr="00E8535A" w:rsidRDefault="00E8535A" w:rsidP="00E8535A">
      <w:r w:rsidRPr="00E8535A">
        <w:lastRenderedPageBreak/>
        <w:t> Право и обязанность родителей по воспитанию своих детей заключается в том, что родители ответственны за воспитание и развитие своих детей и имеют преимущественное право на воспитание своих детей перед другими лицами. Утратить право на воспитание своих детей родители могут только в случаях, предусмотренных в законе. Это случаи лишения родительских прав, усыновления (удочерения) ребенка.</w:t>
      </w:r>
    </w:p>
    <w:p w:rsidR="00E8535A" w:rsidRPr="00E8535A" w:rsidRDefault="00E8535A" w:rsidP="00E8535A">
      <w:r w:rsidRPr="00E8535A">
        <w:t> Право на воспитание родителями своих детей дает им возможность воспитывать своих детей лично с помощью любых средств и методов по усмотрению родителей, но эти средства и методы должны быть приемлемыми с точки зрения морали и закона и отвечать интересам ребенка.</w:t>
      </w:r>
    </w:p>
    <w:p w:rsidR="00E8535A" w:rsidRPr="00E8535A" w:rsidRDefault="00E8535A" w:rsidP="00E8535A">
      <w:r w:rsidRPr="00E8535A">
        <w:t xml:space="preserve"> Преимущественное право родителей на воспитание своих детей означает, что родители определяют пути, меры и методы воспитания своих детей. Это также означает, что при разрешении споров в отношении воспитания детей между родителями и другими лицами в судебном порядке суд отдает предпочтение и разрешает эти споры в пользу родителей, а при спорах семейного воспитания детей точно так же в пользу родителей разрешают споры органы опеки и попечительства. Право родителей на воспитание своих детей обеспечивается государством в </w:t>
      </w:r>
      <w:proofErr w:type="spellStart"/>
      <w:r w:rsidRPr="00E8535A">
        <w:t>нормативноправовых</w:t>
      </w:r>
      <w:proofErr w:type="spellEnd"/>
      <w:r w:rsidRPr="00E8535A">
        <w:t xml:space="preserve"> актах, а также исполнением родителями обязанности по воспитанию своих детей.</w:t>
      </w:r>
    </w:p>
    <w:p w:rsidR="00E8535A" w:rsidRPr="00E8535A" w:rsidRDefault="00E8535A" w:rsidP="00E8535A">
      <w:r w:rsidRPr="00E8535A">
        <w:t xml:space="preserve"> Обязанности родителей по воспитанию своих детей заключаются в том, что родители обязаны заботиться о здоровье ребенка, о его нравственном, физическом и психическом развитии. Родители, в частности, обязаны предоставить своим детям получение основного общего образования, при этом родители свободны в выборе образовательного учреждения и форм обучения их </w:t>
      </w:r>
      <w:proofErr w:type="gramStart"/>
      <w:r w:rsidRPr="00E8535A">
        <w:t>детей</w:t>
      </w:r>
      <w:proofErr w:type="gramEnd"/>
      <w:r w:rsidRPr="00E8535A">
        <w:t xml:space="preserve"> и обязаны учитывать только мнение детей. Это положение содержат в себе как нормы семейного права, так и нормы Конституции России. В соответствии с п. 4 ст. 43 Конституции России родители и лица, их заменяющие, обеспечивают получение детьми основного общего образования. Образование в соответствии с положениями закона об образовании является целенаправленным процессом воспитания и обучения в интересах человека, общества и государства. Таким образом, родители и школа во время обучения ребенка должны уделять внимание не только процессу обучения ребенка (усваивание им материала и т. д.), но и его воспитанию в согласии с общепринятыми правилами этики и общественной морали.</w:t>
      </w:r>
    </w:p>
    <w:p w:rsidR="00E8535A" w:rsidRPr="00E8535A" w:rsidRDefault="00E8535A" w:rsidP="00E8535A">
      <w:r w:rsidRPr="00E8535A">
        <w:t> Ответственность родителей за воспитание и развитие своих детей является основной и обязательной для обоих родителей. Речь идет как о нравственной ответственности, так и об ответственности, предусмотренной законодательством. Нравственная ответственность заключается, как правило, в моральном осуждении поступков. Что касается ответственности родителей, установленной законом, то примерами такой ответственности могут служить ограничение и лишение родительских прав, предусмотренные семейным законодательством для случаев неисполнения, ненадлежащего исполнения родителями своих обязанностей по воспитанию детей. Передача ребенка на воспитание другим лицам (опекуну, попечителю или приемным родителям) не освобождает его кровных родителей от ответственности за воспитание и развитие ребенка. При передаче ребенка родители несут ответственность за воспитание и развитие ребенка вместе с заменяющим их лицом. Если ребенка усыновили, то ответственность за его развитие и воспитание полностью возлагается на усыновителей.</w:t>
      </w:r>
    </w:p>
    <w:p w:rsidR="00E8535A" w:rsidRPr="00E8535A" w:rsidRDefault="00E8535A" w:rsidP="00E8535A">
      <w:r w:rsidRPr="00E8535A">
        <w:rPr>
          <w:b/>
          <w:bCs/>
        </w:rPr>
        <w:t>8.</w:t>
      </w:r>
      <w:r w:rsidRPr="00E8535A">
        <w:t> </w:t>
      </w:r>
      <w:r w:rsidRPr="00E8535A">
        <w:rPr>
          <w:b/>
          <w:bCs/>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w:t>
      </w:r>
      <w:r w:rsidRPr="00E8535A">
        <w:rPr>
          <w:b/>
          <w:bCs/>
        </w:rPr>
        <w:lastRenderedPageBreak/>
        <w:t>установлена административная ответственность. Административная ответственность наступает по достижении 16 лет (ст. 2.3 КАП РФ)</w:t>
      </w:r>
    </w:p>
    <w:p w:rsidR="00E8535A" w:rsidRPr="00E8535A" w:rsidRDefault="00E8535A" w:rsidP="00E8535A">
      <w:r w:rsidRPr="00E8535A">
        <w:t>Виды административных наказаний (статья 3.2 КАП РФ)</w:t>
      </w:r>
    </w:p>
    <w:p w:rsidR="00E8535A" w:rsidRPr="00E8535A" w:rsidRDefault="00E8535A" w:rsidP="00E8535A">
      <w:r w:rsidRPr="00E8535A">
        <w:t>1. За совершение административных правонарушений могут устанавливаться и применяться следующие административные наказания:</w:t>
      </w:r>
    </w:p>
    <w:p w:rsidR="00E8535A" w:rsidRPr="00E8535A" w:rsidRDefault="00E8535A" w:rsidP="00E8535A">
      <w:r w:rsidRPr="00E8535A">
        <w:t>- предупреждение;</w:t>
      </w:r>
    </w:p>
    <w:p w:rsidR="00E8535A" w:rsidRPr="00E8535A" w:rsidRDefault="00E8535A" w:rsidP="00E8535A">
      <w:r w:rsidRPr="00E8535A">
        <w:t>- административный штраф.</w:t>
      </w:r>
    </w:p>
    <w:p w:rsidR="00E8535A" w:rsidRPr="00E8535A" w:rsidRDefault="00E8535A" w:rsidP="00E8535A">
      <w:r w:rsidRPr="00E8535A">
        <w:t>2. Возмездное изъятие орудия совершения или предмета административного правонарушения.</w:t>
      </w:r>
    </w:p>
    <w:p w:rsidR="00E8535A" w:rsidRPr="00E8535A" w:rsidRDefault="00E8535A" w:rsidP="00E8535A">
      <w:r w:rsidRPr="00E8535A">
        <w:t>3.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w:t>
      </w:r>
    </w:p>
    <w:p w:rsidR="00E8535A" w:rsidRPr="00E8535A" w:rsidRDefault="00E8535A" w:rsidP="00E8535A">
      <w:r w:rsidRPr="00E8535A">
        <w:t> </w:t>
      </w:r>
    </w:p>
    <w:p w:rsidR="00E8535A" w:rsidRPr="00E8535A" w:rsidRDefault="00E8535A" w:rsidP="00E8535A">
      <w:r w:rsidRPr="00E8535A">
        <w:t>Обстоятельства, отягчающие административную ответственность (статья 4.3 КАП РФ)</w:t>
      </w:r>
    </w:p>
    <w:p w:rsidR="00E8535A" w:rsidRPr="00E8535A" w:rsidRDefault="00E8535A" w:rsidP="00E8535A">
      <w:r w:rsidRPr="00E8535A">
        <w:t>1. Обстоятельствами, отягчающими административную ответственность, признаются:</w:t>
      </w:r>
    </w:p>
    <w:p w:rsidR="00E8535A" w:rsidRPr="00E8535A" w:rsidRDefault="00E8535A" w:rsidP="00E8535A">
      <w:r w:rsidRPr="00E8535A">
        <w:t>1) продолжение противоправного поведения, несмотря на требование уполномоченных на то лиц прекратить его;</w:t>
      </w:r>
    </w:p>
    <w:p w:rsidR="00E8535A" w:rsidRPr="00E8535A" w:rsidRDefault="00E8535A" w:rsidP="00E8535A">
      <w:r w:rsidRPr="00E8535A">
        <w:t>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w:t>
      </w:r>
    </w:p>
    <w:p w:rsidR="00E8535A" w:rsidRPr="00E8535A" w:rsidRDefault="00E8535A" w:rsidP="00E8535A">
      <w:r w:rsidRPr="00E8535A">
        <w:t>3) вовлечение несовершеннолетнего в совершение административного правонарушения;</w:t>
      </w:r>
    </w:p>
    <w:p w:rsidR="00E8535A" w:rsidRPr="00E8535A" w:rsidRDefault="00E8535A" w:rsidP="00E8535A">
      <w:r w:rsidRPr="00E8535A">
        <w:t>4) совершение административного правонарушения группой лиц;</w:t>
      </w:r>
    </w:p>
    <w:p w:rsidR="00E8535A" w:rsidRPr="00E8535A" w:rsidRDefault="00E8535A" w:rsidP="00E8535A">
      <w:r w:rsidRPr="00E8535A">
        <w:t>5) совершение административного правонарушения в условиях стихийного бедствия или при других чрезвычайных обстоятельствах;</w:t>
      </w:r>
    </w:p>
    <w:p w:rsidR="00E8535A" w:rsidRPr="00E8535A" w:rsidRDefault="00E8535A" w:rsidP="00E8535A">
      <w:r w:rsidRPr="00E8535A">
        <w:t>6)совершение административного правонарушения в состоянии опьянения.</w:t>
      </w:r>
    </w:p>
    <w:p w:rsidR="00E8535A" w:rsidRPr="00E8535A" w:rsidRDefault="00E8535A" w:rsidP="00E8535A">
      <w:r w:rsidRPr="00E8535A">
        <w:rPr>
          <w:b/>
          <w:bCs/>
        </w:rPr>
        <w:t>9.</w:t>
      </w:r>
      <w:r w:rsidRPr="00E8535A">
        <w:t> </w:t>
      </w:r>
      <w:proofErr w:type="gramStart"/>
      <w:r w:rsidRPr="00E8535A">
        <w:rPr>
          <w:b/>
          <w:bCs/>
        </w:rPr>
        <w:t>Какие прав имеет ребенок в области социального обеспечения?</w:t>
      </w:r>
      <w:proofErr w:type="gramEnd"/>
    </w:p>
    <w:p w:rsidR="00E8535A" w:rsidRPr="00E8535A" w:rsidRDefault="00E8535A" w:rsidP="00E8535A">
      <w:r w:rsidRPr="00E8535A">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 одного или обоих родителей; на всех детей — ежемесячные пособия в семьях, имеющих размер среднедушевого дохода ниже прожиточного минимума.</w:t>
      </w:r>
    </w:p>
    <w:p w:rsidR="00E8535A" w:rsidRPr="00E8535A" w:rsidRDefault="00E8535A" w:rsidP="00E8535A">
      <w:r w:rsidRPr="00E8535A">
        <w:rPr>
          <w:b/>
          <w:bCs/>
        </w:rPr>
        <w:t>10. Какими имущественными правами обладает ребенок?</w:t>
      </w:r>
    </w:p>
    <w:p w:rsidR="00E8535A" w:rsidRPr="00E8535A" w:rsidRDefault="00E8535A" w:rsidP="00E8535A">
      <w:r w:rsidRPr="00E8535A">
        <w:t> Каждый ребенок в соответствии с нормами внутреннего законодательства обладает следующими правами в сфере имущественных отношений:</w:t>
      </w:r>
    </w:p>
    <w:p w:rsidR="00E8535A" w:rsidRPr="00E8535A" w:rsidRDefault="00E8535A" w:rsidP="00E8535A">
      <w:r w:rsidRPr="00E8535A">
        <w:lastRenderedPageBreak/>
        <w:t>•         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(Семейный кодекс РФ, ст. 60);</w:t>
      </w:r>
    </w:p>
    <w:p w:rsidR="00E8535A" w:rsidRPr="00E8535A" w:rsidRDefault="00E8535A" w:rsidP="00E8535A">
      <w:r w:rsidRPr="00E8535A">
        <w:t>•         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(Гражданский кодекс, ст. 26).</w:t>
      </w:r>
    </w:p>
    <w:p w:rsidR="00E8535A" w:rsidRPr="00E8535A" w:rsidRDefault="00E8535A" w:rsidP="00E8535A">
      <w:proofErr w:type="gramStart"/>
      <w:r w:rsidRPr="00E8535A">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roofErr w:type="gramEnd"/>
    </w:p>
    <w:p w:rsidR="00E8535A" w:rsidRPr="00E8535A" w:rsidRDefault="00E8535A" w:rsidP="00E8535A">
      <w:r w:rsidRPr="00E8535A">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r w:rsidRPr="00E8535A">
        <w:rPr>
          <w:i/>
          <w:iCs/>
        </w:rPr>
        <w:t>(Гражданский кодекс, ст. 28)</w:t>
      </w:r>
    </w:p>
    <w:p w:rsidR="00E8535A" w:rsidRPr="00E8535A" w:rsidRDefault="00E8535A" w:rsidP="00E8535A">
      <w:r w:rsidRPr="00E8535A">
        <w:rPr>
          <w:b/>
          <w:bCs/>
          <w:i/>
          <w:iCs/>
        </w:rPr>
        <w:t>Какие права имеет ребёнок в области жилищного права?</w:t>
      </w:r>
    </w:p>
    <w:p w:rsidR="00E8535A" w:rsidRPr="00E8535A" w:rsidRDefault="00E8535A" w:rsidP="00E8535A">
      <w:r w:rsidRPr="00E8535A">
        <w:rPr>
          <w:i/>
          <w:iCs/>
        </w:rPr>
        <w:t>Каждый ребенок в соответствии с нормами внутреннего законодательства обладает следующими правами в области жилищного права:</w:t>
      </w:r>
    </w:p>
    <w:p w:rsidR="00E8535A" w:rsidRPr="00E8535A" w:rsidRDefault="00E8535A" w:rsidP="00E8535A">
      <w:r w:rsidRPr="00E8535A">
        <w:rPr>
          <w:i/>
          <w:iCs/>
        </w:rPr>
        <w:t>•         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E8535A" w:rsidRPr="00E8535A" w:rsidRDefault="00E8535A" w:rsidP="00E8535A">
      <w:r w:rsidRPr="00E8535A">
        <w:rPr>
          <w:i/>
          <w:iCs/>
        </w:rPr>
        <w:t>•         дети в возрасте от 15 до 18 лет дают согласие на приобретение в собственность (приватизацию) жилых помещений;</w:t>
      </w:r>
    </w:p>
    <w:p w:rsidR="00E8535A" w:rsidRPr="00E8535A" w:rsidRDefault="00E8535A" w:rsidP="00E8535A">
      <w:r w:rsidRPr="00E8535A">
        <w:rPr>
          <w:i/>
          <w:iCs/>
        </w:rPr>
        <w:t>•         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E8535A" w:rsidRPr="00E8535A" w:rsidRDefault="00E8535A" w:rsidP="00E8535A">
      <w:r w:rsidRPr="00E8535A">
        <w:rPr>
          <w:i/>
          <w:iCs/>
        </w:rPr>
        <w:t>•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E8535A" w:rsidRPr="00E8535A" w:rsidRDefault="00E8535A" w:rsidP="00E8535A">
      <w:r w:rsidRPr="00E8535A">
        <w:rPr>
          <w:i/>
          <w:iCs/>
        </w:rPr>
        <w:t>•         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E8535A" w:rsidRPr="00E8535A" w:rsidRDefault="00E8535A" w:rsidP="00E8535A">
      <w:r w:rsidRPr="00E8535A">
        <w:rPr>
          <w:i/>
          <w:iCs/>
        </w:rPr>
        <w:t>Какими имущественными правами обладает ребенок?</w:t>
      </w:r>
    </w:p>
    <w:p w:rsidR="00E8535A" w:rsidRPr="00E8535A" w:rsidRDefault="00E8535A" w:rsidP="00E8535A">
      <w:r w:rsidRPr="00E8535A">
        <w:rPr>
          <w:i/>
          <w:iCs/>
        </w:rPr>
        <w:t> Каждый ребенок в соответствии с нормами внутреннего законодательства обладает следующими правами в сфере имущественных отношений:</w:t>
      </w:r>
    </w:p>
    <w:p w:rsidR="00E8535A" w:rsidRPr="00E8535A" w:rsidRDefault="00E8535A" w:rsidP="00E8535A">
      <w:r w:rsidRPr="00E8535A">
        <w:rPr>
          <w:i/>
          <w:iCs/>
        </w:rPr>
        <w:lastRenderedPageBreak/>
        <w:t>•         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(Семейный кодекс РФ, ст. 60);</w:t>
      </w:r>
    </w:p>
    <w:p w:rsidR="00E8535A" w:rsidRPr="00E8535A" w:rsidRDefault="00E8535A" w:rsidP="00E8535A">
      <w:r w:rsidRPr="00E8535A">
        <w:rPr>
          <w:i/>
          <w:iCs/>
        </w:rPr>
        <w:t>•         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(Гражданский кодекс, ст. 26).</w:t>
      </w:r>
    </w:p>
    <w:p w:rsidR="00E8535A" w:rsidRPr="00E8535A" w:rsidRDefault="00E8535A" w:rsidP="00E8535A">
      <w:proofErr w:type="gramStart"/>
      <w:r w:rsidRPr="00E8535A">
        <w:rPr>
          <w:i/>
          <w:iCs/>
        </w:rPr>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roofErr w:type="gramEnd"/>
    </w:p>
    <w:p w:rsidR="00E8535A" w:rsidRPr="00E8535A" w:rsidRDefault="00E8535A" w:rsidP="00E8535A">
      <w:r w:rsidRPr="00E8535A">
        <w:rPr>
          <w:i/>
          <w:iCs/>
        </w:rP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E8535A" w:rsidRPr="00E8535A" w:rsidRDefault="00E8535A" w:rsidP="00E8535A">
      <w:r w:rsidRPr="00E8535A">
        <w:rPr>
          <w:b/>
          <w:bCs/>
        </w:rPr>
        <w:t>11.</w:t>
      </w:r>
      <w:r w:rsidRPr="00E8535A">
        <w:t> </w:t>
      </w:r>
      <w:r w:rsidRPr="00E8535A">
        <w:rPr>
          <w:b/>
          <w:bCs/>
        </w:rPr>
        <w:t>Что такое эмансипация?</w:t>
      </w:r>
    </w:p>
    <w:p w:rsidR="00E8535A" w:rsidRPr="00E8535A" w:rsidRDefault="00E8535A" w:rsidP="00E8535A">
      <w:r w:rsidRPr="00E8535A">
        <w:t>В соответствии со ст. 27 ГК РФ, эмансипация – это объявление несовершеннолетнего гражданина, достигшего возраста 16 лет, полностью дееспособным, если он работает по трудовому договору, в том числе по контракту, или же с согласия родителей, усыновителей, попечителя осуществляет предпринимательскую деятельность.</w:t>
      </w:r>
    </w:p>
    <w:p w:rsidR="00E8535A" w:rsidRPr="00E8535A" w:rsidRDefault="00E8535A" w:rsidP="00E8535A">
      <w:r w:rsidRPr="00E8535A">
        <w:t>То есть условиями эмансипации являются:</w:t>
      </w:r>
    </w:p>
    <w:p w:rsidR="00E8535A" w:rsidRPr="00E8535A" w:rsidRDefault="00E8535A" w:rsidP="00E8535A">
      <w:r w:rsidRPr="00E8535A">
        <w:t>Достижение 16-летнего возраста.</w:t>
      </w:r>
    </w:p>
    <w:p w:rsidR="00E8535A" w:rsidRPr="00E8535A" w:rsidRDefault="00E8535A" w:rsidP="00E8535A">
      <w:r w:rsidRPr="00E8535A">
        <w:t>Осуществление трудовой деятельности:</w:t>
      </w:r>
    </w:p>
    <w:p w:rsidR="00E8535A" w:rsidRPr="00E8535A" w:rsidRDefault="00E8535A" w:rsidP="00E8535A">
      <w:r w:rsidRPr="00E8535A">
        <w:t>работа по трудовому договору/контракту;</w:t>
      </w:r>
    </w:p>
    <w:p w:rsidR="00E8535A" w:rsidRPr="00E8535A" w:rsidRDefault="00E8535A" w:rsidP="00E8535A">
      <w:r w:rsidRPr="00E8535A">
        <w:t>занятие предпринимательской деятельностью с согласия родителей.</w:t>
      </w:r>
    </w:p>
    <w:p w:rsidR="00E8535A" w:rsidRPr="00E8535A" w:rsidRDefault="00E8535A" w:rsidP="00E8535A">
      <w:r w:rsidRPr="00E8535A">
        <w:t xml:space="preserve"> При этом существует два </w:t>
      </w:r>
      <w:proofErr w:type="spellStart"/>
      <w:proofErr w:type="gramStart"/>
      <w:r w:rsidRPr="00E8535A">
        <w:t>гос</w:t>
      </w:r>
      <w:proofErr w:type="spellEnd"/>
      <w:r w:rsidRPr="00E8535A">
        <w:t>. органа</w:t>
      </w:r>
      <w:proofErr w:type="gramEnd"/>
      <w:r w:rsidRPr="00E8535A">
        <w:t>, которые принимают решение об эмансипации:</w:t>
      </w:r>
    </w:p>
    <w:p w:rsidR="00E8535A" w:rsidRPr="00E8535A" w:rsidRDefault="00E8535A" w:rsidP="00E8535A">
      <w:r w:rsidRPr="00E8535A">
        <w:t>Орган опеки и попечительства – если есть согласие родителей.</w:t>
      </w:r>
    </w:p>
    <w:p w:rsidR="00E8535A" w:rsidRPr="00E8535A" w:rsidRDefault="00E8535A" w:rsidP="00E8535A">
      <w:r w:rsidRPr="00E8535A">
        <w:t>Суд – если согласия родителей нет.</w:t>
      </w:r>
    </w:p>
    <w:p w:rsidR="00E8535A" w:rsidRPr="00E8535A" w:rsidRDefault="00E8535A" w:rsidP="00E8535A">
      <w:r w:rsidRPr="00E8535A">
        <w:t>Процедура эмансипации</w:t>
      </w:r>
    </w:p>
    <w:p w:rsidR="00E8535A" w:rsidRPr="00E8535A" w:rsidRDefault="00E8535A" w:rsidP="00E8535A">
      <w:r w:rsidRPr="00E8535A">
        <w:rPr>
          <w:b/>
          <w:bCs/>
        </w:rPr>
        <w:t>Кто именно обращается с заявлением об эмансипации?</w:t>
      </w:r>
    </w:p>
    <w:p w:rsidR="00E8535A" w:rsidRPr="00E8535A" w:rsidRDefault="00E8535A" w:rsidP="00E8535A">
      <w:r w:rsidRPr="00E8535A">
        <w:lastRenderedPageBreak/>
        <w:t>1. Законные представители вправе подать соответствующее заявление в орган опеки и попечительства. Однако в любом случае потребуется согласие несовершеннолетнего, при его отсутствии эмансипация невозможна.</w:t>
      </w:r>
    </w:p>
    <w:p w:rsidR="00E8535A" w:rsidRPr="00E8535A" w:rsidRDefault="00E8535A" w:rsidP="00E8535A">
      <w:r w:rsidRPr="00E8535A">
        <w:t>2. Несовершеннолетний также вправе обратиться в орган опеки и попечительства в силу п. 2 ст. 56 СК РФ, но здесь потребуется согласие родителей.</w:t>
      </w:r>
    </w:p>
    <w:p w:rsidR="00E8535A" w:rsidRPr="00E8535A" w:rsidRDefault="00E8535A" w:rsidP="00E8535A">
      <w:r w:rsidRPr="00E8535A">
        <w:rPr>
          <w:b/>
          <w:bCs/>
        </w:rPr>
        <w:t>Какие документы понадобятся</w:t>
      </w:r>
    </w:p>
    <w:p w:rsidR="00E8535A" w:rsidRPr="00E8535A" w:rsidRDefault="00E8535A" w:rsidP="00E8535A">
      <w:r w:rsidRPr="00E8535A">
        <w:t>ДЛЯ ОРГАНА ОПЕКИ И ПОПЕЧИТЕЛЬСТВА</w:t>
      </w:r>
    </w:p>
    <w:p w:rsidR="00E8535A" w:rsidRPr="00E8535A" w:rsidRDefault="00E8535A" w:rsidP="00E8535A">
      <w:r w:rsidRPr="00E8535A">
        <w:t>Заявление несовершеннолетнего об эмансипации – в органе опеки и попечительства вам предоставят образец.</w:t>
      </w:r>
    </w:p>
    <w:p w:rsidR="00E8535A" w:rsidRPr="00E8535A" w:rsidRDefault="00E8535A" w:rsidP="00E8535A">
      <w:r w:rsidRPr="00E8535A">
        <w:t>Заявления от родителей, дающих свое согласие на эмансипацию.</w:t>
      </w:r>
    </w:p>
    <w:p w:rsidR="00E8535A" w:rsidRPr="00E8535A" w:rsidRDefault="00E8535A" w:rsidP="00E8535A">
      <w:r w:rsidRPr="00E8535A">
        <w:t>Свидетельство о рождении несовершеннолетнего (оригинал и копия).</w:t>
      </w:r>
    </w:p>
    <w:p w:rsidR="00E8535A" w:rsidRPr="00E8535A" w:rsidRDefault="00E8535A" w:rsidP="00E8535A">
      <w:r w:rsidRPr="00E8535A">
        <w:t>Паспорт (оригинал и копия).</w:t>
      </w:r>
    </w:p>
    <w:p w:rsidR="00E8535A" w:rsidRPr="00E8535A" w:rsidRDefault="00E8535A" w:rsidP="00E8535A">
      <w:r w:rsidRPr="00E8535A">
        <w:t>Паспорта обоих родителей (оригиналы и копии).</w:t>
      </w:r>
    </w:p>
    <w:p w:rsidR="00E8535A" w:rsidRPr="00E8535A" w:rsidRDefault="00E8535A" w:rsidP="00E8535A">
      <w:r w:rsidRPr="00E8535A">
        <w:t>В случае отсутствия одного из родителей (одинокая мать, смерть, безвестное отсутствие и др.) – документы об этом.</w:t>
      </w:r>
    </w:p>
    <w:p w:rsidR="00E8535A" w:rsidRPr="00E8535A" w:rsidRDefault="00E8535A" w:rsidP="00E8535A">
      <w:r w:rsidRPr="00E8535A">
        <w:t>Подлинник трудового договора / контракта (оригинал и копия).</w:t>
      </w:r>
    </w:p>
    <w:p w:rsidR="00E8535A" w:rsidRPr="00E8535A" w:rsidRDefault="00E8535A" w:rsidP="00E8535A">
      <w:r w:rsidRPr="00E8535A">
        <w:rPr>
          <w:b/>
          <w:bCs/>
        </w:rPr>
        <w:t>ДЛЯ СУДА</w:t>
      </w:r>
    </w:p>
    <w:p w:rsidR="00E8535A" w:rsidRPr="00E8535A" w:rsidRDefault="00E8535A" w:rsidP="00E8535A">
      <w:r w:rsidRPr="00E8535A">
        <w:t xml:space="preserve">Трудовой договор несовершеннолетнего с работодателем либо свидетельство о </w:t>
      </w:r>
      <w:proofErr w:type="spellStart"/>
      <w:r w:rsidRPr="00E8535A">
        <w:t>гос</w:t>
      </w:r>
      <w:proofErr w:type="spellEnd"/>
      <w:r w:rsidRPr="00E8535A">
        <w:t>. регистрации несовершеннолетнего в качестве ИП.</w:t>
      </w:r>
    </w:p>
    <w:p w:rsidR="00E8535A" w:rsidRPr="00E8535A" w:rsidRDefault="00E8535A" w:rsidP="00E8535A">
      <w:r w:rsidRPr="00E8535A">
        <w:t xml:space="preserve">Отказ законных представителей, органа опеки и попечительства от дачи согласия на объявление несовершеннолетнего полностью </w:t>
      </w:r>
      <w:proofErr w:type="gramStart"/>
      <w:r w:rsidRPr="00E8535A">
        <w:t>дееспособным</w:t>
      </w:r>
      <w:proofErr w:type="gramEnd"/>
      <w:r w:rsidRPr="00E8535A">
        <w:t>. Такой отказ может быть дан письменно законными представителями несовершеннолетнего. Однако отсутствие такого согласия в письменном виде не должно повлечь отказ суда в принятии заявления.</w:t>
      </w:r>
    </w:p>
    <w:p w:rsidR="00E8535A" w:rsidRPr="00E8535A" w:rsidRDefault="00E8535A" w:rsidP="00E8535A">
      <w:r w:rsidRPr="00E8535A">
        <w:t>Право на подачу заявления в суд имеет не только сам несовершеннолетний, но и его законные представители или органы опеки и попечительства.</w:t>
      </w:r>
    </w:p>
    <w:p w:rsidR="00E8535A" w:rsidRPr="00E8535A" w:rsidRDefault="00E8535A" w:rsidP="00E8535A">
      <w:r w:rsidRPr="00E8535A">
        <w:t>Если орган опеки и попечительства отказал в эмансипации лица даже при наличии согласия законных представителей, последние вправе подать заявление об оспаривании такого решения в суд в соответствии со ст. 254 ГПК РФ.</w:t>
      </w:r>
    </w:p>
    <w:p w:rsidR="00E8535A" w:rsidRPr="00E8535A" w:rsidRDefault="00E8535A" w:rsidP="00E8535A">
      <w:bookmarkStart w:id="0" w:name="_GoBack"/>
      <w:bookmarkEnd w:id="0"/>
      <w:r w:rsidRPr="00E8535A">
        <w:t>При удовлетворении заявления несовершеннолетний становится полностью дееспособным с момента вступления решения суда в законную силу. Но даже при отказе суда ничто не мешает заявителям обратиться в суд повторно, при условии появления новых оснований для объявления гражданина полностью дееспособным.</w:t>
      </w:r>
    </w:p>
    <w:p w:rsidR="00CE64C1" w:rsidRDefault="00CE64C1"/>
    <w:sectPr w:rsidR="00CE64C1" w:rsidSect="00CE6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535A"/>
    <w:rsid w:val="00CE64C1"/>
    <w:rsid w:val="00E85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43983">
      <w:bodyDiv w:val="1"/>
      <w:marLeft w:val="0"/>
      <w:marRight w:val="0"/>
      <w:marTop w:val="0"/>
      <w:marBottom w:val="0"/>
      <w:divBdr>
        <w:top w:val="none" w:sz="0" w:space="0" w:color="auto"/>
        <w:left w:val="none" w:sz="0" w:space="0" w:color="auto"/>
        <w:bottom w:val="none" w:sz="0" w:space="0" w:color="auto"/>
        <w:right w:val="none" w:sz="0" w:space="0" w:color="auto"/>
      </w:divBdr>
    </w:div>
    <w:div w:id="7161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3981</Words>
  <Characters>22697</Characters>
  <Application>Microsoft Office Word</Application>
  <DocSecurity>0</DocSecurity>
  <Lines>189</Lines>
  <Paragraphs>53</Paragraphs>
  <ScaleCrop>false</ScaleCrop>
  <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Патласов</dc:creator>
  <cp:keywords/>
  <dc:description/>
  <cp:lastModifiedBy>Артур Патласов</cp:lastModifiedBy>
  <cp:revision>1</cp:revision>
  <dcterms:created xsi:type="dcterms:W3CDTF">2016-06-22T08:48:00Z</dcterms:created>
  <dcterms:modified xsi:type="dcterms:W3CDTF">2016-06-22T08:49:00Z</dcterms:modified>
</cp:coreProperties>
</file>