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50" w:rsidRDefault="00387050" w:rsidP="0038705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387050" w:rsidRDefault="00387050" w:rsidP="00387050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387050" w:rsidRDefault="00387050" w:rsidP="00387050">
      <w:pPr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820B0A">
        <w:rPr>
          <w:sz w:val="28"/>
          <w:szCs w:val="28"/>
        </w:rPr>
        <w:t>Ваганово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B0A">
        <w:rPr>
          <w:sz w:val="28"/>
          <w:szCs w:val="28"/>
        </w:rPr>
        <w:t>09</w:t>
      </w:r>
      <w:r>
        <w:rPr>
          <w:sz w:val="28"/>
          <w:szCs w:val="28"/>
        </w:rPr>
        <w:t>.12.2016 г.</w:t>
      </w: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поселения, кабинет главы </w:t>
      </w:r>
      <w:r w:rsidR="00820B0A">
        <w:rPr>
          <w:sz w:val="28"/>
          <w:szCs w:val="28"/>
        </w:rPr>
        <w:t>Вагановского сельского поселения, 15</w:t>
      </w:r>
      <w:r>
        <w:rPr>
          <w:sz w:val="28"/>
          <w:szCs w:val="28"/>
        </w:rPr>
        <w:t>-00 часов.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Присутствовали: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820B0A">
        <w:rPr>
          <w:sz w:val="28"/>
          <w:szCs w:val="28"/>
        </w:rPr>
        <w:t>А.Н.Сенюков</w:t>
      </w:r>
      <w:proofErr w:type="spellEnd"/>
    </w:p>
    <w:p w:rsidR="00387050" w:rsidRDefault="00387050" w:rsidP="003870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Депутаты Совета народных депутатов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 </w:t>
      </w:r>
      <w:r w:rsidR="00820B0A" w:rsidRPr="00820B0A">
        <w:rPr>
          <w:sz w:val="28"/>
          <w:szCs w:val="28"/>
        </w:rPr>
        <w:t>Марков В</w:t>
      </w:r>
      <w:r w:rsidR="00820B0A">
        <w:rPr>
          <w:sz w:val="28"/>
          <w:szCs w:val="28"/>
        </w:rPr>
        <w:t>.</w:t>
      </w:r>
      <w:r w:rsidR="00820B0A" w:rsidRPr="00820B0A">
        <w:rPr>
          <w:sz w:val="28"/>
          <w:szCs w:val="28"/>
        </w:rPr>
        <w:t xml:space="preserve"> С</w:t>
      </w:r>
      <w:r w:rsidR="00820B0A">
        <w:rPr>
          <w:sz w:val="28"/>
          <w:szCs w:val="28"/>
        </w:rPr>
        <w:t>.</w:t>
      </w:r>
      <w:r>
        <w:rPr>
          <w:sz w:val="28"/>
          <w:szCs w:val="28"/>
        </w:rPr>
        <w:t xml:space="preserve">,  </w:t>
      </w:r>
      <w:r w:rsidR="00820B0A">
        <w:rPr>
          <w:sz w:val="28"/>
          <w:szCs w:val="28"/>
        </w:rPr>
        <w:t>Сафронов А.М</w:t>
      </w:r>
      <w:r>
        <w:rPr>
          <w:sz w:val="28"/>
          <w:szCs w:val="28"/>
        </w:rPr>
        <w:t xml:space="preserve">., </w:t>
      </w:r>
      <w:proofErr w:type="spellStart"/>
      <w:r w:rsidR="00820B0A">
        <w:rPr>
          <w:sz w:val="28"/>
          <w:szCs w:val="28"/>
        </w:rPr>
        <w:t>Павелина</w:t>
      </w:r>
      <w:proofErr w:type="spellEnd"/>
      <w:r w:rsidR="00820B0A">
        <w:rPr>
          <w:sz w:val="28"/>
          <w:szCs w:val="28"/>
        </w:rPr>
        <w:t xml:space="preserve"> Е.Н</w:t>
      </w:r>
      <w:r>
        <w:rPr>
          <w:sz w:val="28"/>
          <w:szCs w:val="28"/>
        </w:rPr>
        <w:t xml:space="preserve">., </w:t>
      </w:r>
      <w:r w:rsidR="00820B0A">
        <w:rPr>
          <w:sz w:val="28"/>
          <w:szCs w:val="28"/>
        </w:rPr>
        <w:t>Коноваленко Е.Н</w:t>
      </w:r>
      <w:r>
        <w:rPr>
          <w:sz w:val="28"/>
          <w:szCs w:val="28"/>
        </w:rPr>
        <w:t xml:space="preserve">., </w:t>
      </w:r>
      <w:r w:rsidR="00820B0A">
        <w:rPr>
          <w:sz w:val="28"/>
          <w:szCs w:val="28"/>
        </w:rPr>
        <w:t>Кипки Е.Н</w:t>
      </w:r>
      <w:r>
        <w:rPr>
          <w:sz w:val="28"/>
          <w:szCs w:val="28"/>
        </w:rPr>
        <w:t xml:space="preserve">., </w:t>
      </w:r>
      <w:proofErr w:type="spellStart"/>
      <w:r w:rsidR="00820B0A">
        <w:rPr>
          <w:sz w:val="28"/>
          <w:szCs w:val="28"/>
        </w:rPr>
        <w:t>Бусов</w:t>
      </w:r>
      <w:proofErr w:type="spellEnd"/>
      <w:r w:rsidR="00820B0A">
        <w:rPr>
          <w:sz w:val="28"/>
          <w:szCs w:val="28"/>
        </w:rPr>
        <w:t xml:space="preserve"> П.В.</w:t>
      </w:r>
      <w:r>
        <w:rPr>
          <w:sz w:val="28"/>
          <w:szCs w:val="28"/>
        </w:rPr>
        <w:t xml:space="preserve">, </w:t>
      </w:r>
      <w:r w:rsidR="00820B0A">
        <w:rPr>
          <w:sz w:val="28"/>
          <w:szCs w:val="28"/>
        </w:rPr>
        <w:t>Федяев В.В.</w:t>
      </w:r>
      <w:r>
        <w:rPr>
          <w:sz w:val="28"/>
          <w:szCs w:val="28"/>
        </w:rPr>
        <w:t xml:space="preserve">, </w:t>
      </w:r>
      <w:r w:rsidR="00820B0A">
        <w:rPr>
          <w:sz w:val="28"/>
          <w:szCs w:val="28"/>
        </w:rPr>
        <w:t>Дятлова Г.В.</w:t>
      </w:r>
      <w:r>
        <w:rPr>
          <w:sz w:val="28"/>
          <w:szCs w:val="28"/>
        </w:rPr>
        <w:t xml:space="preserve">, </w:t>
      </w:r>
      <w:r w:rsidR="00820B0A">
        <w:rPr>
          <w:sz w:val="28"/>
          <w:szCs w:val="28"/>
        </w:rPr>
        <w:t>Архипова М.Н</w:t>
      </w:r>
      <w:r>
        <w:rPr>
          <w:sz w:val="28"/>
          <w:szCs w:val="28"/>
        </w:rPr>
        <w:t xml:space="preserve">., </w:t>
      </w:r>
      <w:r w:rsidR="00820B0A">
        <w:rPr>
          <w:sz w:val="28"/>
          <w:szCs w:val="28"/>
        </w:rPr>
        <w:t>Бобов К.Н.</w:t>
      </w:r>
    </w:p>
    <w:p w:rsidR="00387050" w:rsidRDefault="00387050" w:rsidP="003870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Представители Администрации: </w:t>
      </w:r>
    </w:p>
    <w:p w:rsidR="00387050" w:rsidRDefault="00387050" w:rsidP="003870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0B0A">
        <w:rPr>
          <w:sz w:val="28"/>
          <w:szCs w:val="28"/>
        </w:rPr>
        <w:t>Данилин А.П.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</w:t>
      </w: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20B0A">
        <w:rPr>
          <w:sz w:val="28"/>
          <w:szCs w:val="28"/>
        </w:rPr>
        <w:t>Миллер О.В.</w:t>
      </w:r>
      <w:r>
        <w:rPr>
          <w:sz w:val="28"/>
          <w:szCs w:val="28"/>
        </w:rPr>
        <w:t xml:space="preserve"> – главный специалист администрации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 поселения</w:t>
      </w: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Других желающих присутствовать на публичных слушания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нет.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Повестка дня: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Рассмотрение предложений, поступивших от граждан,  о проекте решения «О бюджете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на 2017 год и на плановый период 2018-2019 г</w:t>
      </w:r>
      <w:r w:rsidR="00820B0A">
        <w:rPr>
          <w:sz w:val="28"/>
          <w:szCs w:val="28"/>
        </w:rPr>
        <w:t>одов</w:t>
      </w:r>
      <w:r>
        <w:rPr>
          <w:sz w:val="28"/>
          <w:szCs w:val="28"/>
        </w:rPr>
        <w:t>»</w:t>
      </w:r>
    </w:p>
    <w:p w:rsidR="00387050" w:rsidRDefault="00387050" w:rsidP="00387050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Докладчик Глава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820B0A">
        <w:rPr>
          <w:sz w:val="28"/>
          <w:szCs w:val="28"/>
        </w:rPr>
        <w:t>А.Н.Сенюков</w:t>
      </w:r>
      <w:proofErr w:type="spellEnd"/>
      <w:r>
        <w:rPr>
          <w:sz w:val="28"/>
          <w:szCs w:val="28"/>
        </w:rPr>
        <w:t xml:space="preserve"> </w:t>
      </w: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3.Проект решения  «О бюджете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на 2017 год и на плановый период 2018-2019 </w:t>
      </w:r>
      <w:r w:rsidR="00820B0A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 был принят </w:t>
      </w:r>
      <w:r w:rsidR="00983C13">
        <w:rPr>
          <w:sz w:val="28"/>
          <w:szCs w:val="28"/>
        </w:rPr>
        <w:t>24.11</w:t>
      </w:r>
      <w:r>
        <w:rPr>
          <w:sz w:val="28"/>
          <w:szCs w:val="28"/>
        </w:rPr>
        <w:t xml:space="preserve">.2016, обнародован,  назначены публичные слушания  на </w:t>
      </w:r>
      <w:r w:rsidR="00820B0A">
        <w:rPr>
          <w:sz w:val="28"/>
          <w:szCs w:val="28"/>
        </w:rPr>
        <w:t>09</w:t>
      </w:r>
      <w:r>
        <w:rPr>
          <w:sz w:val="28"/>
          <w:szCs w:val="28"/>
        </w:rPr>
        <w:t>.12.2016 года.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не поступило предложений по внесению изменений в проект.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Предложено провести заседание сессии «Об утверждении бюджета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на 2017 год и на плановый период 2018-2019 </w:t>
      </w:r>
      <w:r w:rsidR="00983C13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 – </w:t>
      </w:r>
      <w:r w:rsidR="00983C13">
        <w:rPr>
          <w:sz w:val="28"/>
          <w:szCs w:val="28"/>
        </w:rPr>
        <w:t>23.</w:t>
      </w:r>
      <w:r>
        <w:rPr>
          <w:sz w:val="28"/>
          <w:szCs w:val="28"/>
        </w:rPr>
        <w:t>12.2016 года.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решение:</w:t>
      </w:r>
    </w:p>
    <w:p w:rsidR="00387050" w:rsidRDefault="00387050" w:rsidP="00387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публичных слушаний обнародовать.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Глава </w:t>
      </w:r>
    </w:p>
    <w:p w:rsidR="00387050" w:rsidRDefault="00820B0A" w:rsidP="00387050">
      <w:pPr>
        <w:rPr>
          <w:sz w:val="28"/>
          <w:szCs w:val="28"/>
        </w:rPr>
      </w:pPr>
      <w:r>
        <w:rPr>
          <w:sz w:val="28"/>
          <w:szCs w:val="28"/>
        </w:rPr>
        <w:t>Вагановского</w:t>
      </w:r>
      <w:r w:rsidR="00387050"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 w:rsidR="00983C13">
        <w:rPr>
          <w:sz w:val="28"/>
          <w:szCs w:val="28"/>
        </w:rPr>
        <w:t>А.Н.Сенюков</w:t>
      </w:r>
      <w:proofErr w:type="spellEnd"/>
    </w:p>
    <w:p w:rsidR="00D77812" w:rsidRDefault="00983C13">
      <w:bookmarkStart w:id="0" w:name="_GoBack"/>
      <w:bookmarkEnd w:id="0"/>
    </w:p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07A7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0"/>
    <w:rsid w:val="00194859"/>
    <w:rsid w:val="00387050"/>
    <w:rsid w:val="003C76FC"/>
    <w:rsid w:val="00690C80"/>
    <w:rsid w:val="00802394"/>
    <w:rsid w:val="00820B0A"/>
    <w:rsid w:val="0082200A"/>
    <w:rsid w:val="00983C13"/>
    <w:rsid w:val="00BD546C"/>
    <w:rsid w:val="00C237DB"/>
    <w:rsid w:val="00E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5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5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2017-12-01T09:26:00Z</dcterms:created>
  <dcterms:modified xsi:type="dcterms:W3CDTF">2017-12-01T09:26:00Z</dcterms:modified>
</cp:coreProperties>
</file>