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9" w:rsidRDefault="00D552B9" w:rsidP="003F7385">
      <w:pPr>
        <w:pStyle w:val="a3"/>
        <w:tabs>
          <w:tab w:val="left" w:pos="4820"/>
        </w:tabs>
        <w:rPr>
          <w:sz w:val="28"/>
          <w:szCs w:val="28"/>
        </w:rPr>
      </w:pPr>
    </w:p>
    <w:p w:rsidR="00A24FF8" w:rsidRPr="00A24FF8" w:rsidRDefault="00C643F7" w:rsidP="00C643F7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A24FF8" w:rsidRPr="00A24FF8">
        <w:rPr>
          <w:b/>
          <w:bCs/>
          <w:sz w:val="28"/>
          <w:szCs w:val="28"/>
        </w:rPr>
        <w:t>Российская Федерация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r w:rsidRPr="00A24FF8">
        <w:rPr>
          <w:b/>
          <w:sz w:val="28"/>
          <w:szCs w:val="28"/>
        </w:rPr>
        <w:t>Кемеровская область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r w:rsidRPr="00A24FF8">
        <w:rPr>
          <w:b/>
          <w:sz w:val="28"/>
          <w:szCs w:val="28"/>
        </w:rPr>
        <w:t>Промышленновский муниципальный район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proofErr w:type="spellStart"/>
      <w:r w:rsidRPr="00A24FF8">
        <w:rPr>
          <w:b/>
          <w:sz w:val="28"/>
          <w:szCs w:val="28"/>
        </w:rPr>
        <w:t>Вагановское</w:t>
      </w:r>
      <w:proofErr w:type="spellEnd"/>
      <w:r w:rsidRPr="00A24FF8">
        <w:rPr>
          <w:b/>
          <w:sz w:val="28"/>
          <w:szCs w:val="28"/>
        </w:rPr>
        <w:t xml:space="preserve"> сельское поселение</w:t>
      </w:r>
    </w:p>
    <w:p w:rsidR="00A24FF8" w:rsidRPr="00A24FF8" w:rsidRDefault="00A24FF8" w:rsidP="00A24FF8">
      <w:pPr>
        <w:jc w:val="center"/>
        <w:rPr>
          <w:b/>
          <w:bCs/>
          <w:sz w:val="28"/>
          <w:szCs w:val="28"/>
        </w:rPr>
      </w:pPr>
      <w:r w:rsidRPr="00A24FF8">
        <w:rPr>
          <w:b/>
          <w:bCs/>
          <w:sz w:val="28"/>
          <w:szCs w:val="28"/>
        </w:rPr>
        <w:t xml:space="preserve">Совет народных депутатов </w:t>
      </w:r>
      <w:proofErr w:type="spellStart"/>
      <w:r w:rsidRPr="00A24FF8">
        <w:rPr>
          <w:b/>
          <w:bCs/>
          <w:sz w:val="28"/>
          <w:szCs w:val="28"/>
        </w:rPr>
        <w:t>Вагановского</w:t>
      </w:r>
      <w:proofErr w:type="spellEnd"/>
      <w:r w:rsidRPr="00A24FF8">
        <w:rPr>
          <w:b/>
          <w:bCs/>
          <w:sz w:val="28"/>
          <w:szCs w:val="28"/>
        </w:rPr>
        <w:t xml:space="preserve"> сельского поселения</w:t>
      </w:r>
    </w:p>
    <w:p w:rsidR="00A24FF8" w:rsidRPr="00A24FF8" w:rsidRDefault="000B2D34" w:rsidP="00A24F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A24FF8" w:rsidRPr="00A24FF8">
        <w:rPr>
          <w:b/>
          <w:sz w:val="28"/>
          <w:szCs w:val="28"/>
        </w:rPr>
        <w:t xml:space="preserve">й созыв, </w:t>
      </w:r>
      <w:r w:rsidR="00A24FF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28</w:t>
      </w:r>
      <w:r w:rsidR="00A24FF8">
        <w:rPr>
          <w:b/>
          <w:sz w:val="28"/>
          <w:szCs w:val="28"/>
        </w:rPr>
        <w:t xml:space="preserve"> </w:t>
      </w:r>
      <w:r w:rsidR="00A24FF8" w:rsidRPr="00A24FF8">
        <w:rPr>
          <w:b/>
          <w:sz w:val="28"/>
          <w:szCs w:val="28"/>
        </w:rPr>
        <w:t>-е заседание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r w:rsidRPr="00A24FF8">
        <w:rPr>
          <w:b/>
          <w:sz w:val="28"/>
          <w:szCs w:val="28"/>
        </w:rPr>
        <w:t>РЕШЕНИЕ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r w:rsidRPr="00A24FF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A24F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A24FF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4FF8">
        <w:rPr>
          <w:b/>
          <w:sz w:val="28"/>
          <w:szCs w:val="28"/>
        </w:rPr>
        <w:t>г  №</w:t>
      </w:r>
      <w:r>
        <w:rPr>
          <w:b/>
          <w:sz w:val="28"/>
          <w:szCs w:val="28"/>
        </w:rPr>
        <w:t xml:space="preserve"> </w:t>
      </w:r>
      <w:r w:rsidR="000B2D34">
        <w:rPr>
          <w:b/>
          <w:sz w:val="28"/>
          <w:szCs w:val="28"/>
        </w:rPr>
        <w:t>57</w:t>
      </w:r>
    </w:p>
    <w:p w:rsidR="00A24FF8" w:rsidRPr="00A24FF8" w:rsidRDefault="00A24FF8" w:rsidP="00A24FF8">
      <w:pPr>
        <w:jc w:val="center"/>
        <w:rPr>
          <w:b/>
          <w:sz w:val="20"/>
          <w:szCs w:val="20"/>
        </w:rPr>
      </w:pPr>
      <w:r w:rsidRPr="00A24FF8">
        <w:rPr>
          <w:b/>
          <w:sz w:val="20"/>
          <w:szCs w:val="20"/>
        </w:rPr>
        <w:t>с</w:t>
      </w:r>
      <w:proofErr w:type="gramStart"/>
      <w:r w:rsidRPr="00A24FF8">
        <w:rPr>
          <w:b/>
          <w:sz w:val="20"/>
          <w:szCs w:val="20"/>
        </w:rPr>
        <w:t>.В</w:t>
      </w:r>
      <w:proofErr w:type="gramEnd"/>
      <w:r w:rsidRPr="00A24FF8">
        <w:rPr>
          <w:b/>
          <w:sz w:val="20"/>
          <w:szCs w:val="20"/>
        </w:rPr>
        <w:t>аганово</w:t>
      </w:r>
    </w:p>
    <w:p w:rsidR="00D552B9" w:rsidRPr="008E3D36" w:rsidRDefault="00D552B9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552B9" w:rsidRPr="0026573F" w:rsidRDefault="00D552B9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Вагановского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="00A24FF8">
        <w:rPr>
          <w:rFonts w:ascii="Times New Roman" w:hAnsi="Times New Roman"/>
          <w:b/>
          <w:sz w:val="28"/>
          <w:szCs w:val="28"/>
        </w:rPr>
        <w:t>на 2017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52B9" w:rsidRPr="0026573F" w:rsidRDefault="00D552B9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552B9" w:rsidRPr="008E3D36" w:rsidRDefault="00D552B9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Вагановское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 xml:space="preserve">14 № 91 «О </w:t>
      </w:r>
      <w:proofErr w:type="gramStart"/>
      <w:r w:rsidRPr="008E3D36">
        <w:rPr>
          <w:rFonts w:ascii="Times New Roman" w:hAnsi="Times New Roman"/>
          <w:sz w:val="28"/>
          <w:szCs w:val="28"/>
        </w:rPr>
        <w:t xml:space="preserve">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Вагановского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D552B9" w:rsidRPr="008E3D36" w:rsidRDefault="00D552B9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552B9" w:rsidRDefault="00D552B9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D552B9" w:rsidRDefault="00D552B9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552B9" w:rsidRPr="00EA625F" w:rsidRDefault="00D552B9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Вагановского</w:t>
      </w:r>
      <w:proofErr w:type="spellEnd"/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A24FF8">
        <w:rPr>
          <w:rFonts w:ascii="Times New Roman" w:hAnsi="Times New Roman"/>
          <w:sz w:val="28"/>
          <w:szCs w:val="28"/>
        </w:rPr>
        <w:t>, на 2017</w:t>
      </w:r>
      <w:r w:rsidRPr="00EA625F">
        <w:rPr>
          <w:rFonts w:ascii="Times New Roman" w:hAnsi="Times New Roman"/>
          <w:sz w:val="28"/>
          <w:szCs w:val="28"/>
        </w:rPr>
        <w:t xml:space="preserve"> год часть полномочий в соответствии с Федеральным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Вагановского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поселения.</w:t>
      </w:r>
      <w:proofErr w:type="gramEnd"/>
    </w:p>
    <w:p w:rsidR="00D552B9" w:rsidRPr="007A79CF" w:rsidRDefault="00D552B9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района, </w:t>
      </w:r>
      <w:r w:rsidRPr="000B54B9">
        <w:rPr>
          <w:sz w:val="28"/>
          <w:szCs w:val="28"/>
        </w:rPr>
        <w:t xml:space="preserve"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</w:t>
      </w:r>
      <w:r w:rsidRPr="000B54B9">
        <w:rPr>
          <w:sz w:val="28"/>
          <w:szCs w:val="28"/>
        </w:rPr>
        <w:lastRenderedPageBreak/>
        <w:t>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  <w:proofErr w:type="gramEnd"/>
    </w:p>
    <w:p w:rsidR="00D552B9" w:rsidRPr="00645A22" w:rsidRDefault="00D552B9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обнародованию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и размещению в информационно телекоммуникационной сети Интернет</w:t>
      </w:r>
      <w:r w:rsidRPr="00645A22">
        <w:rPr>
          <w:sz w:val="28"/>
          <w:szCs w:val="28"/>
        </w:rPr>
        <w:t>.</w:t>
      </w:r>
    </w:p>
    <w:p w:rsidR="00D552B9" w:rsidRPr="00645A22" w:rsidRDefault="00D552B9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 xml:space="preserve">4. </w:t>
      </w:r>
      <w:proofErr w:type="gramStart"/>
      <w:r w:rsidRPr="00645A22">
        <w:rPr>
          <w:sz w:val="28"/>
          <w:szCs w:val="28"/>
        </w:rPr>
        <w:t>Контроль за</w:t>
      </w:r>
      <w:proofErr w:type="gramEnd"/>
      <w:r w:rsidRPr="00645A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(Марков В.С.)</w:t>
      </w:r>
    </w:p>
    <w:p w:rsidR="00D552B9" w:rsidRPr="00645A22" w:rsidRDefault="00D552B9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</w:t>
      </w:r>
      <w:r w:rsidR="00A24F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D552B9" w:rsidRPr="00645A22" w:rsidRDefault="00D552B9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D552B9" w:rsidRDefault="00D552B9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552B9" w:rsidRPr="008E3D36" w:rsidRDefault="00D552B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552B9" w:rsidRPr="007525BA" w:rsidTr="00F072E2">
        <w:tc>
          <w:tcPr>
            <w:tcW w:w="5882" w:type="dxa"/>
          </w:tcPr>
          <w:p w:rsidR="00E17427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552B9" w:rsidRPr="004D2AB2">
              <w:rPr>
                <w:sz w:val="28"/>
                <w:szCs w:val="28"/>
              </w:rPr>
              <w:t xml:space="preserve">Председатель Совета </w:t>
            </w:r>
          </w:p>
          <w:p w:rsidR="00E17427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552B9" w:rsidRPr="004D2AB2">
              <w:rPr>
                <w:sz w:val="28"/>
                <w:szCs w:val="28"/>
              </w:rPr>
              <w:t xml:space="preserve">народных  депутатов </w:t>
            </w:r>
          </w:p>
          <w:p w:rsidR="00D552B9" w:rsidRPr="004D2AB2" w:rsidRDefault="00D552B9" w:rsidP="00C41653">
            <w:pPr>
              <w:rPr>
                <w:sz w:val="28"/>
                <w:szCs w:val="28"/>
              </w:rPr>
            </w:pPr>
            <w:proofErr w:type="spellStart"/>
            <w:r w:rsidRPr="004D2AB2">
              <w:rPr>
                <w:sz w:val="28"/>
                <w:szCs w:val="28"/>
              </w:rPr>
              <w:t>Вагановского</w:t>
            </w:r>
            <w:proofErr w:type="spellEnd"/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  <w:tc>
          <w:tcPr>
            <w:tcW w:w="3226" w:type="dxa"/>
          </w:tcPr>
          <w:p w:rsidR="00D552B9" w:rsidRDefault="00D552B9" w:rsidP="00C41653">
            <w:pPr>
              <w:rPr>
                <w:sz w:val="28"/>
                <w:szCs w:val="28"/>
              </w:rPr>
            </w:pPr>
          </w:p>
          <w:p w:rsidR="00E17427" w:rsidRDefault="00D552B9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D552B9" w:rsidRPr="004D2AB2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552B9">
              <w:rPr>
                <w:sz w:val="28"/>
                <w:szCs w:val="28"/>
              </w:rPr>
              <w:t xml:space="preserve">   </w:t>
            </w:r>
            <w:r w:rsidR="00D552B9" w:rsidRPr="004D2AB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552B9" w:rsidRPr="004D2AB2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552B9" w:rsidRPr="004D2AB2">
              <w:rPr>
                <w:sz w:val="28"/>
                <w:szCs w:val="28"/>
              </w:rPr>
              <w:t>Сенюков</w:t>
            </w:r>
            <w:proofErr w:type="spellEnd"/>
            <w:r w:rsidR="00D552B9" w:rsidRPr="004D2AB2">
              <w:rPr>
                <w:sz w:val="28"/>
                <w:szCs w:val="28"/>
              </w:rPr>
              <w:t xml:space="preserve"> </w:t>
            </w:r>
          </w:p>
        </w:tc>
      </w:tr>
      <w:tr w:rsidR="00D552B9" w:rsidRPr="007525BA" w:rsidTr="00F072E2">
        <w:tc>
          <w:tcPr>
            <w:tcW w:w="5882" w:type="dxa"/>
          </w:tcPr>
          <w:p w:rsidR="00D552B9" w:rsidRDefault="00D552B9" w:rsidP="00C41653">
            <w:pPr>
              <w:rPr>
                <w:sz w:val="28"/>
                <w:szCs w:val="28"/>
              </w:rPr>
            </w:pPr>
          </w:p>
          <w:p w:rsidR="00E17427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552B9" w:rsidRPr="004D2AB2">
              <w:rPr>
                <w:sz w:val="28"/>
                <w:szCs w:val="28"/>
              </w:rPr>
              <w:t xml:space="preserve">Глава  </w:t>
            </w:r>
          </w:p>
          <w:p w:rsidR="00D552B9" w:rsidRPr="004D2AB2" w:rsidRDefault="00D552B9" w:rsidP="00C41653">
            <w:pPr>
              <w:rPr>
                <w:sz w:val="28"/>
                <w:szCs w:val="28"/>
              </w:rPr>
            </w:pPr>
            <w:proofErr w:type="spellStart"/>
            <w:r w:rsidRPr="004D2AB2">
              <w:rPr>
                <w:sz w:val="28"/>
                <w:szCs w:val="28"/>
              </w:rPr>
              <w:t>Вагановского</w:t>
            </w:r>
            <w:proofErr w:type="spellEnd"/>
            <w:r w:rsidRPr="004D2AB2"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3226" w:type="dxa"/>
          </w:tcPr>
          <w:p w:rsidR="00D552B9" w:rsidRDefault="00D552B9" w:rsidP="00C41653">
            <w:pPr>
              <w:rPr>
                <w:sz w:val="28"/>
                <w:szCs w:val="28"/>
              </w:rPr>
            </w:pPr>
          </w:p>
          <w:p w:rsidR="00E17427" w:rsidRDefault="00D552B9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D552B9" w:rsidRPr="004D2AB2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D552B9" w:rsidRPr="004D2AB2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552B9" w:rsidRPr="004D2AB2">
              <w:rPr>
                <w:sz w:val="28"/>
                <w:szCs w:val="28"/>
              </w:rPr>
              <w:t>Сенюков</w:t>
            </w:r>
            <w:proofErr w:type="spellEnd"/>
            <w:r w:rsidR="00D552B9" w:rsidRPr="004D2AB2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D552B9" w:rsidRPr="008E3D36" w:rsidRDefault="00D552B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A2144" w:rsidRDefault="00FA2144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Default="00FA2144" w:rsidP="00FA2144"/>
    <w:p w:rsidR="00FA2144" w:rsidRDefault="00FA2144" w:rsidP="00FA2144"/>
    <w:p w:rsidR="00FA2144" w:rsidRDefault="00FA2144" w:rsidP="00FA2144"/>
    <w:p w:rsidR="00D552B9" w:rsidRDefault="00FA2144" w:rsidP="00FA2144">
      <w:pPr>
        <w:tabs>
          <w:tab w:val="left" w:pos="1410"/>
        </w:tabs>
      </w:pPr>
      <w:r>
        <w:tab/>
      </w:r>
    </w:p>
    <w:p w:rsidR="00FA2144" w:rsidRDefault="00FA2144" w:rsidP="00FA2144">
      <w:pPr>
        <w:tabs>
          <w:tab w:val="left" w:pos="1410"/>
        </w:tabs>
      </w:pPr>
    </w:p>
    <w:p w:rsidR="00FA2144" w:rsidRDefault="00FA2144" w:rsidP="00FA2144">
      <w:pPr>
        <w:tabs>
          <w:tab w:val="left" w:pos="1410"/>
        </w:tabs>
      </w:pPr>
    </w:p>
    <w:p w:rsidR="00FA2144" w:rsidRDefault="00FA2144" w:rsidP="00FA2144">
      <w:pPr>
        <w:tabs>
          <w:tab w:val="left" w:pos="1410"/>
        </w:tabs>
      </w:pPr>
    </w:p>
    <w:p w:rsidR="00FA2144" w:rsidRDefault="00FA2144" w:rsidP="00FA2144">
      <w:pPr>
        <w:tabs>
          <w:tab w:val="left" w:pos="1410"/>
        </w:tabs>
      </w:pPr>
    </w:p>
    <w:p w:rsidR="00FA2144" w:rsidRPr="00A228C0" w:rsidRDefault="00FA2144" w:rsidP="00FA214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C0">
        <w:rPr>
          <w:rFonts w:ascii="Times New Roman" w:hAnsi="Times New Roman" w:cs="Times New Roman"/>
          <w:b/>
          <w:sz w:val="32"/>
          <w:szCs w:val="32"/>
        </w:rPr>
        <w:lastRenderedPageBreak/>
        <w:t>СОГЛАШЕНИЕ</w:t>
      </w:r>
    </w:p>
    <w:p w:rsidR="00FA2144" w:rsidRDefault="00FA2144" w:rsidP="00FA214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</w:t>
      </w:r>
      <w:r w:rsidRPr="002E7C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2E7CC8">
        <w:rPr>
          <w:b/>
          <w:sz w:val="32"/>
          <w:szCs w:val="32"/>
        </w:rPr>
        <w:t xml:space="preserve">дминистрацией </w:t>
      </w:r>
      <w:proofErr w:type="spellStart"/>
      <w:r>
        <w:rPr>
          <w:b/>
          <w:sz w:val="32"/>
          <w:szCs w:val="32"/>
        </w:rPr>
        <w:t>Вагановского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осуществления части своих полномочий администрации Промышленновского муниципального района</w:t>
      </w:r>
      <w:proofErr w:type="gramEnd"/>
      <w:r>
        <w:rPr>
          <w:b/>
          <w:sz w:val="32"/>
          <w:szCs w:val="32"/>
        </w:rPr>
        <w:t xml:space="preserve">  </w:t>
      </w:r>
    </w:p>
    <w:p w:rsidR="00580547" w:rsidRPr="003030BF" w:rsidRDefault="00580547" w:rsidP="00FA2144">
      <w:pPr>
        <w:spacing w:line="360" w:lineRule="auto"/>
        <w:jc w:val="center"/>
        <w:rPr>
          <w:b/>
          <w:sz w:val="32"/>
          <w:szCs w:val="32"/>
        </w:rPr>
      </w:pPr>
    </w:p>
    <w:p w:rsidR="00FA2144" w:rsidRPr="006F4EB9" w:rsidRDefault="00FA2144" w:rsidP="00FA2144">
      <w:pPr>
        <w:tabs>
          <w:tab w:val="left" w:pos="0"/>
          <w:tab w:val="left" w:pos="6885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Ваганово                          </w:t>
      </w: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6F4E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«</w:t>
      </w:r>
      <w:r>
        <w:rPr>
          <w:sz w:val="28"/>
          <w:szCs w:val="28"/>
        </w:rPr>
        <w:t>29» марта  2017 года</w:t>
      </w:r>
    </w:p>
    <w:p w:rsidR="00FA2144" w:rsidRPr="006F4EB9" w:rsidRDefault="00FA2144" w:rsidP="00FA2144">
      <w:pPr>
        <w:tabs>
          <w:tab w:val="left" w:pos="0"/>
          <w:tab w:val="left" w:pos="6885"/>
        </w:tabs>
        <w:rPr>
          <w:sz w:val="28"/>
          <w:szCs w:val="28"/>
        </w:rPr>
      </w:pPr>
    </w:p>
    <w:p w:rsidR="00FA2144" w:rsidRPr="006F4EB9" w:rsidRDefault="00FA2144" w:rsidP="00FA2144">
      <w:pPr>
        <w:pStyle w:val="a9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», в лице главы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 Александра Николаевича </w:t>
      </w:r>
      <w:proofErr w:type="spellStart"/>
      <w:r>
        <w:rPr>
          <w:sz w:val="28"/>
          <w:szCs w:val="28"/>
        </w:rPr>
        <w:t>Сенюкова</w:t>
      </w:r>
      <w:proofErr w:type="spellEnd"/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 xml:space="preserve">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244940">
        <w:rPr>
          <w:sz w:val="28"/>
          <w:szCs w:val="28"/>
        </w:rPr>
        <w:t xml:space="preserve">от </w:t>
      </w:r>
      <w:r>
        <w:rPr>
          <w:sz w:val="28"/>
          <w:szCs w:val="28"/>
        </w:rPr>
        <w:t>29.03.</w:t>
      </w:r>
      <w:r w:rsidRPr="002449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449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</w:t>
      </w:r>
      <w:r w:rsidRPr="00244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передаче администрацией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 осуществления полномочия администрации Промышленновского муниципального района на 2017 год» и решения Совета народных депутатов Промышленновского муниципального района от_____ №_______ «О принятии администрацией Промышленновского муниципального района осуществления полномочия от администрации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 на 2017 год»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FA2144" w:rsidRDefault="00FA2144" w:rsidP="00FA2144">
      <w:pPr>
        <w:pStyle w:val="a9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FA2144" w:rsidRDefault="00FA2144" w:rsidP="00FA2144">
      <w:pPr>
        <w:pStyle w:val="a9"/>
        <w:numPr>
          <w:ilvl w:val="0"/>
          <w:numId w:val="3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ПРЕДМЕТ СОГЛАШЕНИЯ</w:t>
      </w:r>
    </w:p>
    <w:p w:rsidR="00FA2144" w:rsidRPr="006F4EB9" w:rsidRDefault="00FA2144" w:rsidP="00FA2144">
      <w:pPr>
        <w:pStyle w:val="a9"/>
        <w:tabs>
          <w:tab w:val="left" w:pos="0"/>
        </w:tabs>
        <w:spacing w:after="0"/>
        <w:ind w:left="720"/>
        <w:rPr>
          <w:b/>
          <w:sz w:val="28"/>
          <w:szCs w:val="28"/>
        </w:rPr>
      </w:pPr>
    </w:p>
    <w:p w:rsidR="00FA2144" w:rsidRDefault="00FA2144" w:rsidP="00FA2144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F4EB9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FA2144" w:rsidRPr="006F4EB9" w:rsidRDefault="00FA2144" w:rsidP="00FA2144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Администрация поселения</w:t>
      </w:r>
      <w:r w:rsidRPr="008E3D3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муниципальной собственности поселения.</w:t>
      </w:r>
    </w:p>
    <w:p w:rsidR="00FA2144" w:rsidRDefault="00FA2144" w:rsidP="00FA2144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СТОРОН</w:t>
      </w:r>
    </w:p>
    <w:p w:rsidR="00FA2144" w:rsidRPr="006F4EB9" w:rsidRDefault="00FA2144" w:rsidP="00FA2144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>я полномочий, указанных в п.1.1</w:t>
      </w:r>
      <w:r w:rsidRPr="006F4EB9">
        <w:rPr>
          <w:sz w:val="28"/>
          <w:szCs w:val="28"/>
        </w:rPr>
        <w:t>, настоящего Соглашения,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          2.1.2.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2.1.3.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FA2144" w:rsidRPr="006F4EB9" w:rsidRDefault="00FA2144" w:rsidP="00FA21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FA2144" w:rsidRPr="006F4EB9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2.2.1. Осуществляе</w:t>
      </w:r>
      <w:r>
        <w:rPr>
          <w:sz w:val="28"/>
          <w:szCs w:val="28"/>
        </w:rPr>
        <w:t>т полномочия, указанные в п.1.1</w:t>
      </w:r>
      <w:r w:rsidRPr="006F4EB9">
        <w:rPr>
          <w:sz w:val="28"/>
          <w:szCs w:val="28"/>
        </w:rPr>
        <w:t xml:space="preserve"> настоящего Соглашения, в  соответствии с действующим законодательством и в пределах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2.2.2. </w:t>
      </w:r>
      <w:r>
        <w:rPr>
          <w:sz w:val="28"/>
          <w:szCs w:val="28"/>
        </w:rPr>
        <w:t>Ежемесячно</w:t>
      </w:r>
      <w:r w:rsidRPr="006F4EB9">
        <w:rPr>
          <w:sz w:val="28"/>
          <w:szCs w:val="28"/>
        </w:rPr>
        <w:t xml:space="preserve">, до </w:t>
      </w:r>
      <w:r>
        <w:rPr>
          <w:sz w:val="28"/>
          <w:szCs w:val="28"/>
        </w:rPr>
        <w:t>2</w:t>
      </w:r>
      <w:r w:rsidRPr="006F4EB9">
        <w:rPr>
          <w:sz w:val="28"/>
          <w:szCs w:val="28"/>
        </w:rPr>
        <w:t xml:space="preserve"> числа месяца следующего за истекшим </w:t>
      </w:r>
      <w:r>
        <w:rPr>
          <w:sz w:val="28"/>
          <w:szCs w:val="28"/>
        </w:rPr>
        <w:t>месяцем</w:t>
      </w:r>
      <w:r w:rsidRPr="006F4EB9">
        <w:rPr>
          <w:sz w:val="28"/>
          <w:szCs w:val="28"/>
        </w:rPr>
        <w:t xml:space="preserve">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FA2144" w:rsidRDefault="00FA2144" w:rsidP="00FA2144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FA2144" w:rsidRPr="006F4EB9" w:rsidRDefault="00FA2144" w:rsidP="00FA2144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FA2144" w:rsidRDefault="00FA2144" w:rsidP="00FA2144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FA2144" w:rsidRPr="006F4EB9" w:rsidRDefault="00FA2144" w:rsidP="00FA2144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proofErr w:type="spellStart"/>
      <w:r>
        <w:rPr>
          <w:sz w:val="28"/>
          <w:szCs w:val="28"/>
        </w:rPr>
        <w:t>Вагановское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Промышленновский муниципальный район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FA2144" w:rsidRPr="00132DA1" w:rsidRDefault="009A4520" w:rsidP="00FA2144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144" w:rsidRPr="00132DA1">
        <w:rPr>
          <w:sz w:val="28"/>
          <w:szCs w:val="28"/>
        </w:rPr>
        <w:t xml:space="preserve"> </w:t>
      </w:r>
    </w:p>
    <w:p w:rsidR="00FA2144" w:rsidRDefault="00FA2144" w:rsidP="00FA2144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</w:t>
      </w:r>
      <w:proofErr w:type="gramStart"/>
      <w:r w:rsidRPr="006F4EB9">
        <w:rPr>
          <w:sz w:val="28"/>
          <w:szCs w:val="28"/>
        </w:rPr>
        <w:t>пределах</w:t>
      </w:r>
      <w:proofErr w:type="gramEnd"/>
      <w:r w:rsidRPr="006F4EB9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FA2144" w:rsidRPr="006F4EB9" w:rsidRDefault="00FA2144" w:rsidP="00FA21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FA2144" w:rsidRPr="006F4EB9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          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Бюджетным 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FA2144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за </w:t>
      </w:r>
      <w:proofErr w:type="spellStart"/>
      <w:r>
        <w:rPr>
          <w:sz w:val="28"/>
          <w:szCs w:val="28"/>
        </w:rPr>
        <w:t>не</w:t>
      </w:r>
      <w:r w:rsidRPr="006F4EB9">
        <w:rPr>
          <w:sz w:val="28"/>
          <w:szCs w:val="28"/>
        </w:rPr>
        <w:t>перечисление</w:t>
      </w:r>
      <w:proofErr w:type="spellEnd"/>
      <w:r w:rsidRPr="006F4EB9">
        <w:rPr>
          <w:sz w:val="28"/>
          <w:szCs w:val="28"/>
        </w:rPr>
        <w:t>, непо</w:t>
      </w:r>
      <w:r>
        <w:rPr>
          <w:sz w:val="28"/>
          <w:szCs w:val="28"/>
        </w:rPr>
        <w:t xml:space="preserve">лное перечисление, </w:t>
      </w:r>
      <w:r w:rsidRPr="006F4EB9">
        <w:rPr>
          <w:sz w:val="28"/>
          <w:szCs w:val="28"/>
        </w:rPr>
        <w:t>либо  несвоевременное перечисление сре</w:t>
      </w:r>
      <w:proofErr w:type="gramStart"/>
      <w:r w:rsidRPr="006F4EB9">
        <w:rPr>
          <w:sz w:val="28"/>
          <w:szCs w:val="28"/>
        </w:rPr>
        <w:t>дств в б</w:t>
      </w:r>
      <w:proofErr w:type="gramEnd"/>
      <w:r w:rsidRPr="006F4EB9">
        <w:rPr>
          <w:sz w:val="28"/>
          <w:szCs w:val="28"/>
        </w:rPr>
        <w:t xml:space="preserve">юджет 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Вагановское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 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FA2144" w:rsidRPr="006F4EB9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      </w:t>
      </w:r>
    </w:p>
    <w:p w:rsidR="00FA2144" w:rsidRDefault="00FA2144" w:rsidP="00FA2144">
      <w:pPr>
        <w:numPr>
          <w:ilvl w:val="0"/>
          <w:numId w:val="4"/>
        </w:numPr>
        <w:tabs>
          <w:tab w:val="left" w:pos="0"/>
          <w:tab w:val="left" w:pos="360"/>
        </w:tabs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="00FB1020">
        <w:rPr>
          <w:b/>
          <w:sz w:val="28"/>
          <w:szCs w:val="28"/>
        </w:rPr>
        <w:t xml:space="preserve">            </w:t>
      </w:r>
      <w:r w:rsidRPr="006F4EB9">
        <w:rPr>
          <w:b/>
          <w:sz w:val="28"/>
          <w:szCs w:val="28"/>
        </w:rPr>
        <w:t>СОГЛАШЕНИЯ</w:t>
      </w:r>
    </w:p>
    <w:p w:rsidR="00FA2144" w:rsidRPr="006F4EB9" w:rsidRDefault="00FA2144" w:rsidP="00FA2144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правоотношения, возникшие с «01» января 2017 года </w:t>
      </w:r>
      <w:r w:rsidRPr="006F4EB9">
        <w:rPr>
          <w:sz w:val="28"/>
          <w:szCs w:val="28"/>
        </w:rPr>
        <w:t>и действует до «31» декабря 201</w:t>
      </w:r>
      <w:r>
        <w:rPr>
          <w:sz w:val="28"/>
          <w:szCs w:val="28"/>
        </w:rPr>
        <w:t>7</w:t>
      </w:r>
      <w:r w:rsidRPr="006F4EB9">
        <w:rPr>
          <w:sz w:val="28"/>
          <w:szCs w:val="28"/>
        </w:rPr>
        <w:t xml:space="preserve"> года.</w:t>
      </w:r>
    </w:p>
    <w:p w:rsidR="00FA2144" w:rsidRPr="00132DA1" w:rsidRDefault="00FA2144" w:rsidP="00FA2144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132DA1">
        <w:rPr>
          <w:sz w:val="28"/>
          <w:szCs w:val="28"/>
        </w:rPr>
        <w:t xml:space="preserve">          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является соответствующее решение  Совета народных депутатов </w:t>
      </w:r>
      <w:proofErr w:type="spellStart"/>
      <w:r w:rsidRPr="00132DA1">
        <w:rPr>
          <w:sz w:val="28"/>
          <w:szCs w:val="28"/>
        </w:rPr>
        <w:t>Вагановского</w:t>
      </w:r>
      <w:proofErr w:type="spellEnd"/>
      <w:r w:rsidRPr="00132DA1">
        <w:rPr>
          <w:sz w:val="28"/>
          <w:szCs w:val="28"/>
        </w:rPr>
        <w:t xml:space="preserve"> сельского поселения.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Действие настоящего Соглашения прекращается в срок, установленный соответствующим решением Совета народных депутатов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A2144" w:rsidRPr="006F4EB9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В случае</w:t>
      </w:r>
      <w:proofErr w:type="gramStart"/>
      <w:r w:rsidRPr="006F4EB9">
        <w:rPr>
          <w:sz w:val="28"/>
          <w:szCs w:val="28"/>
        </w:rPr>
        <w:t>,</w:t>
      </w:r>
      <w:proofErr w:type="gramEnd"/>
      <w:r w:rsidRPr="006F4EB9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FA2144" w:rsidRDefault="00FA2144" w:rsidP="00FA2144">
      <w:pPr>
        <w:numPr>
          <w:ilvl w:val="0"/>
          <w:numId w:val="4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ПРОЧИЕ УСЛОВИЯ </w:t>
      </w:r>
    </w:p>
    <w:p w:rsidR="00FA2144" w:rsidRPr="006F4EB9" w:rsidRDefault="00FA2144" w:rsidP="00FA2144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 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Pr="006F4EB9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32DA1">
        <w:rPr>
          <w:sz w:val="28"/>
          <w:szCs w:val="28"/>
        </w:rPr>
        <w:t xml:space="preserve">  Совета народных депутатов </w:t>
      </w:r>
      <w:proofErr w:type="spellStart"/>
      <w:r w:rsidRPr="00132DA1">
        <w:rPr>
          <w:sz w:val="28"/>
          <w:szCs w:val="28"/>
        </w:rPr>
        <w:t>Вагановского</w:t>
      </w:r>
      <w:proofErr w:type="spellEnd"/>
      <w:r w:rsidRPr="00132DA1">
        <w:rPr>
          <w:sz w:val="28"/>
          <w:szCs w:val="28"/>
        </w:rPr>
        <w:t xml:space="preserve"> сельского поселения.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         Все изменения и дополнения составляются в письменном виде и подписываются обеими Сторонами.</w:t>
      </w:r>
    </w:p>
    <w:p w:rsidR="00FA2144" w:rsidRPr="006F4EB9" w:rsidRDefault="00FA2144" w:rsidP="00FA2144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FA2144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FA2144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FA2144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29"/>
        <w:gridCol w:w="4728"/>
      </w:tblGrid>
      <w:tr w:rsidR="00FA2144" w:rsidRPr="00FA4DCD" w:rsidTr="00524B7A">
        <w:tc>
          <w:tcPr>
            <w:tcW w:w="4785" w:type="dxa"/>
          </w:tcPr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Вагановского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FA4DCD">
              <w:rPr>
                <w:sz w:val="28"/>
                <w:szCs w:val="28"/>
              </w:rPr>
              <w:t xml:space="preserve">  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_________________А.Н. </w:t>
            </w: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A4DCD">
              <w:rPr>
                <w:sz w:val="28"/>
                <w:szCs w:val="28"/>
              </w:rPr>
              <w:t>мп</w:t>
            </w:r>
            <w:proofErr w:type="spellEnd"/>
            <w:r w:rsidRPr="00FA4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Промышленновского муниципального района   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Д.П. Ильин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_________________Д.П. Ильин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A4DC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FA2144" w:rsidRPr="006F4EB9" w:rsidRDefault="00FA2144" w:rsidP="00FA2144">
      <w:pPr>
        <w:pStyle w:val="a9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FA2144" w:rsidRDefault="00FA2144" w:rsidP="00FA2144"/>
    <w:p w:rsidR="00FA2144" w:rsidRDefault="00FA2144" w:rsidP="00FA2144">
      <w:pPr>
        <w:tabs>
          <w:tab w:val="left" w:pos="1410"/>
        </w:tabs>
      </w:pPr>
    </w:p>
    <w:p w:rsidR="00FA2144" w:rsidRPr="00FA2144" w:rsidRDefault="00FA2144" w:rsidP="00FA2144">
      <w:pPr>
        <w:tabs>
          <w:tab w:val="left" w:pos="1410"/>
        </w:tabs>
      </w:pPr>
    </w:p>
    <w:sectPr w:rsidR="00FA2144" w:rsidRPr="00FA2144" w:rsidSect="000B2D34">
      <w:footerReference w:type="even" r:id="rId7"/>
      <w:headerReference w:type="first" r:id="rId8"/>
      <w:pgSz w:w="11906" w:h="16838"/>
      <w:pgMar w:top="1134" w:right="1134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F1" w:rsidRDefault="00EC34F1" w:rsidP="00D853F1">
      <w:r>
        <w:separator/>
      </w:r>
    </w:p>
  </w:endnote>
  <w:endnote w:type="continuationSeparator" w:id="0">
    <w:p w:rsidR="00EC34F1" w:rsidRDefault="00EC34F1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B9" w:rsidRDefault="00D552B9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D552B9" w:rsidRDefault="00D552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F1" w:rsidRDefault="00EC34F1" w:rsidP="00D853F1">
      <w:r>
        <w:separator/>
      </w:r>
    </w:p>
  </w:footnote>
  <w:footnote w:type="continuationSeparator" w:id="0">
    <w:p w:rsidR="00EC34F1" w:rsidRDefault="00EC34F1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B9" w:rsidRDefault="00D552B9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013C1"/>
    <w:rsid w:val="00077403"/>
    <w:rsid w:val="000B2D34"/>
    <w:rsid w:val="000B54B9"/>
    <w:rsid w:val="000E6377"/>
    <w:rsid w:val="00142F63"/>
    <w:rsid w:val="001507CA"/>
    <w:rsid w:val="001C7FB6"/>
    <w:rsid w:val="001D4FF9"/>
    <w:rsid w:val="001E7227"/>
    <w:rsid w:val="0026573F"/>
    <w:rsid w:val="002D7ED6"/>
    <w:rsid w:val="002E79B8"/>
    <w:rsid w:val="002F2AE0"/>
    <w:rsid w:val="003656E2"/>
    <w:rsid w:val="003E4794"/>
    <w:rsid w:val="003E7D5A"/>
    <w:rsid w:val="003F7385"/>
    <w:rsid w:val="00422824"/>
    <w:rsid w:val="00433866"/>
    <w:rsid w:val="004A4D65"/>
    <w:rsid w:val="004C7028"/>
    <w:rsid w:val="004D2AB2"/>
    <w:rsid w:val="004D530C"/>
    <w:rsid w:val="00511122"/>
    <w:rsid w:val="0056340E"/>
    <w:rsid w:val="00577233"/>
    <w:rsid w:val="00580547"/>
    <w:rsid w:val="00614AA3"/>
    <w:rsid w:val="00645A22"/>
    <w:rsid w:val="00661ABE"/>
    <w:rsid w:val="00680562"/>
    <w:rsid w:val="00680DD5"/>
    <w:rsid w:val="006C70E4"/>
    <w:rsid w:val="006D27D5"/>
    <w:rsid w:val="007525BA"/>
    <w:rsid w:val="007A79CF"/>
    <w:rsid w:val="007D46CE"/>
    <w:rsid w:val="00820D2E"/>
    <w:rsid w:val="008E3D36"/>
    <w:rsid w:val="009500C7"/>
    <w:rsid w:val="00994A21"/>
    <w:rsid w:val="009A4520"/>
    <w:rsid w:val="009D7F78"/>
    <w:rsid w:val="00A24FF8"/>
    <w:rsid w:val="00A4443A"/>
    <w:rsid w:val="00A97167"/>
    <w:rsid w:val="00AF381A"/>
    <w:rsid w:val="00B474B4"/>
    <w:rsid w:val="00BA481B"/>
    <w:rsid w:val="00BB54D6"/>
    <w:rsid w:val="00C366A9"/>
    <w:rsid w:val="00C41653"/>
    <w:rsid w:val="00C54AA6"/>
    <w:rsid w:val="00C643F7"/>
    <w:rsid w:val="00C64D90"/>
    <w:rsid w:val="00C87089"/>
    <w:rsid w:val="00D01C97"/>
    <w:rsid w:val="00D418D1"/>
    <w:rsid w:val="00D552B9"/>
    <w:rsid w:val="00D755DE"/>
    <w:rsid w:val="00D822E0"/>
    <w:rsid w:val="00D853F1"/>
    <w:rsid w:val="00E17427"/>
    <w:rsid w:val="00E76EF8"/>
    <w:rsid w:val="00EA625F"/>
    <w:rsid w:val="00EC34F1"/>
    <w:rsid w:val="00EC6D49"/>
    <w:rsid w:val="00EF7298"/>
    <w:rsid w:val="00F072E2"/>
    <w:rsid w:val="00F67599"/>
    <w:rsid w:val="00F83F9B"/>
    <w:rsid w:val="00FA2144"/>
    <w:rsid w:val="00FB0DC1"/>
    <w:rsid w:val="00FB1020"/>
    <w:rsid w:val="00FD0B84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A2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rsid w:val="00FA21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A214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1501</Words>
  <Characters>8562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Админ</cp:lastModifiedBy>
  <cp:revision>15</cp:revision>
  <cp:lastPrinted>2016-05-23T07:03:00Z</cp:lastPrinted>
  <dcterms:created xsi:type="dcterms:W3CDTF">2017-03-29T08:42:00Z</dcterms:created>
  <dcterms:modified xsi:type="dcterms:W3CDTF">2017-03-29T10:05:00Z</dcterms:modified>
</cp:coreProperties>
</file>