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A9" w:rsidRPr="00783FB8" w:rsidRDefault="005B66A9" w:rsidP="005B66A9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1980" cy="6946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A9" w:rsidRPr="005B66A9" w:rsidRDefault="005B66A9" w:rsidP="005B66A9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B66A9">
        <w:rPr>
          <w:rFonts w:ascii="Times New Roman" w:hAnsi="Times New Roman" w:cs="Times New Roman"/>
          <w:b/>
          <w:color w:val="auto"/>
          <w:sz w:val="32"/>
          <w:szCs w:val="32"/>
        </w:rPr>
        <w:t>КЕМЕРОВСКАЯ ОБЛАСТЬ</w:t>
      </w:r>
    </w:p>
    <w:p w:rsidR="005B66A9" w:rsidRPr="005B66A9" w:rsidRDefault="005B66A9" w:rsidP="005B66A9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B66A9">
        <w:rPr>
          <w:rFonts w:ascii="Times New Roman" w:hAnsi="Times New Roman" w:cs="Times New Roman"/>
          <w:b/>
          <w:color w:val="auto"/>
          <w:sz w:val="32"/>
          <w:szCs w:val="32"/>
        </w:rPr>
        <w:t>ПРОМЫШЛЕННОВСКИЙ МУНИЦИПАЛЬНЫЙ РАЙОН</w:t>
      </w:r>
    </w:p>
    <w:p w:rsidR="005B66A9" w:rsidRPr="005B66A9" w:rsidRDefault="005B66A9" w:rsidP="005B66A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66A9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B66A9" w:rsidRPr="005B66A9" w:rsidRDefault="005B66A9" w:rsidP="005B66A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66A9">
        <w:rPr>
          <w:rFonts w:ascii="Times New Roman" w:hAnsi="Times New Roman" w:cs="Times New Roman"/>
          <w:b/>
          <w:sz w:val="32"/>
          <w:szCs w:val="32"/>
        </w:rPr>
        <w:t>ЛЕБЕДЕВСКОГО СЕЛЬСКОГО ПОСЕЛЕНИЯ</w:t>
      </w:r>
    </w:p>
    <w:p w:rsidR="005B66A9" w:rsidRPr="005B66A9" w:rsidRDefault="005B66A9" w:rsidP="005B66A9">
      <w:pPr>
        <w:pStyle w:val="4"/>
        <w:spacing w:before="360"/>
        <w:jc w:val="center"/>
        <w:rPr>
          <w:rFonts w:ascii="Times New Roman" w:hAnsi="Times New Roman" w:cs="Times New Roman"/>
          <w:bCs w:val="0"/>
          <w:i w:val="0"/>
          <w:color w:val="auto"/>
          <w:spacing w:val="60"/>
          <w:sz w:val="28"/>
          <w:szCs w:val="28"/>
        </w:rPr>
      </w:pPr>
      <w:r w:rsidRPr="005B66A9">
        <w:rPr>
          <w:rFonts w:ascii="Times New Roman" w:hAnsi="Times New Roman" w:cs="Times New Roman"/>
          <w:bCs w:val="0"/>
          <w:i w:val="0"/>
          <w:color w:val="auto"/>
          <w:spacing w:val="60"/>
          <w:sz w:val="28"/>
          <w:szCs w:val="28"/>
        </w:rPr>
        <w:t>ПОСТАНОВЛЕНИЕ</w:t>
      </w:r>
    </w:p>
    <w:p w:rsidR="005B66A9" w:rsidRPr="005B66A9" w:rsidRDefault="005B66A9" w:rsidP="005B66A9">
      <w:pPr>
        <w:jc w:val="center"/>
        <w:rPr>
          <w:rFonts w:ascii="Times New Roman" w:hAnsi="Times New Roman" w:cs="Times New Roman"/>
          <w:b/>
        </w:rPr>
      </w:pPr>
    </w:p>
    <w:p w:rsidR="005B66A9" w:rsidRPr="00C53D1A" w:rsidRDefault="005B66A9" w:rsidP="005B66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3D1A">
        <w:rPr>
          <w:rFonts w:ascii="Times New Roman" w:hAnsi="Times New Roman" w:cs="Times New Roman"/>
          <w:sz w:val="24"/>
          <w:szCs w:val="24"/>
        </w:rPr>
        <w:t xml:space="preserve">от </w:t>
      </w:r>
      <w:r w:rsidR="004006AA" w:rsidRPr="00C53D1A">
        <w:rPr>
          <w:rFonts w:ascii="Times New Roman" w:hAnsi="Times New Roman" w:cs="Times New Roman"/>
          <w:sz w:val="24"/>
          <w:szCs w:val="24"/>
        </w:rPr>
        <w:t>11мая</w:t>
      </w:r>
      <w:r w:rsidR="00966B2E" w:rsidRPr="00C53D1A">
        <w:rPr>
          <w:rFonts w:ascii="Times New Roman" w:hAnsi="Times New Roman" w:cs="Times New Roman"/>
          <w:sz w:val="24"/>
          <w:szCs w:val="24"/>
        </w:rPr>
        <w:t xml:space="preserve"> </w:t>
      </w:r>
      <w:r w:rsidRPr="00C53D1A">
        <w:rPr>
          <w:rFonts w:ascii="Times New Roman" w:hAnsi="Times New Roman" w:cs="Times New Roman"/>
          <w:sz w:val="24"/>
          <w:szCs w:val="24"/>
        </w:rPr>
        <w:t>201</w:t>
      </w:r>
      <w:r w:rsidR="004006AA" w:rsidRPr="00C53D1A">
        <w:rPr>
          <w:rFonts w:ascii="Times New Roman" w:hAnsi="Times New Roman" w:cs="Times New Roman"/>
          <w:sz w:val="24"/>
          <w:szCs w:val="24"/>
        </w:rPr>
        <w:t xml:space="preserve">8 </w:t>
      </w:r>
      <w:r w:rsidRPr="00C53D1A">
        <w:rPr>
          <w:rFonts w:ascii="Times New Roman" w:hAnsi="Times New Roman" w:cs="Times New Roman"/>
          <w:sz w:val="24"/>
          <w:szCs w:val="24"/>
        </w:rPr>
        <w:t>г. №</w:t>
      </w:r>
      <w:r w:rsidR="00C53D1A" w:rsidRPr="00C53D1A">
        <w:rPr>
          <w:rFonts w:ascii="Times New Roman" w:hAnsi="Times New Roman" w:cs="Times New Roman"/>
          <w:sz w:val="24"/>
          <w:szCs w:val="24"/>
        </w:rPr>
        <w:t>15</w:t>
      </w:r>
    </w:p>
    <w:p w:rsidR="005B66A9" w:rsidRPr="00C53D1A" w:rsidRDefault="005B66A9" w:rsidP="005B66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53D1A">
        <w:rPr>
          <w:rFonts w:ascii="Times New Roman" w:hAnsi="Times New Roman" w:cs="Times New Roman"/>
        </w:rPr>
        <w:t>с.</w:t>
      </w:r>
      <w:r w:rsidR="004006AA" w:rsidRPr="00C53D1A">
        <w:rPr>
          <w:rFonts w:ascii="Times New Roman" w:hAnsi="Times New Roman" w:cs="Times New Roman"/>
        </w:rPr>
        <w:t xml:space="preserve"> </w:t>
      </w:r>
      <w:r w:rsidRPr="00C53D1A">
        <w:rPr>
          <w:rFonts w:ascii="Times New Roman" w:hAnsi="Times New Roman" w:cs="Times New Roman"/>
        </w:rPr>
        <w:t>Лебеди</w:t>
      </w:r>
    </w:p>
    <w:p w:rsidR="005B66A9" w:rsidRDefault="005B66A9" w:rsidP="005B66A9">
      <w:pPr>
        <w:autoSpaceDE w:val="0"/>
        <w:autoSpaceDN w:val="0"/>
        <w:adjustRightInd w:val="0"/>
        <w:spacing w:after="0"/>
        <w:jc w:val="center"/>
      </w:pPr>
    </w:p>
    <w:p w:rsidR="000B516B" w:rsidRPr="005B66A9" w:rsidRDefault="000B516B" w:rsidP="00C53D1A">
      <w:pPr>
        <w:spacing w:after="0" w:line="37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</w:t>
      </w:r>
      <w:r w:rsidR="00A16528" w:rsidRPr="005B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смотре-конкурсе</w:t>
      </w:r>
      <w:r w:rsidR="005B66A9" w:rsidRPr="005B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«Дом образцового </w:t>
      </w:r>
      <w:r w:rsidR="00A16528" w:rsidRPr="005B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</w:t>
      </w:r>
      <w:r w:rsidR="0040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-2018</w:t>
      </w:r>
      <w:r w:rsidRPr="005B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B516B" w:rsidRPr="00A16528" w:rsidRDefault="000B516B" w:rsidP="005B66A9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6B" w:rsidRPr="00A16528" w:rsidRDefault="000B516B" w:rsidP="00C5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улучшения уровня благоустройства, создания эстетического облика территории </w:t>
      </w:r>
      <w:r w:rsid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Лебедевского сельского поселения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активизации деятельности органов </w:t>
      </w:r>
      <w:r w:rsidR="007476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вопросов благоустройства жилых домов</w:t>
      </w:r>
      <w:r w:rsidR="007476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516B" w:rsidRPr="00A16528" w:rsidRDefault="000B516B" w:rsidP="00C5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Положение о смотре-конкурсе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«Дом образцового </w:t>
      </w:r>
      <w:r w:rsidR="00747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1).</w:t>
      </w:r>
    </w:p>
    <w:p w:rsidR="000B516B" w:rsidRPr="00A16528" w:rsidRDefault="000B516B" w:rsidP="00C5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состав конкурсной комиссии при администрации </w:t>
      </w:r>
      <w:r w:rsidR="007476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Лебедевского сельского поселения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смотра-конкурса «Дом образцового </w:t>
      </w:r>
      <w:r w:rsidR="00747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утвердить ее состав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</w:t>
      </w:r>
    </w:p>
    <w:p w:rsidR="005B66A9" w:rsidRDefault="007476C4" w:rsidP="00C5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организационно – распорядительного органа О.В. Медведенко </w:t>
      </w:r>
      <w:proofErr w:type="gramStart"/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смотра</w:t>
      </w:r>
      <w:r w:rsidR="0026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конкурса </w:t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стенде </w:t>
      </w:r>
      <w:r w:rsidR="00262BDA">
        <w:rPr>
          <w:rFonts w:ascii="Times New Roman" w:hAnsi="Times New Roman"/>
          <w:sz w:val="28"/>
          <w:szCs w:val="28"/>
          <w:lang w:eastAsia="ru-RU"/>
        </w:rPr>
        <w:t xml:space="preserve">администрации Лебедевского сельского поселения </w:t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B66A9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</w:t>
      </w:r>
      <w:r w:rsidR="005B66A9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</w:t>
      </w:r>
      <w:r w:rsidR="005B66A9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B66A9" w:rsidRDefault="005B66A9" w:rsidP="00C5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подлежит обнародованию на информационном стенде администрации Лебедевского сельского поселения и размещению в сети Интернет.</w:t>
      </w:r>
    </w:p>
    <w:p w:rsidR="000B516B" w:rsidRDefault="005B66A9" w:rsidP="00C5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B66A9" w:rsidRDefault="00262BDA" w:rsidP="00C5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вступает в силу со дня подписания.</w:t>
      </w:r>
    </w:p>
    <w:p w:rsidR="005B66A9" w:rsidRPr="00A16528" w:rsidRDefault="005B66A9" w:rsidP="00C5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6C4" w:rsidRDefault="007476C4" w:rsidP="006A6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 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40C5A" w:rsidRDefault="007476C4" w:rsidP="00540C5A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Лебедевского сельского поселения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И.Ю. Мясоедов</w:t>
      </w:r>
    </w:p>
    <w:p w:rsidR="000B516B" w:rsidRPr="00A16528" w:rsidRDefault="000B516B" w:rsidP="005B6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5B66A9" w:rsidRDefault="00540C5A" w:rsidP="005B6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>ю администрации</w:t>
      </w:r>
    </w:p>
    <w:p w:rsidR="005B66A9" w:rsidRPr="00A16528" w:rsidRDefault="005B66A9" w:rsidP="005B6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Лебедевского сельского поселения</w:t>
      </w:r>
    </w:p>
    <w:p w:rsidR="000B516B" w:rsidRPr="00A16528" w:rsidRDefault="000B516B" w:rsidP="005B6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53D1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0B516B" w:rsidRPr="00A16528" w:rsidRDefault="000B516B" w:rsidP="006A6C1D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16B" w:rsidRPr="00A16528" w:rsidRDefault="000B516B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B516B" w:rsidRPr="00A16528" w:rsidRDefault="000B516B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СМОТРЕ-КОНКУРСЕ</w:t>
      </w:r>
    </w:p>
    <w:p w:rsidR="000B516B" w:rsidRDefault="000B516B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«Дом </w:t>
      </w:r>
      <w:proofErr w:type="gramStart"/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образцового</w:t>
      </w:r>
      <w:proofErr w:type="gramEnd"/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0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D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C0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рядка</w:t>
      </w:r>
      <w:r w:rsidR="00400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-2018</w:t>
      </w: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40C5A" w:rsidRPr="00A16528" w:rsidRDefault="00540C5A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6B" w:rsidRPr="00A16528" w:rsidRDefault="000B516B" w:rsidP="00540C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B516B" w:rsidRPr="00A16528" w:rsidRDefault="000B516B" w:rsidP="00540C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условия и порядок проведения конкурса на звание «Дом образцового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конкурс).</w:t>
      </w:r>
    </w:p>
    <w:p w:rsidR="000B516B" w:rsidRPr="00A16528" w:rsidRDefault="000B516B" w:rsidP="00540C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Конкурс проводится ежегодно.</w:t>
      </w:r>
    </w:p>
    <w:p w:rsidR="000B516B" w:rsidRPr="00A16528" w:rsidRDefault="000B516B" w:rsidP="00540C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</w:t>
      </w:r>
    </w:p>
    <w:p w:rsidR="000B516B" w:rsidRPr="00A16528" w:rsidRDefault="000B516B" w:rsidP="00540C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и задачи конкурса:</w:t>
      </w:r>
    </w:p>
    <w:p w:rsidR="000B516B" w:rsidRPr="00A16528" w:rsidRDefault="000B516B" w:rsidP="00540C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благоустройства территори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Лебедевского сельского поселения </w:t>
      </w:r>
    </w:p>
    <w:p w:rsidR="000B516B" w:rsidRPr="00A16528" w:rsidRDefault="000B516B" w:rsidP="00540C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материальных и моральных стимулов для улучшения внешнего облика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 поселения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16B" w:rsidRPr="00A16528" w:rsidRDefault="000B516B" w:rsidP="00540C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активизация деятельности органов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вопросов благоустройства жилых домов;</w:t>
      </w:r>
    </w:p>
    <w:p w:rsidR="000B516B" w:rsidRPr="00A16528" w:rsidRDefault="000B516B" w:rsidP="00540C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инициатив жителей по благоустройству и содержанию домов, придомовой территории;</w:t>
      </w:r>
    </w:p>
    <w:p w:rsidR="000B516B" w:rsidRPr="00A16528" w:rsidRDefault="000B516B" w:rsidP="00540C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комфортабельного проживания;</w:t>
      </w:r>
    </w:p>
    <w:p w:rsidR="000B516B" w:rsidRPr="00A16528" w:rsidRDefault="000B516B" w:rsidP="00540C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мировоззрения населения в духе бережного отношения к жилищному фонду, объектам благоустройства;</w:t>
      </w:r>
    </w:p>
    <w:p w:rsidR="000B516B" w:rsidRPr="00A16528" w:rsidRDefault="000B516B" w:rsidP="00540C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инициатив граждан в повышении уровня проживания.</w:t>
      </w:r>
    </w:p>
    <w:p w:rsidR="000B516B" w:rsidRPr="00A16528" w:rsidRDefault="000B516B" w:rsidP="00540C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 конкурса</w:t>
      </w:r>
    </w:p>
    <w:p w:rsidR="000B516B" w:rsidRPr="00A16528" w:rsidRDefault="000B516B" w:rsidP="006B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Конкурс проводится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Лебедевского сельского поселения.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Объектами конкурса являются  индивидуальные жилые дома независимо от формы собственности, расположенные на территории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Лебедевского сельского поселения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16B" w:rsidRPr="00A16528" w:rsidRDefault="000B516B" w:rsidP="006B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Конкурс проводится с </w:t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>15.05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по </w:t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>16.07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г.  На каждый представленный объект для участия в конкурсе оформляются </w:t>
      </w:r>
      <w:hyperlink r:id="rId8" w:anchor="P136" w:history="1">
        <w:r w:rsidRPr="00A165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заявки</w:t>
        </w:r>
      </w:hyperlink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приложением 1 к Положению. К заявке прилагаются конкурсные материалы, согласие на обработку персональных данных в соответствии с Федеральным </w:t>
      </w:r>
      <w:hyperlink r:id="rId9" w:history="1">
        <w:r w:rsidRPr="00A165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27.07.2006 №152-ФЗ «О персональных данных», которые подаются органами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или жителями самостоятельно до </w:t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</w:t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конкурсную комиссию по адресу: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Промышленновский р-н, с. Лебеди, ул. </w:t>
      </w:r>
      <w:proofErr w:type="gramStart"/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16B" w:rsidRPr="00A16528" w:rsidRDefault="000B516B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Конкурсные материалы должны содержать характеристику объекта, представленного на конкурс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и контактный телефон участника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конкурса. Без выполнения вышеперечисленных требований к представленным материалам заявки не рассматриваются.</w:t>
      </w:r>
    </w:p>
    <w:p w:rsidR="000B516B" w:rsidRPr="00A16528" w:rsidRDefault="000B516B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Конкурс проводится в два этапа:</w:t>
      </w:r>
    </w:p>
    <w:p w:rsidR="000B516B" w:rsidRPr="00A16528" w:rsidRDefault="000B516B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54"/>
      <w:bookmarkEnd w:id="0"/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первый этап – с </w:t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>15.05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</w:t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приём и рассмотрение заявок;</w:t>
      </w:r>
    </w:p>
    <w:p w:rsidR="000B516B" w:rsidRPr="00A16528" w:rsidRDefault="000B516B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второй этап – с </w:t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</w:t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</w:t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осмотр 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 и их прилегающих территорий (далее – конкурсных участков), подведение итогов конкурса.</w:t>
      </w:r>
    </w:p>
    <w:p w:rsidR="000B516B" w:rsidRPr="00A16528" w:rsidRDefault="000B516B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Конкурсная комиссия</w:t>
      </w:r>
    </w:p>
    <w:p w:rsidR="000B516B" w:rsidRPr="00A16528" w:rsidRDefault="000B516B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Для организации и проведения конкурса, подведения его итогов и определения победителя создается конкурсная комиссия (далее – комиссия).</w:t>
      </w:r>
    </w:p>
    <w:p w:rsidR="000B516B" w:rsidRPr="00A16528" w:rsidRDefault="000B516B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Комиссия формируется из представителей Администрации 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Лебедевского сельского поселения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Совета народных депутатов Лебедевского сельского поселения, старост населенных пунктов.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 могут быть включены иные лица.</w:t>
      </w:r>
    </w:p>
    <w:p w:rsidR="000B516B" w:rsidRPr="00A16528" w:rsidRDefault="000B516B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Комиссия:</w:t>
      </w:r>
    </w:p>
    <w:p w:rsidR="000B516B" w:rsidRPr="00A16528" w:rsidRDefault="000B516B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представленные заявки, предусмотренные </w:t>
      </w:r>
      <w:hyperlink r:id="rId10" w:anchor="P59" w:history="1">
        <w:r w:rsidRPr="00A165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 </w:t>
        </w:r>
      </w:hyperlink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настоящего Положения;</w:t>
      </w:r>
    </w:p>
    <w:p w:rsidR="000B516B" w:rsidRPr="00A16528" w:rsidRDefault="000B516B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составляет график посещения конкурсных участков;</w:t>
      </w:r>
    </w:p>
    <w:p w:rsidR="000B516B" w:rsidRPr="00A16528" w:rsidRDefault="000B516B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подводит итоги и определяет победителей.</w:t>
      </w:r>
    </w:p>
    <w:p w:rsidR="000B516B" w:rsidRPr="00A16528" w:rsidRDefault="000B516B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Заседание комиссии считается правомочным, если на нём присутствует не менее половины членов комиссии.</w:t>
      </w:r>
    </w:p>
    <w:p w:rsidR="000B516B" w:rsidRPr="00A16528" w:rsidRDefault="000B516B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Подведение итогов конкурса и награждение победителей</w:t>
      </w:r>
    </w:p>
    <w:p w:rsidR="000B516B" w:rsidRPr="00A16528" w:rsidRDefault="000B516B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Итоги конкурса подводятся конкурсной комиссией не позднее 0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B0F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B516B" w:rsidRPr="00A16528" w:rsidRDefault="000B516B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Каждый член комиссии оценивает конкурсные участки на основании </w:t>
      </w:r>
      <w:hyperlink r:id="rId11" w:anchor="P149" w:history="1">
        <w:r w:rsidRPr="00A165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критериев</w:t>
        </w:r>
      </w:hyperlink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показателей, указанных в приложении 2 настоящему Положению. Сумма оценок по каждому критерию составляет общую оценку конкурсного участка, заявленного для участия в конкурсе, членом конкурсной комиссии. Итоговая оценка определяется как средняя арифметическая величина общих оценок конкурсного участка, заявленного для участия в конкурсе, выставленных членами комиссии. По итогам выставленных оценок составляется рейтинговая таблица участников конкурса и участков, заявленных для участия в конкурсе. Победителем становится конкурсный участок набравший большее количество баллов.</w:t>
      </w:r>
    </w:p>
    <w:p w:rsidR="000B516B" w:rsidRPr="00A16528" w:rsidRDefault="000B516B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Решение конкурсной комиссии оформляется протоколом.</w:t>
      </w:r>
    </w:p>
    <w:p w:rsidR="000B516B" w:rsidRPr="00A16528" w:rsidRDefault="000B516B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На основании предложений конкурсной комиссии принимается решение по присуждению призовых мест. Количество призовых мест определяется конкурсной комиссией.</w:t>
      </w:r>
    </w:p>
    <w:p w:rsidR="000B516B" w:rsidRPr="00A16528" w:rsidRDefault="000B516B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 конкурсной комиссией остается право не присуждать призовых мест.</w:t>
      </w:r>
    </w:p>
    <w:p w:rsidR="000B516B" w:rsidRPr="00A16528" w:rsidRDefault="000B516B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D46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решению комиссии отличившиеся участники конкурса, не занявшие призовые места, награждаются благодарственными письмами.</w:t>
      </w:r>
    </w:p>
    <w:p w:rsidR="000B516B" w:rsidRPr="00A16528" w:rsidRDefault="000B516B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3D46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Победителю конкурса, занявшему I место вручается</w:t>
      </w:r>
      <w:proofErr w:type="gramEnd"/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табличка с надписью «Дом образцового 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благодарственное письмо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16B" w:rsidRPr="00A16528" w:rsidRDefault="000B516B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D46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Извещение о проведении смотра-конкурса и информация о победителе смотра-конкурса публикуются в газете «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Информация о победителе смотра-конкурса публикуется не позднее чем через 30 дней со дня принятия решения конкурсной комиссией о победителе смотра-конкурса.</w:t>
      </w:r>
    </w:p>
    <w:p w:rsidR="005B6B23" w:rsidRDefault="005B6B23" w:rsidP="00540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23" w:rsidRDefault="005B6B23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23" w:rsidRDefault="005B6B23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23" w:rsidRDefault="005B6B23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23" w:rsidRDefault="005B6B23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23" w:rsidRDefault="005B6B23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23" w:rsidRDefault="005B6B23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6BD" w:rsidRDefault="003D46BD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6BD" w:rsidRDefault="003D46BD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6BD" w:rsidRDefault="003D46BD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6B" w:rsidRPr="00540C5A" w:rsidRDefault="000B516B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0B516B" w:rsidRPr="00540C5A" w:rsidRDefault="000B516B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 конкурса на звание</w:t>
      </w:r>
    </w:p>
    <w:p w:rsidR="000B516B" w:rsidRPr="005B6B23" w:rsidRDefault="000B516B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«Дом </w:t>
      </w:r>
      <w:proofErr w:type="gramStart"/>
      <w:r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образцового</w:t>
      </w:r>
      <w:proofErr w:type="gramEnd"/>
      <w:r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B23"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>-2018</w:t>
      </w:r>
      <w:r w:rsidRPr="005B6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0B516B" w:rsidRPr="00A16528" w:rsidRDefault="000B516B" w:rsidP="006A6C1D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16B" w:rsidRPr="00A16528" w:rsidRDefault="000B516B" w:rsidP="006A6C1D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16B" w:rsidRPr="00540C5A" w:rsidRDefault="000B516B" w:rsidP="006A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0B516B" w:rsidRPr="00540C5A" w:rsidRDefault="000B516B" w:rsidP="006A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конкурсе на звание «Дом образцового </w:t>
      </w:r>
      <w:r w:rsidR="005B6B23" w:rsidRPr="00540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</w:t>
      </w:r>
      <w:r w:rsidRPr="00540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B516B" w:rsidRPr="00A16528" w:rsidRDefault="000B516B" w:rsidP="006A6C1D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16B" w:rsidRPr="00A16528" w:rsidRDefault="000B516B" w:rsidP="00540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Место расположения конкурсного участка 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(адрес 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дома): __________________________________________________________________</w:t>
      </w:r>
    </w:p>
    <w:p w:rsidR="000B516B" w:rsidRPr="00A16528" w:rsidRDefault="000B516B" w:rsidP="00540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2. Сведения о заявителе: __________________________________________________________________</w:t>
      </w:r>
    </w:p>
    <w:p w:rsidR="000B516B" w:rsidRPr="00A16528" w:rsidRDefault="000B516B" w:rsidP="00540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516B" w:rsidRPr="00A16528" w:rsidRDefault="000B516B" w:rsidP="00540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Ф.И.О. заявителя:</w:t>
      </w:r>
    </w:p>
    <w:p w:rsidR="000B516B" w:rsidRPr="00A16528" w:rsidRDefault="000B516B" w:rsidP="00540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516B" w:rsidRPr="00A16528" w:rsidRDefault="000B516B" w:rsidP="00540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Адрес места жительства, номер контактного телефона:</w:t>
      </w:r>
    </w:p>
    <w:p w:rsidR="000B516B" w:rsidRPr="00A16528" w:rsidRDefault="000B516B" w:rsidP="00540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516B" w:rsidRPr="00A16528" w:rsidRDefault="000B516B" w:rsidP="00540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_________________________________________________________________</w:t>
      </w:r>
    </w:p>
    <w:p w:rsidR="000B516B" w:rsidRPr="00A16528" w:rsidRDefault="000B516B" w:rsidP="00540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Приложение: конкурсные материалы на ____ листах.</w:t>
      </w:r>
    </w:p>
    <w:p w:rsidR="000B516B" w:rsidRPr="00A16528" w:rsidRDefault="000B516B" w:rsidP="00540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Дата: _________________________ года        Подпись __________________</w:t>
      </w:r>
    </w:p>
    <w:p w:rsidR="000B516B" w:rsidRPr="003D46BD" w:rsidRDefault="000B516B" w:rsidP="006B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46BD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соответствии с Федеральным </w:t>
      </w:r>
      <w:hyperlink r:id="rId12" w:history="1">
        <w:r w:rsidRPr="003D46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D46B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27.07.2006 №152-ФЗ «О персональных  данных»  даю  согласие  на  обработку (сбор, систематизацию,</w:t>
      </w:r>
      <w:r w:rsidR="005A6253" w:rsidRPr="003D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накопление,  хранение,  уточнение,  использование,  распространение (в том числе   передачу),  обезличивание,  блокирование,  уничтожение)  сведений, содержащихся  в  настоящем  заявлении  и в прилагаемых документах, с целью участия в конкурсе на звание «Дом образцового </w:t>
      </w:r>
      <w:r w:rsidR="005B6B23" w:rsidRPr="003D4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3D46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B516B" w:rsidRPr="00A16528" w:rsidRDefault="000B516B" w:rsidP="006B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  действует  в  течение  1 года со дня подписания настоящего заявления.</w:t>
      </w:r>
    </w:p>
    <w:p w:rsidR="000B516B" w:rsidRPr="00A16528" w:rsidRDefault="000B516B" w:rsidP="006B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  разъяснено,  что  данное  согласие  может  быть  отозвано  мною в письменной форме.</w:t>
      </w:r>
    </w:p>
    <w:p w:rsidR="000B516B" w:rsidRPr="00A16528" w:rsidRDefault="000B516B" w:rsidP="006A6C1D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"___" ____________ 201__ год                                                                              _________________________________</w:t>
      </w:r>
    </w:p>
    <w:p w:rsidR="00540C5A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540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6B" w:rsidRPr="00540C5A" w:rsidRDefault="000B516B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0B516B" w:rsidRPr="00540C5A" w:rsidRDefault="000B516B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 конкурса на звание</w:t>
      </w:r>
    </w:p>
    <w:p w:rsidR="000B516B" w:rsidRPr="00540C5A" w:rsidRDefault="000B516B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«Дом образцового </w:t>
      </w:r>
      <w:r w:rsidR="005B6B23"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B516B" w:rsidRPr="00A16528" w:rsidRDefault="000B516B" w:rsidP="006A6C1D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16B" w:rsidRPr="00A16528" w:rsidRDefault="000B516B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критериев и оцениваемые показатели</w:t>
      </w:r>
    </w:p>
    <w:p w:rsidR="000B516B" w:rsidRPr="00A16528" w:rsidRDefault="000B516B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проведения конкурса на звание «Дом образцового </w:t>
      </w:r>
      <w:r w:rsidR="001B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</w:t>
      </w: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B516B" w:rsidRPr="00A16528" w:rsidRDefault="000B516B" w:rsidP="006A6C1D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7058"/>
        <w:gridCol w:w="1782"/>
      </w:tblGrid>
      <w:tr w:rsidR="0080426D" w:rsidRPr="0080426D" w:rsidTr="00540C5A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Оцениваемые показатели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</w:tr>
      <w:tr w:rsidR="0080426D" w:rsidRPr="0080426D" w:rsidTr="00540C5A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3D46BD" w:rsidP="006A6C1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80426D" w:rsidRPr="0080426D">
              <w:rPr>
                <w:rFonts w:ascii="Times New Roman" w:hAnsi="Times New Roman" w:cs="Times New Roman"/>
                <w:sz w:val="28"/>
                <w:szCs w:val="28"/>
              </w:rPr>
              <w:t xml:space="preserve">лементы здания находятся в технически исправном состоянии (фасад, кровля, входные группы, </w:t>
            </w:r>
            <w:proofErr w:type="spellStart"/>
            <w:r w:rsidR="0080426D" w:rsidRPr="0080426D">
              <w:rPr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="0080426D" w:rsidRPr="0080426D">
              <w:rPr>
                <w:rFonts w:ascii="Times New Roman" w:hAnsi="Times New Roman" w:cs="Times New Roman"/>
                <w:sz w:val="28"/>
                <w:szCs w:val="28"/>
              </w:rPr>
              <w:t>, водосточные трубы);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0426D" w:rsidRPr="0080426D" w:rsidTr="00540C5A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hAnsi="Times New Roman" w:cs="Times New Roman"/>
                <w:sz w:val="28"/>
                <w:szCs w:val="28"/>
              </w:rPr>
              <w:t>выполнена обрезка зеленых насаждений, имеются придомовые клумбы;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0426D" w:rsidRPr="0080426D" w:rsidTr="00540C5A">
        <w:trPr>
          <w:trHeight w:val="1449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pStyle w:val="a4"/>
              <w:jc w:val="center"/>
              <w:rPr>
                <w:sz w:val="28"/>
                <w:szCs w:val="28"/>
              </w:rPr>
            </w:pPr>
            <w:r w:rsidRPr="0080426D">
              <w:rPr>
                <w:sz w:val="28"/>
                <w:szCs w:val="28"/>
              </w:rPr>
              <w:t>удовлетворительное состояние дорожной одежды проездов вдоль дома и прилегающей территории;</w:t>
            </w:r>
          </w:p>
          <w:p w:rsidR="0080426D" w:rsidRPr="0080426D" w:rsidRDefault="0080426D" w:rsidP="006A6C1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0426D" w:rsidRPr="0080426D" w:rsidTr="00540C5A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hAnsi="Times New Roman" w:cs="Times New Roman"/>
                <w:sz w:val="28"/>
                <w:szCs w:val="28"/>
              </w:rPr>
              <w:t>наличие исправного наружного освещения.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0426D" w:rsidRPr="0080426D" w:rsidTr="00540C5A">
        <w:trPr>
          <w:trHeight w:val="345"/>
        </w:trPr>
        <w:tc>
          <w:tcPr>
            <w:tcW w:w="7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0426D" w:rsidRPr="0080426D" w:rsidRDefault="0080426D" w:rsidP="006A6C1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количество баллов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0426D" w:rsidRDefault="0080426D" w:rsidP="006A6C1D">
      <w:pPr>
        <w:spacing w:after="0" w:line="375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426D" w:rsidRDefault="0080426D" w:rsidP="006A6C1D">
      <w:pPr>
        <w:spacing w:after="0" w:line="375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426D" w:rsidRDefault="0080426D" w:rsidP="006A6C1D">
      <w:pPr>
        <w:spacing w:after="0" w:line="375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426D" w:rsidRDefault="0080426D" w:rsidP="006A6C1D">
      <w:pPr>
        <w:spacing w:after="0" w:line="375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426D" w:rsidRDefault="0080426D" w:rsidP="006A6C1D">
      <w:pPr>
        <w:spacing w:after="0" w:line="375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426D" w:rsidRDefault="0080426D" w:rsidP="006A6C1D">
      <w:pPr>
        <w:spacing w:after="0" w:line="375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426D" w:rsidRDefault="0080426D" w:rsidP="006A6C1D">
      <w:pPr>
        <w:spacing w:after="0" w:line="375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426D" w:rsidRDefault="0080426D" w:rsidP="006A6C1D">
      <w:pPr>
        <w:spacing w:after="0" w:line="375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0C5A" w:rsidRDefault="00540C5A" w:rsidP="006A6C1D">
      <w:pPr>
        <w:spacing w:after="0" w:line="375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0C5A" w:rsidRDefault="00540C5A" w:rsidP="006A6C1D">
      <w:pPr>
        <w:spacing w:after="0" w:line="375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426D" w:rsidRDefault="0080426D" w:rsidP="006A6C1D">
      <w:pPr>
        <w:spacing w:after="0" w:line="375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426D" w:rsidRDefault="0080426D" w:rsidP="006A6C1D">
      <w:pPr>
        <w:spacing w:after="0" w:line="375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6253" w:rsidRDefault="005A6253" w:rsidP="00540C5A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6B" w:rsidRPr="00A16528" w:rsidRDefault="000B516B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6B0F76" w:rsidRDefault="007303FF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6B0F76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Лебедевского</w:t>
      </w:r>
      <w:r w:rsidR="0073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</w:p>
    <w:p w:rsidR="00540C5A" w:rsidRPr="00A16528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006AA">
        <w:rPr>
          <w:rFonts w:ascii="Times New Roman" w:eastAsia="Times New Roman" w:hAnsi="Times New Roman" w:cs="Times New Roman"/>
          <w:sz w:val="28"/>
          <w:szCs w:val="28"/>
          <w:lang w:eastAsia="ru-RU"/>
        </w:rPr>
        <w:t>11.05.2018 №</w:t>
      </w:r>
      <w:r w:rsidR="0073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D1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540C5A" w:rsidRDefault="00540C5A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6B" w:rsidRPr="00A16528" w:rsidRDefault="000B516B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0B516B" w:rsidRPr="00A16528" w:rsidRDefault="000B516B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конкурсной комиссии при администрации </w:t>
      </w:r>
      <w:r w:rsidR="001B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Лебедевского сельского поселения</w:t>
      </w: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проведению смотра-конкурса «Дом образцового </w:t>
      </w:r>
      <w:r w:rsidR="001B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</w:t>
      </w: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B21BE" w:rsidRDefault="001B21BE" w:rsidP="006A6C1D">
      <w:pPr>
        <w:spacing w:after="0" w:line="37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16B" w:rsidRPr="00A16528" w:rsidRDefault="000B516B" w:rsidP="006A6C1D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Председатель: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Медведенко О.В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организационно-распорядительного органа администрации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Лебедевского сельского поселения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16B" w:rsidRPr="00A16528" w:rsidRDefault="000B516B" w:rsidP="006A6C1D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Зам. Председателя: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508C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Шагалова Т.А</w:t>
      </w:r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 Лебедевского сельского поселения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16B" w:rsidRPr="00A16528" w:rsidRDefault="000B516B" w:rsidP="006A6C1D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Секретарь: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Гавриленко Н.М. главный специалист администрации Лебедевского сельского поселения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16B" w:rsidRPr="00A16528" w:rsidRDefault="000B516B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комиссии:</w:t>
      </w:r>
    </w:p>
    <w:p w:rsidR="000B516B" w:rsidRPr="00A16528" w:rsidRDefault="001B21BE" w:rsidP="006A6C1D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="0080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народных депутатов Лебедевского сельского поселения</w:t>
      </w:r>
      <w:r w:rsidR="0073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16B" w:rsidRPr="00A16528" w:rsidRDefault="0080426D" w:rsidP="006A6C1D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Мокшина С.Н.</w:t>
      </w:r>
      <w:r w:rsidRPr="0080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народных депутатов Лебедевского сельского поселения</w:t>
      </w:r>
      <w:r w:rsidR="0073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16B" w:rsidRPr="00A16528" w:rsidRDefault="0080426D" w:rsidP="006A6C1D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депутат Совета народных депутатов Лебедевского сельского поселения</w:t>
      </w:r>
      <w:r w:rsidR="0073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16B" w:rsidRPr="00A16528" w:rsidRDefault="0080426D" w:rsidP="006A6C1D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Старосты населенных пунктов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со</w:t>
      </w:r>
      <w:bookmarkStart w:id="1" w:name="_GoBack"/>
      <w:bookmarkEnd w:id="1"/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гласованию.</w:t>
      </w:r>
    </w:p>
    <w:p w:rsidR="0080426D" w:rsidRDefault="0080426D" w:rsidP="006A6C1D">
      <w:pPr>
        <w:pStyle w:val="a4"/>
        <w:rPr>
          <w:sz w:val="28"/>
          <w:szCs w:val="28"/>
        </w:rPr>
      </w:pPr>
    </w:p>
    <w:sectPr w:rsidR="0080426D" w:rsidSect="00540C5A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C3" w:rsidRDefault="00F03FC3" w:rsidP="00540C5A">
      <w:pPr>
        <w:spacing w:after="0" w:line="240" w:lineRule="auto"/>
      </w:pPr>
      <w:r>
        <w:separator/>
      </w:r>
    </w:p>
  </w:endnote>
  <w:endnote w:type="continuationSeparator" w:id="0">
    <w:p w:rsidR="00F03FC3" w:rsidRDefault="00F03FC3" w:rsidP="0054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C3" w:rsidRDefault="00F03FC3" w:rsidP="00540C5A">
      <w:pPr>
        <w:spacing w:after="0" w:line="240" w:lineRule="auto"/>
      </w:pPr>
      <w:r>
        <w:separator/>
      </w:r>
    </w:p>
  </w:footnote>
  <w:footnote w:type="continuationSeparator" w:id="0">
    <w:p w:rsidR="00F03FC3" w:rsidRDefault="00F03FC3" w:rsidP="0054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66001"/>
    </w:sdtPr>
    <w:sdtEndPr/>
    <w:sdtContent>
      <w:p w:rsidR="00540C5A" w:rsidRDefault="00F03FC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3F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40C5A" w:rsidRDefault="00540C5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16B"/>
    <w:rsid w:val="00015E22"/>
    <w:rsid w:val="00090E64"/>
    <w:rsid w:val="000B516B"/>
    <w:rsid w:val="000C329D"/>
    <w:rsid w:val="001B21BE"/>
    <w:rsid w:val="001C065F"/>
    <w:rsid w:val="00262BDA"/>
    <w:rsid w:val="003D46BD"/>
    <w:rsid w:val="004006AA"/>
    <w:rsid w:val="00445A7E"/>
    <w:rsid w:val="00490FFF"/>
    <w:rsid w:val="004935E9"/>
    <w:rsid w:val="00510B23"/>
    <w:rsid w:val="00540C5A"/>
    <w:rsid w:val="005508CB"/>
    <w:rsid w:val="005A6253"/>
    <w:rsid w:val="005B66A9"/>
    <w:rsid w:val="005B6B23"/>
    <w:rsid w:val="006A6C1D"/>
    <w:rsid w:val="006B0F76"/>
    <w:rsid w:val="006C76A3"/>
    <w:rsid w:val="007303FF"/>
    <w:rsid w:val="00744CFF"/>
    <w:rsid w:val="007476C4"/>
    <w:rsid w:val="0080426D"/>
    <w:rsid w:val="00895AE6"/>
    <w:rsid w:val="00942179"/>
    <w:rsid w:val="00966B2E"/>
    <w:rsid w:val="009A0A63"/>
    <w:rsid w:val="009E638B"/>
    <w:rsid w:val="00A16528"/>
    <w:rsid w:val="00AF5915"/>
    <w:rsid w:val="00B1302E"/>
    <w:rsid w:val="00B218D4"/>
    <w:rsid w:val="00C53D1A"/>
    <w:rsid w:val="00C558B9"/>
    <w:rsid w:val="00CE7BD9"/>
    <w:rsid w:val="00E27717"/>
    <w:rsid w:val="00EF7BFE"/>
    <w:rsid w:val="00F03FC3"/>
    <w:rsid w:val="00F12B00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A3"/>
  </w:style>
  <w:style w:type="paragraph" w:styleId="1">
    <w:name w:val="heading 1"/>
    <w:basedOn w:val="a"/>
    <w:link w:val="10"/>
    <w:uiPriority w:val="9"/>
    <w:qFormat/>
    <w:rsid w:val="00E27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66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66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B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516B"/>
    <w:rPr>
      <w:b/>
      <w:bCs/>
    </w:rPr>
  </w:style>
  <w:style w:type="paragraph" w:styleId="a4">
    <w:name w:val="Normal (Web)"/>
    <w:basedOn w:val="a"/>
    <w:uiPriority w:val="99"/>
    <w:unhideWhenUsed/>
    <w:rsid w:val="000B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0B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16B"/>
  </w:style>
  <w:style w:type="character" w:styleId="a5">
    <w:name w:val="Hyperlink"/>
    <w:basedOn w:val="a0"/>
    <w:uiPriority w:val="99"/>
    <w:semiHidden/>
    <w:unhideWhenUsed/>
    <w:rsid w:val="000B516B"/>
    <w:rPr>
      <w:color w:val="0000FF"/>
      <w:u w:val="single"/>
    </w:rPr>
  </w:style>
  <w:style w:type="character" w:styleId="a6">
    <w:name w:val="Emphasis"/>
    <w:basedOn w:val="a0"/>
    <w:uiPriority w:val="20"/>
    <w:qFormat/>
    <w:rsid w:val="000B516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27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66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B66A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5B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6A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4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0C5A"/>
  </w:style>
  <w:style w:type="paragraph" w:styleId="ab">
    <w:name w:val="footer"/>
    <w:basedOn w:val="a"/>
    <w:link w:val="ac"/>
    <w:uiPriority w:val="99"/>
    <w:semiHidden/>
    <w:unhideWhenUsed/>
    <w:rsid w:val="0054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0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431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111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k03.ru/novosti/polozhenie-o-smotre-konkurse-dom-obrazcovogo-soderzhaniy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F78DD5F82A9B9E64C2D035ED5AF2B0CE6EC33CE23FDF415171A5A066A172CC3079F5A8DC0AF7015R6i5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bk03.ru/novosti/polozhenie-o-smotre-konkurse-dom-obrazcovogo-soderzhaniy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bk03.ru/novosti/polozhenie-o-smotre-konkurse-dom-obrazcovogo-soderzha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DB5080A3530481A03BD8F9253EB57F73F929BDFCC95A6B73FD6EF39329jF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2017-06-13T06:49:00Z</cp:lastPrinted>
  <dcterms:created xsi:type="dcterms:W3CDTF">2018-05-11T07:34:00Z</dcterms:created>
  <dcterms:modified xsi:type="dcterms:W3CDTF">2018-05-24T04:51:00Z</dcterms:modified>
</cp:coreProperties>
</file>