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7" w:rsidRDefault="009C3A67" w:rsidP="009C3A67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noProof/>
          <w:spacing w:val="2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67" w:rsidRDefault="009C3A67" w:rsidP="009C3A6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КЕМЕРОВСКАЯ ОБЛАСТЬ</w:t>
      </w:r>
    </w:p>
    <w:p w:rsidR="009C3A67" w:rsidRDefault="009C3A67" w:rsidP="009C3A6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ПРОМЫШЛЕННОВСКИЙ МУНИЦИПАЛЬНЫЙ РАЙОН</w:t>
      </w:r>
    </w:p>
    <w:p w:rsidR="009C3A67" w:rsidRDefault="009C3A67" w:rsidP="009C3A6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</w:t>
      </w:r>
    </w:p>
    <w:p w:rsidR="009C3A67" w:rsidRDefault="009C3A67" w:rsidP="009C3A6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ЛЕБЕДЕВСКОГО СЕЛЬСКОГО ПОСЕЛЕНИЯ</w:t>
      </w:r>
    </w:p>
    <w:p w:rsidR="009C3A67" w:rsidRDefault="009C3A67" w:rsidP="009C3A67">
      <w:pPr>
        <w:rPr>
          <w:rFonts w:ascii="Arial" w:hAnsi="Arial" w:cs="Arial"/>
          <w:b/>
        </w:rPr>
      </w:pPr>
    </w:p>
    <w:p w:rsidR="009C3A67" w:rsidRDefault="009C3A67" w:rsidP="009C3A6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C3A67" w:rsidRDefault="009C3A67" w:rsidP="009C3A67"/>
    <w:p w:rsidR="009C3A67" w:rsidRPr="009C3A67" w:rsidRDefault="009C3A67" w:rsidP="009C3A67">
      <w:pPr>
        <w:jc w:val="center"/>
        <w:rPr>
          <w:b/>
          <w:sz w:val="24"/>
          <w:szCs w:val="24"/>
        </w:rPr>
      </w:pPr>
      <w:r w:rsidRPr="009C3A67">
        <w:rPr>
          <w:b/>
          <w:sz w:val="24"/>
          <w:szCs w:val="24"/>
        </w:rPr>
        <w:t>от 31 мая 2017года №32</w:t>
      </w:r>
    </w:p>
    <w:p w:rsidR="009C3A67" w:rsidRDefault="009C3A67" w:rsidP="009C3A67">
      <w:pPr>
        <w:jc w:val="center"/>
        <w:rPr>
          <w:b/>
        </w:rPr>
      </w:pPr>
      <w:r>
        <w:rPr>
          <w:b/>
        </w:rPr>
        <w:t>с.Лебеди</w:t>
      </w:r>
    </w:p>
    <w:p w:rsidR="009C3A67" w:rsidRDefault="009C3A67" w:rsidP="009C3A67"/>
    <w:p w:rsidR="009C3A67" w:rsidRDefault="009C3A67" w:rsidP="009C3A67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Лебедевского сельского поселения </w:t>
      </w:r>
    </w:p>
    <w:p w:rsidR="009C3A67" w:rsidRDefault="009C3A67" w:rsidP="009C3A67">
      <w:pPr>
        <w:pStyle w:val="formattext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№131- ФЗ «Об общих принципах организации местного самоуправления в Российской Федерации», Федеральным законом от 06.05.2011 №100-ФЗ «О добровольной пожарной охране», постановлением Правительства Российской Федерации от 25.04.2012 №390 «Правила противопожарного режима в Российской Федерации», в целях повышения пожарной безопасности на территории Лебедевского сельского поселения:</w:t>
      </w:r>
    </w:p>
    <w:p w:rsidR="009C3A67" w:rsidRDefault="009C3A67" w:rsidP="009C3A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организации общественного контроля за обеспечением пожарной безопасности на территории Лебедевского сельского поселения.</w:t>
      </w: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организационно-распорядительного органа О.В. Медведенко.</w:t>
      </w: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9C3A67" w:rsidRDefault="009C3A67" w:rsidP="009C3A67">
      <w:pPr>
        <w:pStyle w:val="a3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9C3A67" w:rsidRDefault="009C3A67" w:rsidP="009C3A67">
      <w:pPr>
        <w:pStyle w:val="a3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</w:p>
    <w:p w:rsidR="009C3A67" w:rsidRDefault="009C3A67" w:rsidP="009C3A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И.Ю. Мясоедов</w:t>
      </w: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3A67" w:rsidRDefault="009C3A67" w:rsidP="009C3A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3A67" w:rsidRDefault="009C3A67" w:rsidP="009C3A67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C3A67" w:rsidRDefault="009C3A67" w:rsidP="009C3A67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Лебедевского сельского поселения</w:t>
      </w:r>
    </w:p>
    <w:p w:rsidR="009C3A67" w:rsidRDefault="009C3A67" w:rsidP="009C3A67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31.05.2017 №32</w:t>
      </w:r>
    </w:p>
    <w:p w:rsidR="009C3A67" w:rsidRDefault="009C3A67" w:rsidP="009C3A67">
      <w:pPr>
        <w:pStyle w:val="a3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 </w:t>
      </w:r>
    </w:p>
    <w:p w:rsidR="009C3A67" w:rsidRDefault="009C3A67" w:rsidP="009C3A67">
      <w:pPr>
        <w:pStyle w:val="a3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9C3A67" w:rsidRDefault="009C3A67" w:rsidP="009C3A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3A67" w:rsidRDefault="009C3A67" w:rsidP="009C3A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общественного контроля за обеспечением пожарной безопасности на территории</w:t>
      </w:r>
      <w:r>
        <w:rPr>
          <w:rStyle w:val="apple-converted-space"/>
          <w:b/>
          <w:bCs/>
          <w:color w:val="41414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Лебедевского сельского поселения </w:t>
      </w:r>
    </w:p>
    <w:p w:rsidR="009C3A67" w:rsidRDefault="009C3A67" w:rsidP="009C3A67">
      <w:pPr>
        <w:pStyle w:val="a4"/>
        <w:jc w:val="both"/>
        <w:rPr>
          <w:sz w:val="28"/>
          <w:szCs w:val="28"/>
        </w:rPr>
      </w:pP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Общественный контроль за соблюдением требований пожарной безопасности в Лебедевском сельском поселении осуществляется в порядке проведения гражданами социально значимых работ, устанавливаемых администрацией Лебедевского сельского поселения.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Лебедевского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Для осуществления муниципального и общественного контроля за соблюдением требований пожарной безопасности из числа работников администрации Лебедевского сельского поселения назначается лицо, ответственное за организацию такой работы.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соблюдением требований пожарной безопасности на территории Лебедевского сельского поселения и на объектах муниципальной собственности;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от имени главы Лебедевского сельского поселения предложений гражданам, проживающим на территории Лебедевского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в адрес главы Лебедевского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своевременной информации главе Лебедевского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Лебедевского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 Лебедевского сельского поселения, либо при выявлении нарушений требований пожарной безопасности.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улицы, жилые массивы.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Лебедевского сельского поселения.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Лебедевского сельского поселения, проводится за счет средств бюджета Лебедевского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</w:t>
      </w:r>
      <w:r>
        <w:rPr>
          <w:sz w:val="28"/>
          <w:szCs w:val="28"/>
        </w:rPr>
        <w:lastRenderedPageBreak/>
        <w:t>минимума для лиц, ответственных за пожарную безопасность, и лиц, обучающих население мерам пожарной безопасности.</w:t>
      </w:r>
    </w:p>
    <w:p w:rsidR="009C3A67" w:rsidRDefault="009C3A67" w:rsidP="009C3A6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Обучение лиц, осуществляющих общественный контроль за соблюдением требований пожарной безопасности, проводится в администрации Лебедевского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9C3A67" w:rsidRDefault="009C3A67" w:rsidP="009C3A67">
      <w:pPr>
        <w:ind w:firstLine="720"/>
        <w:jc w:val="both"/>
        <w:rPr>
          <w:bCs/>
          <w:sz w:val="28"/>
          <w:szCs w:val="28"/>
        </w:rPr>
      </w:pPr>
    </w:p>
    <w:p w:rsidR="009C3A67" w:rsidRDefault="009C3A67" w:rsidP="009C3A67">
      <w:pPr>
        <w:pStyle w:val="Iauiue"/>
        <w:ind w:firstLine="709"/>
        <w:jc w:val="both"/>
        <w:rPr>
          <w:sz w:val="28"/>
          <w:szCs w:val="28"/>
        </w:rPr>
      </w:pPr>
    </w:p>
    <w:p w:rsidR="009C3A67" w:rsidRDefault="009C3A67" w:rsidP="009C3A67">
      <w:pPr>
        <w:autoSpaceDE w:val="0"/>
        <w:autoSpaceDN w:val="0"/>
        <w:adjustRightInd w:val="0"/>
      </w:pPr>
    </w:p>
    <w:p w:rsidR="009C3A67" w:rsidRDefault="009C3A67" w:rsidP="009C3A67">
      <w:pPr>
        <w:autoSpaceDE w:val="0"/>
        <w:autoSpaceDN w:val="0"/>
        <w:adjustRightInd w:val="0"/>
      </w:pPr>
    </w:p>
    <w:p w:rsidR="009C3A67" w:rsidRDefault="009C3A67" w:rsidP="009C3A67">
      <w:pPr>
        <w:autoSpaceDE w:val="0"/>
        <w:autoSpaceDN w:val="0"/>
        <w:adjustRightInd w:val="0"/>
      </w:pPr>
    </w:p>
    <w:p w:rsidR="009C3A67" w:rsidRDefault="009C3A67" w:rsidP="009C3A67">
      <w:pPr>
        <w:autoSpaceDE w:val="0"/>
        <w:autoSpaceDN w:val="0"/>
        <w:adjustRightInd w:val="0"/>
      </w:pPr>
    </w:p>
    <w:p w:rsidR="009C3A67" w:rsidRDefault="009C3A67" w:rsidP="009C3A67"/>
    <w:p w:rsidR="00F51F23" w:rsidRDefault="00F51F23"/>
    <w:sectPr w:rsidR="00F51F23" w:rsidSect="009C3A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3A" w:rsidRDefault="00F6133A" w:rsidP="009C3A67">
      <w:r>
        <w:separator/>
      </w:r>
    </w:p>
  </w:endnote>
  <w:endnote w:type="continuationSeparator" w:id="1">
    <w:p w:rsidR="00F6133A" w:rsidRDefault="00F6133A" w:rsidP="009C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3A" w:rsidRDefault="00F6133A" w:rsidP="009C3A67">
      <w:r>
        <w:separator/>
      </w:r>
    </w:p>
  </w:footnote>
  <w:footnote w:type="continuationSeparator" w:id="1">
    <w:p w:rsidR="00F6133A" w:rsidRDefault="00F6133A" w:rsidP="009C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079"/>
      <w:docPartObj>
        <w:docPartGallery w:val="㔄∀ऀ܀"/>
        <w:docPartUnique/>
      </w:docPartObj>
    </w:sdtPr>
    <w:sdtContent>
      <w:p w:rsidR="009C3A67" w:rsidRDefault="009C3A67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C3A67" w:rsidRDefault="009C3A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67"/>
    <w:rsid w:val="003B4D6D"/>
    <w:rsid w:val="009C3A67"/>
    <w:rsid w:val="00F51F23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67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C3A67"/>
    <w:pPr>
      <w:spacing w:after="0" w:line="240" w:lineRule="auto"/>
    </w:pPr>
    <w:rPr>
      <w:rFonts w:eastAsiaTheme="minorEastAsia"/>
      <w:b w:val="0"/>
      <w:lang w:eastAsia="ru-RU"/>
    </w:rPr>
  </w:style>
  <w:style w:type="paragraph" w:customStyle="1" w:styleId="Iauiue">
    <w:name w:val="Iau?iue"/>
    <w:uiPriority w:val="99"/>
    <w:semiHidden/>
    <w:rsid w:val="009C3A67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9C3A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3A67"/>
  </w:style>
  <w:style w:type="paragraph" w:styleId="a5">
    <w:name w:val="Balloon Text"/>
    <w:basedOn w:val="a"/>
    <w:link w:val="a6"/>
    <w:uiPriority w:val="99"/>
    <w:semiHidden/>
    <w:unhideWhenUsed/>
    <w:rsid w:val="009C3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67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3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A67"/>
    <w:rPr>
      <w:rFonts w:eastAsia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A67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973</Words>
  <Characters>5548</Characters>
  <Application>Microsoft Office Word</Application>
  <DocSecurity>0</DocSecurity>
  <Lines>46</Lines>
  <Paragraphs>13</Paragraphs>
  <ScaleCrop>false</ScaleCrop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2017-06-01T11:43:00Z</cp:lastPrinted>
  <dcterms:created xsi:type="dcterms:W3CDTF">2017-06-01T11:40:00Z</dcterms:created>
  <dcterms:modified xsi:type="dcterms:W3CDTF">2017-06-01T11:47:00Z</dcterms:modified>
</cp:coreProperties>
</file>