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C" w:rsidRDefault="00E43F6C" w:rsidP="00E43F6C">
      <w:pPr>
        <w:autoSpaceDE w:val="0"/>
        <w:autoSpaceDN w:val="0"/>
        <w:adjustRightInd w:val="0"/>
        <w:spacing w:before="360"/>
        <w:jc w:val="center"/>
        <w:rPr>
          <w:b w:val="0"/>
          <w:noProof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6C" w:rsidRDefault="00E43F6C" w:rsidP="00E43F6C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КЕМЕРОВСКАЯ ОБЛАСТЬ</w:t>
      </w:r>
    </w:p>
    <w:p w:rsidR="00E43F6C" w:rsidRDefault="00E43F6C" w:rsidP="00E43F6C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ПРОМЫШЛЕННОВСКИЙ МУНИЦИПАЛЬНЫЙ РАЙОН</w:t>
      </w:r>
    </w:p>
    <w:p w:rsidR="00E43F6C" w:rsidRDefault="00E43F6C" w:rsidP="00E43F6C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</w:t>
      </w:r>
    </w:p>
    <w:p w:rsidR="00E43F6C" w:rsidRDefault="00E43F6C" w:rsidP="00E43F6C">
      <w:pPr>
        <w:spacing w:after="0"/>
        <w:jc w:val="center"/>
        <w:rPr>
          <w:b w:val="0"/>
        </w:rPr>
      </w:pPr>
      <w:r>
        <w:t>ЛЕБЕДЕВСКОГО СЕЛЬСКОГО ПОСЕЛЕНИЯ</w:t>
      </w:r>
    </w:p>
    <w:p w:rsidR="00E43F6C" w:rsidRDefault="00E43F6C" w:rsidP="00E43F6C">
      <w:pPr>
        <w:spacing w:after="0" w:line="240" w:lineRule="auto"/>
        <w:jc w:val="center"/>
        <w:rPr>
          <w:b w:val="0"/>
        </w:rPr>
      </w:pPr>
    </w:p>
    <w:p w:rsidR="00E43F6C" w:rsidRDefault="00E43F6C" w:rsidP="00E43F6C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E43F6C" w:rsidRPr="00B16BC9" w:rsidRDefault="00E43F6C" w:rsidP="00E43F6C">
      <w:pPr>
        <w:spacing w:after="0" w:line="240" w:lineRule="auto"/>
        <w:rPr>
          <w:sz w:val="28"/>
          <w:szCs w:val="28"/>
        </w:rPr>
      </w:pPr>
    </w:p>
    <w:p w:rsidR="00B16BC9" w:rsidRPr="00B16BC9" w:rsidRDefault="00B16BC9" w:rsidP="00E43F6C">
      <w:pPr>
        <w:spacing w:after="0" w:line="240" w:lineRule="auto"/>
        <w:rPr>
          <w:sz w:val="28"/>
          <w:szCs w:val="28"/>
        </w:rPr>
      </w:pPr>
    </w:p>
    <w:p w:rsidR="00E43F6C" w:rsidRDefault="00E43F6C" w:rsidP="00E43F6C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от </w:t>
      </w:r>
      <w:r w:rsidR="00CE35F1"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eastAsia="ru-RU"/>
        </w:rPr>
        <w:t>24</w:t>
      </w:r>
      <w:r w:rsidR="00CE35F1">
        <w:rPr>
          <w:rFonts w:eastAsia="Times New Roman"/>
          <w:b w:val="0"/>
          <w:sz w:val="24"/>
          <w:szCs w:val="24"/>
          <w:lang w:eastAsia="ru-RU"/>
        </w:rPr>
        <w:t>»</w:t>
      </w:r>
      <w:r>
        <w:rPr>
          <w:rFonts w:eastAsia="Times New Roman"/>
          <w:b w:val="0"/>
          <w:sz w:val="24"/>
          <w:szCs w:val="24"/>
          <w:lang w:eastAsia="ru-RU"/>
        </w:rPr>
        <w:t xml:space="preserve"> июля 2017 г. №43</w:t>
      </w:r>
    </w:p>
    <w:p w:rsidR="00E43F6C" w:rsidRPr="00E43F6C" w:rsidRDefault="00E43F6C" w:rsidP="00E43F6C">
      <w:pPr>
        <w:spacing w:after="0" w:line="240" w:lineRule="auto"/>
        <w:jc w:val="center"/>
        <w:rPr>
          <w:rFonts w:eastAsia="Times New Roman"/>
          <w:b w:val="0"/>
          <w:sz w:val="20"/>
          <w:szCs w:val="20"/>
          <w:lang w:eastAsia="ru-RU"/>
        </w:rPr>
      </w:pPr>
      <w:r w:rsidRPr="00E43F6C">
        <w:rPr>
          <w:rFonts w:eastAsia="Times New Roman"/>
          <w:b w:val="0"/>
          <w:sz w:val="20"/>
          <w:szCs w:val="20"/>
          <w:lang w:eastAsia="ru-RU"/>
        </w:rPr>
        <w:t xml:space="preserve">с.Лебеди </w:t>
      </w:r>
    </w:p>
    <w:p w:rsidR="00E43F6C" w:rsidRDefault="00E43F6C" w:rsidP="00E43F6C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E43F6C" w:rsidRDefault="00E43F6C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утверждении Положения об архиве администрации Лебедевского сельского поселения</w:t>
      </w:r>
    </w:p>
    <w:p w:rsidR="00E43F6C" w:rsidRDefault="00E43F6C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16BC9" w:rsidRDefault="00B16BC9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44049" w:rsidRDefault="00E43F6C" w:rsidP="00787D32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iCs/>
          <w:sz w:val="28"/>
          <w:szCs w:val="28"/>
        </w:rPr>
        <w:t xml:space="preserve">На основании </w:t>
      </w:r>
      <w:r w:rsidR="00B16BC9">
        <w:rPr>
          <w:b w:val="0"/>
          <w:iCs/>
          <w:sz w:val="28"/>
          <w:szCs w:val="28"/>
        </w:rPr>
        <w:t>Федерального з</w:t>
      </w:r>
      <w:r>
        <w:rPr>
          <w:b w:val="0"/>
          <w:iCs/>
          <w:sz w:val="28"/>
          <w:szCs w:val="28"/>
        </w:rPr>
        <w:t>акона от 06.10.20</w:t>
      </w:r>
      <w:r w:rsidR="00B16BC9">
        <w:rPr>
          <w:b w:val="0"/>
          <w:iCs/>
          <w:sz w:val="28"/>
          <w:szCs w:val="28"/>
        </w:rPr>
        <w:t>03</w:t>
      </w:r>
      <w:r>
        <w:rPr>
          <w:b w:val="0"/>
          <w:iCs/>
          <w:sz w:val="28"/>
          <w:szCs w:val="28"/>
        </w:rPr>
        <w:t xml:space="preserve"> №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B16BC9">
        <w:rPr>
          <w:rFonts w:eastAsia="Times New Roman"/>
          <w:b w:val="0"/>
          <w:sz w:val="28"/>
          <w:szCs w:val="28"/>
          <w:lang w:eastAsia="ru-RU"/>
        </w:rPr>
        <w:t>в соответствии с Федеральным з</w:t>
      </w:r>
      <w:r>
        <w:rPr>
          <w:rFonts w:eastAsia="Times New Roman"/>
          <w:b w:val="0"/>
          <w:sz w:val="28"/>
          <w:szCs w:val="28"/>
          <w:lang w:eastAsia="ru-RU"/>
        </w:rPr>
        <w:t>аконом от 22.10.2004 №125 «Об архивном деле в Российской Федерации», руководствуясь Уставом муниципального образования «Лебедевское сельское поселение»</w:t>
      </w:r>
      <w:r w:rsidR="00957191">
        <w:rPr>
          <w:rFonts w:eastAsia="Times New Roman"/>
          <w:b w:val="0"/>
          <w:sz w:val="28"/>
          <w:szCs w:val="28"/>
          <w:lang w:eastAsia="ru-RU"/>
        </w:rPr>
        <w:t>:</w:t>
      </w: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 Утвердить </w:t>
      </w:r>
      <w:r w:rsidR="00957191">
        <w:rPr>
          <w:rFonts w:eastAsia="Times New Roman"/>
          <w:b w:val="0"/>
          <w:sz w:val="28"/>
          <w:szCs w:val="28"/>
          <w:lang w:eastAsia="ru-RU"/>
        </w:rPr>
        <w:t xml:space="preserve">прилагаемое </w:t>
      </w:r>
      <w:r>
        <w:rPr>
          <w:rFonts w:eastAsia="Times New Roman"/>
          <w:b w:val="0"/>
          <w:sz w:val="28"/>
          <w:szCs w:val="28"/>
          <w:lang w:eastAsia="ru-RU"/>
        </w:rPr>
        <w:t>Положение об архиве администрации Ле</w:t>
      </w:r>
      <w:r w:rsidR="00957191">
        <w:rPr>
          <w:rFonts w:eastAsia="Times New Roman"/>
          <w:b w:val="0"/>
          <w:sz w:val="28"/>
          <w:szCs w:val="28"/>
          <w:lang w:eastAsia="ru-RU"/>
        </w:rPr>
        <w:t>бедевского сельского поселения.</w:t>
      </w: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B16BC9">
        <w:rPr>
          <w:rFonts w:eastAsia="Times New Roman"/>
          <w:b w:val="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 xml:space="preserve">Постановление подлежит обнародованию на информационном стенде администрации </w:t>
      </w:r>
      <w:r w:rsidR="00787D32">
        <w:rPr>
          <w:rFonts w:eastAsia="Times New Roman"/>
          <w:b w:val="0"/>
          <w:sz w:val="28"/>
          <w:szCs w:val="28"/>
          <w:lang w:eastAsia="ru-RU"/>
        </w:rPr>
        <w:t xml:space="preserve">Лебедевского сельского </w:t>
      </w:r>
      <w:r>
        <w:rPr>
          <w:rFonts w:eastAsia="Times New Roman"/>
          <w:b w:val="0"/>
          <w:sz w:val="28"/>
          <w:szCs w:val="28"/>
          <w:lang w:eastAsia="ru-RU"/>
        </w:rPr>
        <w:t xml:space="preserve">поселения и подлежит размещению на официальном сайте </w:t>
      </w:r>
      <w:r w:rsidR="00B16BC9">
        <w:rPr>
          <w:rFonts w:eastAsia="Times New Roman"/>
          <w:b w:val="0"/>
          <w:sz w:val="28"/>
          <w:szCs w:val="28"/>
          <w:lang w:eastAsia="ru-RU"/>
        </w:rPr>
        <w:t xml:space="preserve">администрации </w:t>
      </w:r>
      <w:r>
        <w:rPr>
          <w:rFonts w:eastAsia="Times New Roman"/>
          <w:b w:val="0"/>
          <w:sz w:val="28"/>
          <w:szCs w:val="28"/>
          <w:lang w:eastAsia="ru-RU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E43F6C" w:rsidRDefault="00B16BC9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</w:t>
      </w:r>
      <w:r w:rsidR="00E43F6C">
        <w:rPr>
          <w:rFonts w:eastAsia="Times New Roman"/>
          <w:b w:val="0"/>
          <w:sz w:val="28"/>
          <w:szCs w:val="28"/>
          <w:lang w:eastAsia="ru-RU"/>
        </w:rPr>
        <w:t>.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E43F6C">
        <w:rPr>
          <w:rFonts w:eastAsia="Times New Roman"/>
          <w:b w:val="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E43F6C" w:rsidRDefault="00B158D1" w:rsidP="00E43F6C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</w:t>
      </w:r>
      <w:r w:rsidR="00E43F6C">
        <w:rPr>
          <w:rFonts w:eastAsia="Times New Roman"/>
          <w:b w:val="0"/>
          <w:sz w:val="28"/>
          <w:szCs w:val="28"/>
          <w:lang w:eastAsia="ru-RU"/>
        </w:rPr>
        <w:t xml:space="preserve">   Глава </w:t>
      </w:r>
    </w:p>
    <w:p w:rsidR="00787D32" w:rsidRDefault="00E43F6C" w:rsidP="00E43F6C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Лебедевского сельского поселения                                      </w:t>
      </w:r>
      <w:r w:rsidR="005559F5">
        <w:rPr>
          <w:rFonts w:eastAsia="Times New Roman"/>
          <w:b w:val="0"/>
          <w:sz w:val="28"/>
          <w:szCs w:val="28"/>
          <w:lang w:eastAsia="ru-RU"/>
        </w:rPr>
        <w:t xml:space="preserve">  </w:t>
      </w:r>
      <w:r w:rsidR="00CE35F1">
        <w:rPr>
          <w:rFonts w:eastAsia="Times New Roman"/>
          <w:b w:val="0"/>
          <w:sz w:val="28"/>
          <w:szCs w:val="28"/>
          <w:lang w:eastAsia="ru-RU"/>
        </w:rPr>
        <w:t xml:space="preserve">  </w:t>
      </w:r>
      <w:r w:rsidR="005559F5">
        <w:rPr>
          <w:rFonts w:eastAsia="Times New Roman"/>
          <w:b w:val="0"/>
          <w:sz w:val="28"/>
          <w:szCs w:val="28"/>
          <w:lang w:eastAsia="ru-RU"/>
        </w:rPr>
        <w:t xml:space="preserve">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И.Ю. Мясоедов</w:t>
      </w:r>
    </w:p>
    <w:p w:rsidR="00CE35F1" w:rsidRDefault="00CE35F1" w:rsidP="00B158D1">
      <w:pPr>
        <w:spacing w:after="0" w:line="240" w:lineRule="auto"/>
        <w:ind w:firstLine="5387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E43F6C" w:rsidRDefault="00E43F6C" w:rsidP="00B158D1">
      <w:pPr>
        <w:spacing w:after="0" w:line="240" w:lineRule="auto"/>
        <w:ind w:firstLine="538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УТВЕРЖДЕНО</w:t>
      </w:r>
    </w:p>
    <w:p w:rsidR="00E43F6C" w:rsidRDefault="00B16BC9" w:rsidP="00B158D1">
      <w:pPr>
        <w:spacing w:after="0" w:line="240" w:lineRule="auto"/>
        <w:ind w:firstLine="538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</w:t>
      </w:r>
      <w:r w:rsidR="00E43F6C">
        <w:rPr>
          <w:rFonts w:eastAsia="Times New Roman"/>
          <w:b w:val="0"/>
          <w:sz w:val="28"/>
          <w:szCs w:val="28"/>
          <w:lang w:eastAsia="ru-RU"/>
        </w:rPr>
        <w:t>остановлением администрации</w:t>
      </w:r>
    </w:p>
    <w:p w:rsidR="00E43F6C" w:rsidRDefault="00B158D1" w:rsidP="00B158D1">
      <w:pPr>
        <w:spacing w:after="0" w:line="240" w:lineRule="auto"/>
        <w:ind w:firstLine="5245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Лебедевского сельского </w:t>
      </w:r>
      <w:r w:rsidR="00E43F6C">
        <w:rPr>
          <w:rFonts w:eastAsia="Times New Roman"/>
          <w:b w:val="0"/>
          <w:sz w:val="28"/>
          <w:szCs w:val="28"/>
          <w:lang w:eastAsia="ru-RU"/>
        </w:rPr>
        <w:t>поселения</w:t>
      </w:r>
    </w:p>
    <w:p w:rsidR="00E43F6C" w:rsidRDefault="00E43F6C" w:rsidP="00B158D1">
      <w:pPr>
        <w:spacing w:after="0" w:line="240" w:lineRule="auto"/>
        <w:ind w:firstLine="538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от  24.07.2017 №43</w:t>
      </w:r>
    </w:p>
    <w:p w:rsidR="00E43F6C" w:rsidRDefault="00E43F6C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158D1" w:rsidRDefault="00B158D1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158D1" w:rsidRDefault="00B158D1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43F6C" w:rsidRDefault="00E43F6C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</w:t>
      </w:r>
    </w:p>
    <w:p w:rsidR="00E43F6C" w:rsidRDefault="00E43F6C" w:rsidP="00E43F6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об архиве администрации Лебедевского сельского поселения</w:t>
      </w:r>
    </w:p>
    <w:p w:rsidR="00E43F6C" w:rsidRDefault="00E43F6C" w:rsidP="00E43F6C">
      <w:pPr>
        <w:pStyle w:val="a3"/>
      </w:pPr>
    </w:p>
    <w:p w:rsidR="00E43F6C" w:rsidRPr="00B158D1" w:rsidRDefault="00B158D1" w:rsidP="00B15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D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158D1" w:rsidRDefault="00B158D1" w:rsidP="00B158D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Документы администрации Лебедевского сельского поселения имеют историческое, культурное,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хранении в государственных архивах Российской Федерации.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на государственное хранение эти  документы временно, в пределах установленных Государственной архивной службой Российской Федерации хранятся в администрации Лебедевского сельского поселения.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Лебедевского сельского поселения обеспечивает сохранность, учет, отбор, упорядочение к использованию документов Архивного фонда Российской Федерации, образующихся в результате ее работы. В соответствии с правилами, устанавливаемыми Государственной архивной службой, обеспечивает своевременную передачу этих документов на государственное хранение.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связанные с подготовкой, транспортировкой и передачей архивных документов, производятся за счет администрации сельского поселения.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утрату и порчу документов, архивного фонда Российской Федерации несет ответственность в соответствии с действующим законодательством ответственный за ведомственный архив.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администрации Лебедевского сельского поселения для хранения документов Архивного фонда Российской Федерации и законченных делопроизводством документов, их отбора, учета, использования и подготовки к передаче на государственное хранение создан архив. Архив обеспечен необходимым помещением.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Архив возглавляется ответственным за его ведение специалистом.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своей работе архив администрации Лебедевского сельского поселения руководствуется законодательством Российской Федерации, законодательными актами по архивному делу, указаниями вышестоящих организаций, Главы администрации сельского поселения, правилами и другими нормативно - методическими документами комитета по делам архивов при Правительстве Российской Федерации, методическими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документами районной Государственной архивной службы и настоящим Положением.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об архиве администрации Лебедевского сельского поселения разработано на основании примерного положения и утверждено Главой администрации сельского поселения по согласованию с районной Государственной службой.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Архив работает по планам, утвержденным главой администрации, отчитывается перед ним о своей работе.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Контроль, за деятельностью архива осуществляет глава администрации.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Организационно – методическое руководство архива осуществляет архивная служба Промышленновского муниципального района.</w:t>
      </w:r>
    </w:p>
    <w:p w:rsidR="00E43F6C" w:rsidRDefault="00E43F6C" w:rsidP="00E4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F6C" w:rsidRPr="00B44049" w:rsidRDefault="00E43F6C" w:rsidP="00B15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49">
        <w:rPr>
          <w:rFonts w:ascii="Times New Roman" w:hAnsi="Times New Roman" w:cs="Times New Roman"/>
          <w:b/>
          <w:sz w:val="28"/>
          <w:szCs w:val="28"/>
        </w:rPr>
        <w:t>2. Состав док</w:t>
      </w:r>
      <w:r w:rsidR="00B158D1">
        <w:rPr>
          <w:rFonts w:ascii="Times New Roman" w:hAnsi="Times New Roman" w:cs="Times New Roman"/>
          <w:b/>
          <w:sz w:val="28"/>
          <w:szCs w:val="28"/>
        </w:rPr>
        <w:t>ументов архива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Законченные делопроизводством администрации сельского поселения документы постоянного хранения, документы временного /свыше десяти лет/ срока хранения, документы по личному составу.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постоянного хранения и по личному составу организаций – предшественников.</w:t>
      </w:r>
    </w:p>
    <w:p w:rsidR="00E43F6C" w:rsidRPr="00B44049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F6C" w:rsidRDefault="00E43F6C" w:rsidP="00B158D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049">
        <w:rPr>
          <w:rFonts w:ascii="Times New Roman" w:hAnsi="Times New Roman" w:cs="Times New Roman"/>
          <w:b/>
          <w:sz w:val="28"/>
          <w:szCs w:val="28"/>
        </w:rPr>
        <w:t>3. Задачи и функции архива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задачами архива являются: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учет, обеспечение сохранности, использование документов, хранящихся в архиве;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и своевременная передача документов Архивного фонда Российской Федерации на государственное хранение с соблюдением требований, установленных Государственной архивной службой РФ;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осуществление контроля, за формированием и оформлением дел в делопроизводстве администрации сельского поселения.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архивом осуществляется следующие функции: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принятые не позднее, чем через 3 года после завершения делопроизводства, учитывает и хранит документы, обработанные в соответствии с требованиями, установленные государственной архивной службой РФ;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разрабатывает и согласовывает с областным архивом график представления описей на рассмотрение проверочной комиссии для передачи документов Архивного фонда Российской Федерации на государственное хранение;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составляет и предоставляет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службы администрации сельского поселения и ЭПК Кемеровского областного Архива;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осуществляет учет и обеспечивает полную сохранность принятых на хранение дел;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создает и пополняет справочный аппарат к хранящимся в архиве делами и документами, обеспечивает преемственность по справочным аппаратом районного и областного архивов;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организует использование документов: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Главу администрации сельского поселения  о составе и содержании документов архива;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в установленном порядке дела, документы или копии документов в целях служебного использования; 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запросы организаций и заявления граждан об установлении трудового стажа и другим вопросам социально- правового характера, в установленном порядке выдает копии документов архивные справки, ведет  учет использования документов, хранящихся в архиве.</w:t>
      </w:r>
    </w:p>
    <w:p w:rsidR="00E43F6C" w:rsidRDefault="00E43F6C" w:rsidP="00787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проводит экспертизу ценности документов, хранящихся в архиве, участвует в работе экспертной комиссии.</w:t>
      </w:r>
    </w:p>
    <w:p w:rsidR="00E43F6C" w:rsidRDefault="00E43F6C" w:rsidP="00787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ежегодно представляет в районный архив сведения о составе и об объеме документов по установленной форме.</w:t>
      </w:r>
    </w:p>
    <w:p w:rsidR="00E43F6C" w:rsidRDefault="00E43F6C" w:rsidP="00787D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подготавливает и в установленном порядке передает на хранение  в соответствующий государственный архив документов архивного фонда РФ. </w:t>
      </w:r>
    </w:p>
    <w:p w:rsidR="00E43F6C" w:rsidRDefault="00E43F6C" w:rsidP="00E4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F6C" w:rsidRPr="00B44049" w:rsidRDefault="00B158D1" w:rsidP="00B15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архива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Контролировать выполнение установленных правил работы с документами.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за ведомственный архив.</w:t>
      </w:r>
    </w:p>
    <w:p w:rsidR="00E43F6C" w:rsidRDefault="00E43F6C" w:rsidP="00E43F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за  ведомственный архив несёт ответственность за выполнение возложенных на архив задач и функций.</w:t>
      </w:r>
    </w:p>
    <w:p w:rsidR="00E43F6C" w:rsidRDefault="00E43F6C" w:rsidP="00E43F6C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E43F6C" w:rsidRDefault="00E43F6C" w:rsidP="00E43F6C"/>
    <w:p w:rsidR="00F51F23" w:rsidRDefault="00F51F23"/>
    <w:sectPr w:rsidR="00F51F23" w:rsidSect="00B158D1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C1" w:rsidRDefault="000B7BC1" w:rsidP="00E43F6C">
      <w:pPr>
        <w:spacing w:after="0" w:line="240" w:lineRule="auto"/>
      </w:pPr>
      <w:r>
        <w:separator/>
      </w:r>
    </w:p>
  </w:endnote>
  <w:endnote w:type="continuationSeparator" w:id="1">
    <w:p w:rsidR="000B7BC1" w:rsidRDefault="000B7BC1" w:rsidP="00E4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C1" w:rsidRDefault="000B7BC1" w:rsidP="00E43F6C">
      <w:pPr>
        <w:spacing w:after="0" w:line="240" w:lineRule="auto"/>
      </w:pPr>
      <w:r>
        <w:separator/>
      </w:r>
    </w:p>
  </w:footnote>
  <w:footnote w:type="continuationSeparator" w:id="1">
    <w:p w:rsidR="000B7BC1" w:rsidRDefault="000B7BC1" w:rsidP="00E4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1094"/>
    </w:sdtPr>
    <w:sdtContent>
      <w:p w:rsidR="00E43F6C" w:rsidRDefault="000761E8">
        <w:pPr>
          <w:pStyle w:val="a6"/>
          <w:jc w:val="center"/>
        </w:pPr>
        <w:fldSimple w:instr=" PAGE   \* MERGEFORMAT ">
          <w:r w:rsidR="00957191">
            <w:rPr>
              <w:noProof/>
            </w:rPr>
            <w:t>3</w:t>
          </w:r>
        </w:fldSimple>
      </w:p>
    </w:sdtContent>
  </w:sdt>
  <w:p w:rsidR="00E43F6C" w:rsidRDefault="00E43F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F6C"/>
    <w:rsid w:val="000761E8"/>
    <w:rsid w:val="000B7BC1"/>
    <w:rsid w:val="001217CF"/>
    <w:rsid w:val="00404AC8"/>
    <w:rsid w:val="004E0346"/>
    <w:rsid w:val="004E7705"/>
    <w:rsid w:val="005559F5"/>
    <w:rsid w:val="005F4A81"/>
    <w:rsid w:val="0062717E"/>
    <w:rsid w:val="0076464D"/>
    <w:rsid w:val="00787D32"/>
    <w:rsid w:val="007C2131"/>
    <w:rsid w:val="00875A4C"/>
    <w:rsid w:val="00917B6C"/>
    <w:rsid w:val="009418EF"/>
    <w:rsid w:val="00957191"/>
    <w:rsid w:val="00AB0734"/>
    <w:rsid w:val="00B158D1"/>
    <w:rsid w:val="00B16BC9"/>
    <w:rsid w:val="00B44049"/>
    <w:rsid w:val="00CD5E97"/>
    <w:rsid w:val="00CE2858"/>
    <w:rsid w:val="00CE35F1"/>
    <w:rsid w:val="00E43F6C"/>
    <w:rsid w:val="00F11440"/>
    <w:rsid w:val="00F51F23"/>
    <w:rsid w:val="00F6343E"/>
    <w:rsid w:val="00F72EB4"/>
    <w:rsid w:val="00F9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F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3F6C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3F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43F6C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F6C"/>
  </w:style>
  <w:style w:type="paragraph" w:styleId="a8">
    <w:name w:val="footer"/>
    <w:basedOn w:val="a"/>
    <w:link w:val="a9"/>
    <w:uiPriority w:val="99"/>
    <w:semiHidden/>
    <w:unhideWhenUsed/>
    <w:rsid w:val="00E4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9C58-081F-427C-A923-BE2B5F8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2017-07-26T12:49:00Z</cp:lastPrinted>
  <dcterms:created xsi:type="dcterms:W3CDTF">2017-07-24T10:59:00Z</dcterms:created>
  <dcterms:modified xsi:type="dcterms:W3CDTF">2017-08-04T05:30:00Z</dcterms:modified>
</cp:coreProperties>
</file>