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D4" w:rsidRPr="001F0716" w:rsidRDefault="001F0716" w:rsidP="00DF5ED4">
      <w:pPr>
        <w:autoSpaceDE w:val="0"/>
        <w:autoSpaceDN w:val="0"/>
        <w:adjustRightInd w:val="0"/>
        <w:spacing w:before="360"/>
        <w:jc w:val="center"/>
        <w:rPr>
          <w:rFonts w:ascii="Arial" w:hAnsi="Arial" w:cs="Arial"/>
          <w:b/>
          <w:noProof/>
          <w:sz w:val="24"/>
          <w:szCs w:val="24"/>
        </w:rPr>
      </w:pPr>
      <w:r>
        <w:t xml:space="preserve">                                                                                                                                                                </w:t>
      </w:r>
      <w:r w:rsidRPr="001F0716">
        <w:rPr>
          <w:rFonts w:ascii="Arial" w:hAnsi="Arial" w:cs="Arial"/>
          <w:b/>
          <w:sz w:val="24"/>
          <w:szCs w:val="24"/>
        </w:rPr>
        <w:t xml:space="preserve"> ПРОЕКТ</w:t>
      </w:r>
    </w:p>
    <w:p w:rsidR="00BF6942" w:rsidRPr="001F0716" w:rsidRDefault="00BF6942" w:rsidP="00BF6942">
      <w:pPr>
        <w:pStyle w:val="a7"/>
        <w:rPr>
          <w:rFonts w:ascii="Arial" w:hAnsi="Arial" w:cs="Arial"/>
          <w:sz w:val="24"/>
          <w:szCs w:val="24"/>
          <w:lang w:val="ru-RU"/>
        </w:rPr>
      </w:pPr>
      <w:r w:rsidRPr="001F0716">
        <w:rPr>
          <w:rFonts w:ascii="Arial" w:hAnsi="Arial" w:cs="Arial"/>
          <w:sz w:val="24"/>
          <w:szCs w:val="24"/>
          <w:lang w:val="ru-RU"/>
        </w:rPr>
        <w:t>Российская Федерация</w:t>
      </w:r>
    </w:p>
    <w:p w:rsidR="00BF6942" w:rsidRPr="001F0716" w:rsidRDefault="00BF6942" w:rsidP="00BF6942">
      <w:pPr>
        <w:pStyle w:val="a7"/>
        <w:rPr>
          <w:rFonts w:ascii="Arial" w:hAnsi="Arial" w:cs="Arial"/>
          <w:sz w:val="24"/>
          <w:szCs w:val="24"/>
          <w:lang w:val="ru-RU"/>
        </w:rPr>
      </w:pPr>
      <w:r w:rsidRPr="001F0716">
        <w:rPr>
          <w:rFonts w:ascii="Arial" w:hAnsi="Arial" w:cs="Arial"/>
          <w:sz w:val="24"/>
          <w:szCs w:val="24"/>
          <w:lang w:val="ru-RU"/>
        </w:rPr>
        <w:t>Кемеровская область</w:t>
      </w:r>
    </w:p>
    <w:p w:rsidR="00BF6942" w:rsidRPr="001F0716" w:rsidRDefault="00BF6942" w:rsidP="00BF6942">
      <w:pPr>
        <w:pStyle w:val="a7"/>
        <w:rPr>
          <w:rFonts w:ascii="Arial" w:hAnsi="Arial" w:cs="Arial"/>
          <w:sz w:val="24"/>
          <w:szCs w:val="24"/>
          <w:lang w:val="ru-RU"/>
        </w:rPr>
      </w:pPr>
      <w:r w:rsidRPr="001F0716">
        <w:rPr>
          <w:rFonts w:ascii="Arial" w:hAnsi="Arial" w:cs="Arial"/>
          <w:sz w:val="24"/>
          <w:szCs w:val="24"/>
          <w:lang w:val="ru-RU"/>
        </w:rPr>
        <w:t>Промышленновский муниципальный район</w:t>
      </w:r>
    </w:p>
    <w:p w:rsidR="00BF6942" w:rsidRPr="001F0716" w:rsidRDefault="00BF6942" w:rsidP="00BF6942">
      <w:pPr>
        <w:pStyle w:val="a7"/>
        <w:tabs>
          <w:tab w:val="left" w:pos="1519"/>
        </w:tabs>
        <w:rPr>
          <w:rFonts w:ascii="Arial" w:hAnsi="Arial" w:cs="Arial"/>
          <w:sz w:val="24"/>
          <w:szCs w:val="24"/>
          <w:lang w:val="ru-RU"/>
        </w:rPr>
      </w:pPr>
      <w:r w:rsidRPr="001F0716">
        <w:rPr>
          <w:rFonts w:ascii="Arial" w:hAnsi="Arial" w:cs="Arial"/>
          <w:bCs w:val="0"/>
          <w:sz w:val="24"/>
          <w:szCs w:val="24"/>
          <w:lang w:val="ru-RU"/>
        </w:rPr>
        <w:t>Администрация Тарасовского сельского поселения</w:t>
      </w:r>
    </w:p>
    <w:p w:rsidR="00BF6942" w:rsidRPr="001F0716" w:rsidRDefault="00BF6942" w:rsidP="00BF6942">
      <w:pPr>
        <w:pStyle w:val="a7"/>
        <w:rPr>
          <w:rFonts w:ascii="Arial" w:hAnsi="Arial" w:cs="Arial"/>
          <w:sz w:val="24"/>
          <w:szCs w:val="24"/>
          <w:lang w:val="ru-RU"/>
        </w:rPr>
      </w:pPr>
    </w:p>
    <w:p w:rsidR="00BF6942" w:rsidRPr="001F0716" w:rsidRDefault="00BF6942" w:rsidP="00BF6942">
      <w:pPr>
        <w:pStyle w:val="a7"/>
        <w:jc w:val="left"/>
        <w:rPr>
          <w:rFonts w:ascii="Arial" w:hAnsi="Arial" w:cs="Arial"/>
          <w:sz w:val="24"/>
          <w:szCs w:val="24"/>
          <w:lang w:val="ru-RU"/>
        </w:rPr>
      </w:pPr>
      <w:r w:rsidRPr="001F0716">
        <w:rPr>
          <w:rFonts w:ascii="Arial" w:hAnsi="Arial" w:cs="Arial"/>
          <w:sz w:val="24"/>
          <w:szCs w:val="24"/>
          <w:lang w:val="ru-RU"/>
        </w:rPr>
        <w:t xml:space="preserve">                                        </w:t>
      </w:r>
      <w:r w:rsidR="001F0716">
        <w:rPr>
          <w:rFonts w:ascii="Arial" w:hAnsi="Arial" w:cs="Arial"/>
          <w:sz w:val="24"/>
          <w:szCs w:val="24"/>
          <w:lang w:val="ru-RU"/>
        </w:rPr>
        <w:t xml:space="preserve">                 </w:t>
      </w:r>
      <w:r w:rsidRPr="001F0716">
        <w:rPr>
          <w:rFonts w:ascii="Arial" w:hAnsi="Arial" w:cs="Arial"/>
          <w:sz w:val="24"/>
          <w:szCs w:val="24"/>
          <w:lang w:val="ru-RU"/>
        </w:rPr>
        <w:t>Постановление</w:t>
      </w:r>
    </w:p>
    <w:p w:rsidR="00BF6942" w:rsidRPr="001F0716" w:rsidRDefault="00BF6942" w:rsidP="00BF6942">
      <w:pPr>
        <w:rPr>
          <w:rFonts w:ascii="Arial" w:hAnsi="Arial" w:cs="Arial"/>
          <w:b/>
          <w:sz w:val="24"/>
          <w:szCs w:val="24"/>
        </w:rPr>
      </w:pPr>
    </w:p>
    <w:p w:rsidR="00DF5ED4" w:rsidRPr="001F0716" w:rsidRDefault="000E3384" w:rsidP="00BF6942">
      <w:pPr>
        <w:autoSpaceDE w:val="0"/>
        <w:autoSpaceDN w:val="0"/>
        <w:adjustRightInd w:val="0"/>
        <w:spacing w:before="480"/>
        <w:rPr>
          <w:rFonts w:ascii="Arial" w:hAnsi="Arial" w:cs="Arial"/>
          <w:b/>
          <w:sz w:val="24"/>
          <w:szCs w:val="24"/>
        </w:rPr>
      </w:pPr>
      <w:r w:rsidRPr="001F0716">
        <w:rPr>
          <w:rFonts w:ascii="Arial" w:hAnsi="Arial" w:cs="Arial"/>
          <w:b/>
          <w:sz w:val="24"/>
          <w:szCs w:val="24"/>
        </w:rPr>
        <w:t>О</w:t>
      </w:r>
      <w:r w:rsidR="00DF5ED4" w:rsidRPr="001F0716">
        <w:rPr>
          <w:rFonts w:ascii="Arial" w:hAnsi="Arial" w:cs="Arial"/>
          <w:b/>
          <w:sz w:val="24"/>
          <w:szCs w:val="24"/>
        </w:rPr>
        <w:t>т</w:t>
      </w:r>
      <w:r w:rsidRPr="001F0716">
        <w:rPr>
          <w:rFonts w:ascii="Arial" w:hAnsi="Arial" w:cs="Arial"/>
          <w:b/>
          <w:sz w:val="24"/>
          <w:szCs w:val="24"/>
        </w:rPr>
        <w:t xml:space="preserve">                            </w:t>
      </w:r>
      <w:r w:rsidR="00DF5ED4" w:rsidRPr="001F0716">
        <w:rPr>
          <w:rFonts w:ascii="Arial" w:hAnsi="Arial" w:cs="Arial"/>
          <w:b/>
          <w:sz w:val="24"/>
          <w:szCs w:val="24"/>
        </w:rPr>
        <w:t>№</w:t>
      </w:r>
      <w:r w:rsidRPr="001F0716">
        <w:rPr>
          <w:rFonts w:ascii="Arial" w:hAnsi="Arial" w:cs="Arial"/>
          <w:b/>
          <w:sz w:val="24"/>
          <w:szCs w:val="24"/>
        </w:rPr>
        <w:t xml:space="preserve"> </w:t>
      </w:r>
    </w:p>
    <w:p w:rsidR="00DF5ED4" w:rsidRPr="001F0716" w:rsidRDefault="00BF6942" w:rsidP="00BF6942">
      <w:pPr>
        <w:autoSpaceDE w:val="0"/>
        <w:autoSpaceDN w:val="0"/>
        <w:adjustRightInd w:val="0"/>
        <w:spacing w:before="120"/>
        <w:rPr>
          <w:rFonts w:ascii="Arial" w:hAnsi="Arial" w:cs="Arial"/>
          <w:b/>
          <w:sz w:val="24"/>
          <w:szCs w:val="24"/>
        </w:rPr>
      </w:pPr>
      <w:r w:rsidRPr="001F0716">
        <w:rPr>
          <w:rFonts w:ascii="Arial" w:hAnsi="Arial" w:cs="Arial"/>
          <w:b/>
          <w:sz w:val="24"/>
          <w:szCs w:val="24"/>
        </w:rPr>
        <w:t>с</w:t>
      </w:r>
      <w:proofErr w:type="gramStart"/>
      <w:r w:rsidRPr="001F0716">
        <w:rPr>
          <w:rFonts w:ascii="Arial" w:hAnsi="Arial" w:cs="Arial"/>
          <w:b/>
          <w:sz w:val="24"/>
          <w:szCs w:val="24"/>
        </w:rPr>
        <w:t>.Т</w:t>
      </w:r>
      <w:proofErr w:type="gramEnd"/>
      <w:r w:rsidRPr="001F0716">
        <w:rPr>
          <w:rFonts w:ascii="Arial" w:hAnsi="Arial" w:cs="Arial"/>
          <w:b/>
          <w:sz w:val="24"/>
          <w:szCs w:val="24"/>
        </w:rPr>
        <w:t>арасово</w:t>
      </w:r>
    </w:p>
    <w:p w:rsidR="003D7745" w:rsidRPr="001F0716" w:rsidRDefault="001F0716" w:rsidP="00BF6942">
      <w:pPr>
        <w:autoSpaceDE w:val="0"/>
        <w:autoSpaceDN w:val="0"/>
        <w:adjustRightInd w:val="0"/>
        <w:spacing w:before="120"/>
        <w:rPr>
          <w:rFonts w:ascii="Arial" w:hAnsi="Arial" w:cs="Arial"/>
          <w:b/>
          <w:sz w:val="24"/>
          <w:szCs w:val="24"/>
        </w:rPr>
      </w:pPr>
      <w:r w:rsidRPr="001F0716">
        <w:rPr>
          <w:rFonts w:ascii="Arial" w:hAnsi="Arial" w:cs="Arial"/>
          <w:b/>
          <w:sz w:val="24"/>
          <w:szCs w:val="24"/>
        </w:rPr>
        <w:t>ул. Центральная 43а</w:t>
      </w:r>
    </w:p>
    <w:p w:rsidR="003D7745" w:rsidRPr="001F0716" w:rsidRDefault="003D7745" w:rsidP="00BF6942">
      <w:pPr>
        <w:autoSpaceDE w:val="0"/>
        <w:autoSpaceDN w:val="0"/>
        <w:adjustRightInd w:val="0"/>
        <w:spacing w:before="120"/>
        <w:rPr>
          <w:rFonts w:ascii="Arial" w:hAnsi="Arial" w:cs="Arial"/>
          <w:sz w:val="24"/>
          <w:szCs w:val="24"/>
        </w:rPr>
      </w:pPr>
    </w:p>
    <w:p w:rsidR="00DF5ED4" w:rsidRPr="001F0716" w:rsidRDefault="00AF67BD" w:rsidP="00DF5ED4">
      <w:pPr>
        <w:pStyle w:val="Iauiue"/>
        <w:jc w:val="center"/>
        <w:rPr>
          <w:rFonts w:ascii="Arial" w:hAnsi="Arial" w:cs="Arial"/>
          <w:b/>
          <w:sz w:val="24"/>
          <w:szCs w:val="24"/>
        </w:rPr>
      </w:pPr>
      <w:r w:rsidRPr="001F0716">
        <w:rPr>
          <w:rFonts w:ascii="Arial" w:hAnsi="Arial" w:cs="Arial"/>
          <w:b/>
          <w:sz w:val="24"/>
          <w:szCs w:val="24"/>
        </w:rPr>
        <w:t>О</w:t>
      </w:r>
      <w:r w:rsidR="0000388C" w:rsidRPr="001F0716">
        <w:rPr>
          <w:rFonts w:ascii="Arial" w:hAnsi="Arial" w:cs="Arial"/>
          <w:b/>
          <w:sz w:val="24"/>
          <w:szCs w:val="24"/>
        </w:rPr>
        <w:t>б утверждении состава и регламента работы согласительной комиссии при выполнении комплексных кадастровых работ на территории</w:t>
      </w:r>
      <w:r w:rsidR="001425E6" w:rsidRPr="001F0716">
        <w:rPr>
          <w:rFonts w:ascii="Arial" w:hAnsi="Arial" w:cs="Arial"/>
          <w:b/>
          <w:sz w:val="24"/>
          <w:szCs w:val="24"/>
        </w:rPr>
        <w:t xml:space="preserve"> Тарасовского</w:t>
      </w:r>
      <w:r w:rsidR="00D41DDA" w:rsidRPr="001F0716">
        <w:rPr>
          <w:rFonts w:ascii="Arial" w:hAnsi="Arial" w:cs="Arial"/>
          <w:b/>
          <w:sz w:val="24"/>
          <w:szCs w:val="24"/>
        </w:rPr>
        <w:t xml:space="preserve"> сельского поселения </w:t>
      </w:r>
      <w:r w:rsidR="0000388C" w:rsidRPr="001F0716">
        <w:rPr>
          <w:rFonts w:ascii="Arial" w:hAnsi="Arial" w:cs="Arial"/>
          <w:b/>
          <w:sz w:val="24"/>
          <w:szCs w:val="24"/>
        </w:rPr>
        <w:t>Промышленновского муниципального района</w:t>
      </w:r>
    </w:p>
    <w:p w:rsidR="00DF5ED4" w:rsidRDefault="00DF5ED4" w:rsidP="00DF5ED4">
      <w:pPr>
        <w:autoSpaceDE w:val="0"/>
        <w:autoSpaceDN w:val="0"/>
        <w:adjustRightInd w:val="0"/>
        <w:jc w:val="center"/>
        <w:rPr>
          <w:sz w:val="28"/>
          <w:szCs w:val="28"/>
        </w:rPr>
      </w:pPr>
    </w:p>
    <w:p w:rsidR="00B1009F" w:rsidRPr="001F0716" w:rsidRDefault="00B1009F" w:rsidP="00DF5ED4">
      <w:pPr>
        <w:autoSpaceDE w:val="0"/>
        <w:autoSpaceDN w:val="0"/>
        <w:adjustRightInd w:val="0"/>
        <w:jc w:val="center"/>
        <w:rPr>
          <w:rFonts w:ascii="Arial" w:hAnsi="Arial" w:cs="Arial"/>
          <w:sz w:val="24"/>
          <w:szCs w:val="24"/>
        </w:rPr>
      </w:pPr>
    </w:p>
    <w:p w:rsidR="00DF5ED4" w:rsidRPr="001F0716" w:rsidRDefault="00AF67BD" w:rsidP="00B1009F">
      <w:pPr>
        <w:pStyle w:val="Iauiue"/>
        <w:ind w:firstLine="709"/>
        <w:jc w:val="both"/>
        <w:rPr>
          <w:rFonts w:ascii="Arial" w:hAnsi="Arial" w:cs="Arial"/>
          <w:sz w:val="24"/>
          <w:szCs w:val="24"/>
        </w:rPr>
      </w:pPr>
      <w:r w:rsidRPr="001F0716">
        <w:rPr>
          <w:rFonts w:ascii="Arial" w:hAnsi="Arial" w:cs="Arial"/>
          <w:sz w:val="24"/>
          <w:szCs w:val="24"/>
        </w:rPr>
        <w:t xml:space="preserve">В соответствии </w:t>
      </w:r>
      <w:r w:rsidR="002954E5" w:rsidRPr="001F0716">
        <w:rPr>
          <w:rFonts w:ascii="Arial" w:hAnsi="Arial" w:cs="Arial"/>
          <w:sz w:val="24"/>
          <w:szCs w:val="24"/>
        </w:rPr>
        <w:t>с частью 5 статьи 42.10 Федерального закона от 24.07.2007 № 221-ФЗ «О государственном кадастре недвижимости»</w:t>
      </w:r>
      <w:r w:rsidRPr="001F0716">
        <w:rPr>
          <w:rFonts w:ascii="Arial" w:hAnsi="Arial" w:cs="Arial"/>
          <w:sz w:val="24"/>
          <w:szCs w:val="24"/>
        </w:rPr>
        <w:t>:</w:t>
      </w:r>
    </w:p>
    <w:p w:rsidR="00AF67BD" w:rsidRPr="001F0716" w:rsidRDefault="00DF5ED4" w:rsidP="0036239E">
      <w:pPr>
        <w:widowControl w:val="0"/>
        <w:autoSpaceDE w:val="0"/>
        <w:autoSpaceDN w:val="0"/>
        <w:adjustRightInd w:val="0"/>
        <w:ind w:firstLine="540"/>
        <w:jc w:val="both"/>
        <w:rPr>
          <w:rFonts w:ascii="Arial" w:hAnsi="Arial" w:cs="Arial"/>
          <w:sz w:val="24"/>
          <w:szCs w:val="24"/>
        </w:rPr>
      </w:pPr>
      <w:r w:rsidRPr="001F0716">
        <w:rPr>
          <w:rFonts w:ascii="Arial" w:hAnsi="Arial" w:cs="Arial"/>
          <w:sz w:val="24"/>
          <w:szCs w:val="24"/>
        </w:rPr>
        <w:t xml:space="preserve">1. </w:t>
      </w:r>
      <w:r w:rsidR="002954E5" w:rsidRPr="001F0716">
        <w:rPr>
          <w:rFonts w:ascii="Arial" w:hAnsi="Arial" w:cs="Arial"/>
          <w:sz w:val="24"/>
          <w:szCs w:val="24"/>
        </w:rPr>
        <w:t xml:space="preserve">Утвердить регламент работы согласительной комиссии по согласованию местоположения границ уточненных и образованных земельных участков, местоположений зданий, сооружений на земельных участках при выполнении комплексных кадастровых работ на территории </w:t>
      </w:r>
      <w:r w:rsidR="00BF6942" w:rsidRPr="001F0716">
        <w:rPr>
          <w:rFonts w:ascii="Arial" w:hAnsi="Arial" w:cs="Arial"/>
          <w:sz w:val="24"/>
          <w:szCs w:val="24"/>
        </w:rPr>
        <w:t>Тарасовского</w:t>
      </w:r>
      <w:r w:rsidR="002773D9" w:rsidRPr="001F0716">
        <w:rPr>
          <w:rFonts w:ascii="Arial" w:hAnsi="Arial" w:cs="Arial"/>
          <w:sz w:val="24"/>
          <w:szCs w:val="24"/>
        </w:rPr>
        <w:t xml:space="preserve"> сельского поселения</w:t>
      </w:r>
      <w:r w:rsidR="00B55915" w:rsidRPr="001F0716">
        <w:rPr>
          <w:rFonts w:ascii="Arial" w:hAnsi="Arial" w:cs="Arial"/>
          <w:sz w:val="24"/>
          <w:szCs w:val="24"/>
        </w:rPr>
        <w:t xml:space="preserve"> Промышленновского муниципального района</w:t>
      </w:r>
      <w:r w:rsidR="002954E5" w:rsidRPr="001F0716">
        <w:rPr>
          <w:rFonts w:ascii="Arial" w:hAnsi="Arial" w:cs="Arial"/>
          <w:sz w:val="24"/>
          <w:szCs w:val="24"/>
        </w:rPr>
        <w:t>, согласно     приложению № 1.</w:t>
      </w:r>
      <w:r w:rsidR="0036239E" w:rsidRPr="001F0716">
        <w:rPr>
          <w:rFonts w:ascii="Arial" w:hAnsi="Arial" w:cs="Arial"/>
          <w:color w:val="000000"/>
          <w:sz w:val="24"/>
          <w:szCs w:val="24"/>
        </w:rPr>
        <w:t xml:space="preserve"> </w:t>
      </w:r>
    </w:p>
    <w:p w:rsidR="002954E5" w:rsidRPr="001F0716" w:rsidRDefault="002954E5" w:rsidP="00B1009F">
      <w:pPr>
        <w:pStyle w:val="Iauiue"/>
        <w:ind w:firstLine="709"/>
        <w:jc w:val="both"/>
        <w:rPr>
          <w:rFonts w:ascii="Arial" w:hAnsi="Arial" w:cs="Arial"/>
          <w:sz w:val="24"/>
          <w:szCs w:val="24"/>
        </w:rPr>
      </w:pPr>
      <w:r w:rsidRPr="001F0716">
        <w:rPr>
          <w:rFonts w:ascii="Arial" w:hAnsi="Arial" w:cs="Arial"/>
          <w:sz w:val="24"/>
          <w:szCs w:val="24"/>
        </w:rPr>
        <w:t>2. Утвердить состав согласительной комиссии по согласованию местоположения границ уточненных и образованных земельных участков, местоположений зданий, сооружений на земельных участках при выполнении комплексных кадастровых работ</w:t>
      </w:r>
      <w:r w:rsidR="00DA3C16" w:rsidRPr="001F0716">
        <w:rPr>
          <w:rFonts w:ascii="Arial" w:hAnsi="Arial" w:cs="Arial"/>
          <w:sz w:val="24"/>
          <w:szCs w:val="24"/>
        </w:rPr>
        <w:t>, согласно приложению № 2.</w:t>
      </w:r>
    </w:p>
    <w:p w:rsidR="00C049C1" w:rsidRPr="001F0716" w:rsidRDefault="00DA3C16" w:rsidP="00C049C1">
      <w:pPr>
        <w:pStyle w:val="Iauiue"/>
        <w:ind w:firstLine="709"/>
        <w:jc w:val="both"/>
        <w:rPr>
          <w:rFonts w:ascii="Arial" w:hAnsi="Arial" w:cs="Arial"/>
          <w:sz w:val="24"/>
          <w:szCs w:val="24"/>
        </w:rPr>
      </w:pPr>
      <w:r w:rsidRPr="001F0716">
        <w:rPr>
          <w:rFonts w:ascii="Arial" w:hAnsi="Arial" w:cs="Arial"/>
          <w:sz w:val="24"/>
          <w:szCs w:val="24"/>
        </w:rPr>
        <w:t>3</w:t>
      </w:r>
      <w:r w:rsidR="001C6141" w:rsidRPr="001F0716">
        <w:rPr>
          <w:rFonts w:ascii="Arial" w:hAnsi="Arial" w:cs="Arial"/>
          <w:sz w:val="24"/>
          <w:szCs w:val="24"/>
        </w:rPr>
        <w:t>. Обеспечить размещение настоящего постановления на официальном сайте Промышленновского муниципального района в сети интернет.</w:t>
      </w:r>
    </w:p>
    <w:p w:rsidR="001C6141" w:rsidRPr="001F0716" w:rsidRDefault="00DA3C16" w:rsidP="001C6141">
      <w:pPr>
        <w:pStyle w:val="Iauiue"/>
        <w:ind w:firstLine="709"/>
        <w:jc w:val="both"/>
        <w:rPr>
          <w:rFonts w:ascii="Arial" w:hAnsi="Arial" w:cs="Arial"/>
          <w:sz w:val="24"/>
          <w:szCs w:val="24"/>
        </w:rPr>
      </w:pPr>
      <w:r w:rsidRPr="001F0716">
        <w:rPr>
          <w:rFonts w:ascii="Arial" w:hAnsi="Arial" w:cs="Arial"/>
          <w:sz w:val="24"/>
          <w:szCs w:val="24"/>
        </w:rPr>
        <w:t>4</w:t>
      </w:r>
      <w:r w:rsidR="001C6141" w:rsidRPr="001F0716">
        <w:rPr>
          <w:rFonts w:ascii="Arial" w:hAnsi="Arial" w:cs="Arial"/>
          <w:sz w:val="24"/>
          <w:szCs w:val="24"/>
        </w:rPr>
        <w:t xml:space="preserve">. </w:t>
      </w:r>
      <w:proofErr w:type="gramStart"/>
      <w:r w:rsidR="001C6141" w:rsidRPr="001F0716">
        <w:rPr>
          <w:rFonts w:ascii="Arial" w:hAnsi="Arial" w:cs="Arial"/>
          <w:sz w:val="24"/>
          <w:szCs w:val="24"/>
        </w:rPr>
        <w:t>Контроль за</w:t>
      </w:r>
      <w:proofErr w:type="gramEnd"/>
      <w:r w:rsidR="001C6141" w:rsidRPr="001F0716">
        <w:rPr>
          <w:rFonts w:ascii="Arial" w:hAnsi="Arial" w:cs="Arial"/>
          <w:sz w:val="24"/>
          <w:szCs w:val="24"/>
        </w:rPr>
        <w:t xml:space="preserve"> исполнением настоящего постановления </w:t>
      </w:r>
      <w:r w:rsidR="00BF6942" w:rsidRPr="001F0716">
        <w:rPr>
          <w:rFonts w:ascii="Arial" w:hAnsi="Arial" w:cs="Arial"/>
          <w:sz w:val="24"/>
          <w:szCs w:val="24"/>
        </w:rPr>
        <w:t>оставляю за собой.</w:t>
      </w:r>
    </w:p>
    <w:p w:rsidR="001C6141" w:rsidRPr="001F0716" w:rsidRDefault="00DA3C16" w:rsidP="001C6141">
      <w:pPr>
        <w:pStyle w:val="Iauiue"/>
        <w:ind w:firstLine="709"/>
        <w:jc w:val="both"/>
        <w:rPr>
          <w:rFonts w:ascii="Arial" w:hAnsi="Arial" w:cs="Arial"/>
          <w:sz w:val="24"/>
          <w:szCs w:val="24"/>
        </w:rPr>
      </w:pPr>
      <w:r w:rsidRPr="001F0716">
        <w:rPr>
          <w:rFonts w:ascii="Arial" w:hAnsi="Arial" w:cs="Arial"/>
          <w:sz w:val="24"/>
          <w:szCs w:val="24"/>
        </w:rPr>
        <w:t>5</w:t>
      </w:r>
      <w:r w:rsidR="001C6141" w:rsidRPr="001F0716">
        <w:rPr>
          <w:rFonts w:ascii="Arial" w:hAnsi="Arial" w:cs="Arial"/>
          <w:sz w:val="24"/>
          <w:szCs w:val="24"/>
        </w:rPr>
        <w:t xml:space="preserve">. </w:t>
      </w:r>
      <w:r w:rsidR="001C6141" w:rsidRPr="001F0716">
        <w:rPr>
          <w:rStyle w:val="apple-converted-space"/>
          <w:rFonts w:ascii="Arial" w:hAnsi="Arial" w:cs="Arial"/>
          <w:color w:val="000000"/>
          <w:sz w:val="24"/>
          <w:szCs w:val="24"/>
          <w:shd w:val="clear" w:color="auto" w:fill="FFFFFF"/>
        </w:rPr>
        <w:t> </w:t>
      </w:r>
      <w:r w:rsidR="001C6141" w:rsidRPr="001F0716">
        <w:rPr>
          <w:rFonts w:ascii="Arial" w:hAnsi="Arial" w:cs="Arial"/>
          <w:sz w:val="24"/>
          <w:szCs w:val="24"/>
        </w:rPr>
        <w:t>Постановление вступает в силу со дня подписания.</w:t>
      </w:r>
    </w:p>
    <w:p w:rsidR="00B1009F" w:rsidRPr="001F0716" w:rsidRDefault="00B1009F" w:rsidP="00B1009F">
      <w:pPr>
        <w:pStyle w:val="Iauiue"/>
        <w:ind w:firstLine="709"/>
        <w:jc w:val="both"/>
        <w:rPr>
          <w:rFonts w:ascii="Arial" w:hAnsi="Arial" w:cs="Arial"/>
          <w:sz w:val="24"/>
          <w:szCs w:val="24"/>
        </w:rPr>
      </w:pPr>
    </w:p>
    <w:p w:rsidR="006F561B" w:rsidRPr="001F0716" w:rsidRDefault="006F561B" w:rsidP="00B1009F">
      <w:pPr>
        <w:pStyle w:val="Iauiue"/>
        <w:ind w:firstLine="709"/>
        <w:jc w:val="both"/>
        <w:rPr>
          <w:rFonts w:ascii="Arial" w:hAnsi="Arial" w:cs="Arial"/>
          <w:sz w:val="24"/>
          <w:szCs w:val="24"/>
        </w:rPr>
      </w:pPr>
    </w:p>
    <w:tbl>
      <w:tblPr>
        <w:tblW w:w="9302" w:type="dxa"/>
        <w:tblLook w:val="01E0"/>
      </w:tblPr>
      <w:tblGrid>
        <w:gridCol w:w="5882"/>
        <w:gridCol w:w="3420"/>
      </w:tblGrid>
      <w:tr w:rsidR="00DF5ED4" w:rsidRPr="001F0716" w:rsidTr="00F37F23">
        <w:tc>
          <w:tcPr>
            <w:tcW w:w="5882" w:type="dxa"/>
            <w:shd w:val="clear" w:color="auto" w:fill="auto"/>
          </w:tcPr>
          <w:p w:rsidR="00BF6942" w:rsidRPr="001F0716" w:rsidRDefault="00BF6942" w:rsidP="00142FA3">
            <w:pPr>
              <w:autoSpaceDE w:val="0"/>
              <w:autoSpaceDN w:val="0"/>
              <w:adjustRightInd w:val="0"/>
              <w:jc w:val="center"/>
              <w:rPr>
                <w:rFonts w:ascii="Arial" w:hAnsi="Arial" w:cs="Arial"/>
                <w:sz w:val="24"/>
                <w:szCs w:val="24"/>
              </w:rPr>
            </w:pPr>
            <w:r w:rsidRPr="001F0716">
              <w:rPr>
                <w:rFonts w:ascii="Arial" w:hAnsi="Arial" w:cs="Arial"/>
                <w:sz w:val="24"/>
                <w:szCs w:val="24"/>
              </w:rPr>
              <w:t xml:space="preserve">Глава </w:t>
            </w:r>
            <w:proofErr w:type="gramStart"/>
            <w:r w:rsidRPr="001F0716">
              <w:rPr>
                <w:rFonts w:ascii="Arial" w:hAnsi="Arial" w:cs="Arial"/>
                <w:sz w:val="24"/>
                <w:szCs w:val="24"/>
              </w:rPr>
              <w:t>Тарасовского</w:t>
            </w:r>
            <w:proofErr w:type="gramEnd"/>
            <w:r w:rsidRPr="001F0716">
              <w:rPr>
                <w:rFonts w:ascii="Arial" w:hAnsi="Arial" w:cs="Arial"/>
                <w:sz w:val="24"/>
                <w:szCs w:val="24"/>
              </w:rPr>
              <w:t xml:space="preserve"> </w:t>
            </w:r>
          </w:p>
          <w:p w:rsidR="00DF5ED4" w:rsidRPr="001F0716" w:rsidRDefault="00BF6942" w:rsidP="00142FA3">
            <w:pPr>
              <w:autoSpaceDE w:val="0"/>
              <w:autoSpaceDN w:val="0"/>
              <w:adjustRightInd w:val="0"/>
              <w:jc w:val="center"/>
              <w:rPr>
                <w:rFonts w:ascii="Arial" w:hAnsi="Arial" w:cs="Arial"/>
                <w:sz w:val="24"/>
                <w:szCs w:val="24"/>
              </w:rPr>
            </w:pPr>
            <w:r w:rsidRPr="001F0716">
              <w:rPr>
                <w:rFonts w:ascii="Arial" w:hAnsi="Arial" w:cs="Arial"/>
                <w:sz w:val="24"/>
                <w:szCs w:val="24"/>
              </w:rPr>
              <w:t>сельского поселения</w:t>
            </w:r>
          </w:p>
        </w:tc>
        <w:tc>
          <w:tcPr>
            <w:tcW w:w="3420" w:type="dxa"/>
            <w:shd w:val="clear" w:color="auto" w:fill="auto"/>
          </w:tcPr>
          <w:p w:rsidR="00DF5ED4" w:rsidRPr="001F0716" w:rsidRDefault="00DF5ED4" w:rsidP="007525BA">
            <w:pPr>
              <w:autoSpaceDE w:val="0"/>
              <w:autoSpaceDN w:val="0"/>
              <w:adjustRightInd w:val="0"/>
              <w:rPr>
                <w:rFonts w:ascii="Arial" w:hAnsi="Arial" w:cs="Arial"/>
                <w:sz w:val="24"/>
                <w:szCs w:val="24"/>
              </w:rPr>
            </w:pPr>
          </w:p>
        </w:tc>
      </w:tr>
      <w:tr w:rsidR="00DF5ED4" w:rsidRPr="001F0716" w:rsidTr="00F37F23">
        <w:tc>
          <w:tcPr>
            <w:tcW w:w="5882" w:type="dxa"/>
            <w:shd w:val="clear" w:color="auto" w:fill="auto"/>
          </w:tcPr>
          <w:p w:rsidR="00DF5ED4" w:rsidRPr="001F0716" w:rsidRDefault="00DF5ED4" w:rsidP="007525BA">
            <w:pPr>
              <w:autoSpaceDE w:val="0"/>
              <w:autoSpaceDN w:val="0"/>
              <w:adjustRightInd w:val="0"/>
              <w:rPr>
                <w:rFonts w:ascii="Arial" w:hAnsi="Arial" w:cs="Arial"/>
                <w:sz w:val="24"/>
                <w:szCs w:val="24"/>
              </w:rPr>
            </w:pPr>
          </w:p>
        </w:tc>
        <w:tc>
          <w:tcPr>
            <w:tcW w:w="3420" w:type="dxa"/>
            <w:shd w:val="clear" w:color="auto" w:fill="auto"/>
          </w:tcPr>
          <w:p w:rsidR="00DF5ED4" w:rsidRPr="001F0716" w:rsidRDefault="00BF6942" w:rsidP="000B184F">
            <w:pPr>
              <w:autoSpaceDE w:val="0"/>
              <w:autoSpaceDN w:val="0"/>
              <w:adjustRightInd w:val="0"/>
              <w:jc w:val="right"/>
              <w:rPr>
                <w:rFonts w:ascii="Arial" w:hAnsi="Arial" w:cs="Arial"/>
                <w:sz w:val="24"/>
                <w:szCs w:val="24"/>
              </w:rPr>
            </w:pPr>
            <w:r w:rsidRPr="001F0716">
              <w:rPr>
                <w:rFonts w:ascii="Arial" w:hAnsi="Arial" w:cs="Arial"/>
                <w:sz w:val="24"/>
                <w:szCs w:val="24"/>
              </w:rPr>
              <w:t>В.Е.Серебров</w:t>
            </w:r>
          </w:p>
        </w:tc>
      </w:tr>
    </w:tbl>
    <w:p w:rsidR="00BF6942" w:rsidRDefault="00BF6942" w:rsidP="003F2355">
      <w:pPr>
        <w:autoSpaceDE w:val="0"/>
        <w:autoSpaceDN w:val="0"/>
        <w:adjustRightInd w:val="0"/>
        <w:jc w:val="right"/>
      </w:pPr>
    </w:p>
    <w:p w:rsidR="00BF6942" w:rsidRDefault="00BF6942" w:rsidP="003F2355">
      <w:pPr>
        <w:autoSpaceDE w:val="0"/>
        <w:autoSpaceDN w:val="0"/>
        <w:adjustRightInd w:val="0"/>
        <w:jc w:val="right"/>
      </w:pPr>
    </w:p>
    <w:p w:rsidR="00BF6942" w:rsidRDefault="00BF6942" w:rsidP="003F2355">
      <w:pPr>
        <w:autoSpaceDE w:val="0"/>
        <w:autoSpaceDN w:val="0"/>
        <w:adjustRightInd w:val="0"/>
        <w:jc w:val="right"/>
      </w:pPr>
    </w:p>
    <w:p w:rsidR="00BF6942" w:rsidRDefault="00BF6942" w:rsidP="003F2355">
      <w:pPr>
        <w:autoSpaceDE w:val="0"/>
        <w:autoSpaceDN w:val="0"/>
        <w:adjustRightInd w:val="0"/>
        <w:jc w:val="right"/>
      </w:pPr>
    </w:p>
    <w:p w:rsidR="001F0716" w:rsidRDefault="001F0716" w:rsidP="003F2355">
      <w:pPr>
        <w:autoSpaceDE w:val="0"/>
        <w:autoSpaceDN w:val="0"/>
        <w:adjustRightInd w:val="0"/>
        <w:jc w:val="right"/>
      </w:pPr>
    </w:p>
    <w:p w:rsidR="001F0716" w:rsidRDefault="001F0716" w:rsidP="003F2355">
      <w:pPr>
        <w:autoSpaceDE w:val="0"/>
        <w:autoSpaceDN w:val="0"/>
        <w:adjustRightInd w:val="0"/>
        <w:jc w:val="right"/>
      </w:pPr>
    </w:p>
    <w:p w:rsidR="001F0716" w:rsidRDefault="001F0716" w:rsidP="003F2355">
      <w:pPr>
        <w:autoSpaceDE w:val="0"/>
        <w:autoSpaceDN w:val="0"/>
        <w:adjustRightInd w:val="0"/>
        <w:jc w:val="right"/>
      </w:pPr>
    </w:p>
    <w:p w:rsidR="001F0716" w:rsidRDefault="001F0716" w:rsidP="003F2355">
      <w:pPr>
        <w:autoSpaceDE w:val="0"/>
        <w:autoSpaceDN w:val="0"/>
        <w:adjustRightInd w:val="0"/>
        <w:jc w:val="right"/>
      </w:pPr>
    </w:p>
    <w:p w:rsidR="001F0716" w:rsidRDefault="001F0716" w:rsidP="003F2355">
      <w:pPr>
        <w:autoSpaceDE w:val="0"/>
        <w:autoSpaceDN w:val="0"/>
        <w:adjustRightInd w:val="0"/>
        <w:jc w:val="right"/>
      </w:pPr>
    </w:p>
    <w:p w:rsidR="001F0716" w:rsidRDefault="001F0716" w:rsidP="003F2355">
      <w:pPr>
        <w:autoSpaceDE w:val="0"/>
        <w:autoSpaceDN w:val="0"/>
        <w:adjustRightInd w:val="0"/>
        <w:jc w:val="right"/>
      </w:pPr>
    </w:p>
    <w:p w:rsidR="001F0716" w:rsidRDefault="001F0716" w:rsidP="003F2355">
      <w:pPr>
        <w:autoSpaceDE w:val="0"/>
        <w:autoSpaceDN w:val="0"/>
        <w:adjustRightInd w:val="0"/>
        <w:jc w:val="right"/>
      </w:pPr>
    </w:p>
    <w:p w:rsidR="001F0716" w:rsidRDefault="001F0716" w:rsidP="003F2355">
      <w:pPr>
        <w:autoSpaceDE w:val="0"/>
        <w:autoSpaceDN w:val="0"/>
        <w:adjustRightInd w:val="0"/>
        <w:jc w:val="right"/>
        <w:rPr>
          <w:rFonts w:ascii="Arial" w:hAnsi="Arial" w:cs="Arial"/>
          <w:sz w:val="24"/>
          <w:szCs w:val="24"/>
        </w:rPr>
      </w:pPr>
    </w:p>
    <w:p w:rsidR="001F0716" w:rsidRDefault="001F0716" w:rsidP="003F2355">
      <w:pPr>
        <w:autoSpaceDE w:val="0"/>
        <w:autoSpaceDN w:val="0"/>
        <w:adjustRightInd w:val="0"/>
        <w:jc w:val="right"/>
        <w:rPr>
          <w:rFonts w:ascii="Arial" w:hAnsi="Arial" w:cs="Arial"/>
          <w:sz w:val="24"/>
          <w:szCs w:val="24"/>
        </w:rPr>
      </w:pPr>
    </w:p>
    <w:p w:rsidR="001F0716" w:rsidRDefault="001F0716" w:rsidP="003F2355">
      <w:pPr>
        <w:autoSpaceDE w:val="0"/>
        <w:autoSpaceDN w:val="0"/>
        <w:adjustRightInd w:val="0"/>
        <w:jc w:val="right"/>
        <w:rPr>
          <w:rFonts w:ascii="Arial" w:hAnsi="Arial" w:cs="Arial"/>
          <w:sz w:val="24"/>
          <w:szCs w:val="24"/>
        </w:rPr>
      </w:pPr>
    </w:p>
    <w:p w:rsidR="001F0716" w:rsidRDefault="001F0716" w:rsidP="003F2355">
      <w:pPr>
        <w:autoSpaceDE w:val="0"/>
        <w:autoSpaceDN w:val="0"/>
        <w:adjustRightInd w:val="0"/>
        <w:jc w:val="right"/>
        <w:rPr>
          <w:rFonts w:ascii="Arial" w:hAnsi="Arial" w:cs="Arial"/>
          <w:sz w:val="24"/>
          <w:szCs w:val="24"/>
        </w:rPr>
      </w:pPr>
    </w:p>
    <w:p w:rsidR="001F0716" w:rsidRDefault="001F0716" w:rsidP="003F2355">
      <w:pPr>
        <w:autoSpaceDE w:val="0"/>
        <w:autoSpaceDN w:val="0"/>
        <w:adjustRightInd w:val="0"/>
        <w:jc w:val="right"/>
        <w:rPr>
          <w:rFonts w:ascii="Arial" w:hAnsi="Arial" w:cs="Arial"/>
          <w:sz w:val="24"/>
          <w:szCs w:val="24"/>
        </w:rPr>
      </w:pPr>
    </w:p>
    <w:p w:rsidR="001F0716" w:rsidRDefault="001F0716" w:rsidP="003F2355">
      <w:pPr>
        <w:autoSpaceDE w:val="0"/>
        <w:autoSpaceDN w:val="0"/>
        <w:adjustRightInd w:val="0"/>
        <w:jc w:val="right"/>
        <w:rPr>
          <w:rFonts w:ascii="Arial" w:hAnsi="Arial" w:cs="Arial"/>
          <w:sz w:val="24"/>
          <w:szCs w:val="24"/>
        </w:rPr>
      </w:pPr>
    </w:p>
    <w:p w:rsidR="00697F61" w:rsidRPr="001F0716" w:rsidRDefault="003F2355" w:rsidP="003F2355">
      <w:pPr>
        <w:autoSpaceDE w:val="0"/>
        <w:autoSpaceDN w:val="0"/>
        <w:adjustRightInd w:val="0"/>
        <w:jc w:val="right"/>
        <w:rPr>
          <w:rFonts w:ascii="Arial" w:hAnsi="Arial" w:cs="Arial"/>
          <w:sz w:val="24"/>
          <w:szCs w:val="24"/>
        </w:rPr>
      </w:pPr>
      <w:r w:rsidRPr="001F0716">
        <w:rPr>
          <w:rFonts w:ascii="Arial" w:hAnsi="Arial" w:cs="Arial"/>
          <w:sz w:val="24"/>
          <w:szCs w:val="24"/>
        </w:rPr>
        <w:lastRenderedPageBreak/>
        <w:t xml:space="preserve">Приложение № 1  </w:t>
      </w:r>
    </w:p>
    <w:p w:rsidR="00BF6942" w:rsidRPr="001F0716" w:rsidRDefault="000E3384" w:rsidP="00BF6942">
      <w:pPr>
        <w:autoSpaceDE w:val="0"/>
        <w:autoSpaceDN w:val="0"/>
        <w:adjustRightInd w:val="0"/>
        <w:jc w:val="right"/>
        <w:rPr>
          <w:rFonts w:ascii="Arial" w:hAnsi="Arial" w:cs="Arial"/>
          <w:sz w:val="24"/>
          <w:szCs w:val="24"/>
        </w:rPr>
      </w:pPr>
      <w:r w:rsidRPr="001F0716">
        <w:rPr>
          <w:rFonts w:ascii="Arial" w:hAnsi="Arial" w:cs="Arial"/>
          <w:sz w:val="24"/>
          <w:szCs w:val="24"/>
        </w:rPr>
        <w:t>К проекту</w:t>
      </w:r>
      <w:r w:rsidR="003F2355" w:rsidRPr="001F0716">
        <w:rPr>
          <w:rFonts w:ascii="Arial" w:hAnsi="Arial" w:cs="Arial"/>
          <w:sz w:val="24"/>
          <w:szCs w:val="24"/>
        </w:rPr>
        <w:t xml:space="preserve"> постановлению</w:t>
      </w:r>
    </w:p>
    <w:p w:rsidR="00DB15AE" w:rsidRPr="001F0716" w:rsidRDefault="003F2355" w:rsidP="00BF6942">
      <w:pPr>
        <w:autoSpaceDE w:val="0"/>
        <w:autoSpaceDN w:val="0"/>
        <w:adjustRightInd w:val="0"/>
        <w:jc w:val="right"/>
        <w:rPr>
          <w:rFonts w:ascii="Arial" w:hAnsi="Arial" w:cs="Arial"/>
          <w:sz w:val="24"/>
          <w:szCs w:val="24"/>
        </w:rPr>
      </w:pPr>
      <w:r w:rsidRPr="001F0716">
        <w:rPr>
          <w:rFonts w:ascii="Arial" w:hAnsi="Arial" w:cs="Arial"/>
          <w:sz w:val="24"/>
          <w:szCs w:val="24"/>
        </w:rPr>
        <w:t xml:space="preserve">администрации </w:t>
      </w:r>
      <w:r w:rsidR="00BF6942" w:rsidRPr="001F0716">
        <w:rPr>
          <w:rFonts w:ascii="Arial" w:hAnsi="Arial" w:cs="Arial"/>
          <w:sz w:val="24"/>
          <w:szCs w:val="24"/>
        </w:rPr>
        <w:t>Тарасовского сельского поселения</w:t>
      </w:r>
    </w:p>
    <w:p w:rsidR="003F2355" w:rsidRPr="001F0716" w:rsidRDefault="003F2355" w:rsidP="003F2355">
      <w:pPr>
        <w:autoSpaceDE w:val="0"/>
        <w:autoSpaceDN w:val="0"/>
        <w:adjustRightInd w:val="0"/>
        <w:jc w:val="right"/>
        <w:rPr>
          <w:rFonts w:ascii="Arial" w:hAnsi="Arial" w:cs="Arial"/>
          <w:sz w:val="24"/>
          <w:szCs w:val="24"/>
        </w:rPr>
      </w:pPr>
      <w:r w:rsidRPr="001F0716">
        <w:rPr>
          <w:rFonts w:ascii="Arial" w:hAnsi="Arial" w:cs="Arial"/>
          <w:sz w:val="24"/>
          <w:szCs w:val="24"/>
        </w:rPr>
        <w:t>от</w:t>
      </w:r>
      <w:r w:rsidR="000E3384" w:rsidRPr="001F0716">
        <w:rPr>
          <w:rFonts w:ascii="Arial" w:hAnsi="Arial" w:cs="Arial"/>
          <w:sz w:val="24"/>
          <w:szCs w:val="24"/>
        </w:rPr>
        <w:t xml:space="preserve">                     </w:t>
      </w:r>
      <w:r w:rsidRPr="001F0716">
        <w:rPr>
          <w:rFonts w:ascii="Arial" w:hAnsi="Arial" w:cs="Arial"/>
          <w:sz w:val="24"/>
          <w:szCs w:val="24"/>
        </w:rPr>
        <w:t>№</w:t>
      </w:r>
      <w:r w:rsidR="000E3384" w:rsidRPr="001F0716">
        <w:rPr>
          <w:rFonts w:ascii="Arial" w:hAnsi="Arial" w:cs="Arial"/>
          <w:sz w:val="24"/>
          <w:szCs w:val="24"/>
        </w:rPr>
        <w:t xml:space="preserve"> </w:t>
      </w:r>
    </w:p>
    <w:p w:rsidR="0025447A" w:rsidRDefault="0025447A" w:rsidP="003F2355">
      <w:pPr>
        <w:autoSpaceDE w:val="0"/>
        <w:autoSpaceDN w:val="0"/>
        <w:adjustRightInd w:val="0"/>
        <w:jc w:val="right"/>
      </w:pPr>
    </w:p>
    <w:p w:rsidR="00D50CCD" w:rsidRDefault="00D50CCD" w:rsidP="0025447A">
      <w:pPr>
        <w:autoSpaceDE w:val="0"/>
        <w:autoSpaceDN w:val="0"/>
        <w:adjustRightInd w:val="0"/>
        <w:jc w:val="center"/>
        <w:rPr>
          <w:sz w:val="28"/>
          <w:szCs w:val="28"/>
        </w:rPr>
      </w:pPr>
    </w:p>
    <w:p w:rsidR="00953B36" w:rsidRPr="001F0716" w:rsidRDefault="00D50CCD" w:rsidP="0025447A">
      <w:pPr>
        <w:autoSpaceDE w:val="0"/>
        <w:autoSpaceDN w:val="0"/>
        <w:adjustRightInd w:val="0"/>
        <w:jc w:val="center"/>
        <w:rPr>
          <w:rFonts w:ascii="Arial" w:hAnsi="Arial" w:cs="Arial"/>
          <w:b/>
          <w:sz w:val="24"/>
          <w:szCs w:val="24"/>
        </w:rPr>
      </w:pPr>
      <w:r w:rsidRPr="001F0716">
        <w:rPr>
          <w:rFonts w:ascii="Arial" w:hAnsi="Arial" w:cs="Arial"/>
          <w:b/>
          <w:sz w:val="24"/>
          <w:szCs w:val="24"/>
        </w:rPr>
        <w:t xml:space="preserve">Регламент работы согласительной комиссии по согласованию местоположения границ уточненных и образованных земельных участков, местоположений зданий, сооружений на земельных участках при выполнении комплексных кадастровых работ на территории </w:t>
      </w:r>
      <w:r w:rsidR="00BF6942" w:rsidRPr="001F0716">
        <w:rPr>
          <w:rFonts w:ascii="Arial" w:hAnsi="Arial" w:cs="Arial"/>
          <w:b/>
          <w:sz w:val="24"/>
          <w:szCs w:val="24"/>
        </w:rPr>
        <w:t>Тарасовского</w:t>
      </w:r>
      <w:r w:rsidR="00953B36" w:rsidRPr="001F0716">
        <w:rPr>
          <w:rFonts w:ascii="Arial" w:hAnsi="Arial" w:cs="Arial"/>
          <w:b/>
          <w:sz w:val="24"/>
          <w:szCs w:val="24"/>
        </w:rPr>
        <w:t xml:space="preserve"> сельского поселения </w:t>
      </w:r>
    </w:p>
    <w:p w:rsidR="0025447A" w:rsidRPr="001F0716" w:rsidRDefault="00D50CCD" w:rsidP="0025447A">
      <w:pPr>
        <w:autoSpaceDE w:val="0"/>
        <w:autoSpaceDN w:val="0"/>
        <w:adjustRightInd w:val="0"/>
        <w:jc w:val="center"/>
        <w:rPr>
          <w:rFonts w:ascii="Arial" w:hAnsi="Arial" w:cs="Arial"/>
          <w:b/>
          <w:sz w:val="24"/>
          <w:szCs w:val="24"/>
        </w:rPr>
      </w:pPr>
      <w:r w:rsidRPr="001F0716">
        <w:rPr>
          <w:rFonts w:ascii="Arial" w:hAnsi="Arial" w:cs="Arial"/>
          <w:b/>
          <w:sz w:val="24"/>
          <w:szCs w:val="24"/>
        </w:rPr>
        <w:t>Промышленновского муниципального района</w:t>
      </w:r>
    </w:p>
    <w:p w:rsidR="00D50CCD" w:rsidRPr="001F0716" w:rsidRDefault="00D50CCD" w:rsidP="0025447A">
      <w:pPr>
        <w:autoSpaceDE w:val="0"/>
        <w:autoSpaceDN w:val="0"/>
        <w:adjustRightInd w:val="0"/>
        <w:jc w:val="center"/>
        <w:rPr>
          <w:rFonts w:ascii="Arial" w:hAnsi="Arial" w:cs="Arial"/>
          <w:b/>
          <w:sz w:val="24"/>
          <w:szCs w:val="24"/>
        </w:rPr>
      </w:pPr>
    </w:p>
    <w:p w:rsidR="00D50CCD" w:rsidRPr="001F0716" w:rsidRDefault="00D50CCD" w:rsidP="00D50CCD">
      <w:pPr>
        <w:widowControl w:val="0"/>
        <w:autoSpaceDE w:val="0"/>
        <w:autoSpaceDN w:val="0"/>
        <w:adjustRightInd w:val="0"/>
        <w:ind w:firstLine="540"/>
        <w:jc w:val="both"/>
        <w:outlineLvl w:val="1"/>
        <w:rPr>
          <w:rFonts w:ascii="Arial" w:hAnsi="Arial" w:cs="Arial"/>
          <w:sz w:val="24"/>
          <w:szCs w:val="24"/>
        </w:rPr>
      </w:pPr>
    </w:p>
    <w:p w:rsidR="00D50CCD" w:rsidRPr="001F0716" w:rsidRDefault="00D50CCD" w:rsidP="00D50CCD">
      <w:pPr>
        <w:pStyle w:val="a5"/>
        <w:widowControl w:val="0"/>
        <w:numPr>
          <w:ilvl w:val="0"/>
          <w:numId w:val="1"/>
        </w:numPr>
        <w:autoSpaceDE w:val="0"/>
        <w:autoSpaceDN w:val="0"/>
        <w:adjustRightInd w:val="0"/>
        <w:spacing w:after="0" w:line="240" w:lineRule="auto"/>
        <w:jc w:val="center"/>
        <w:outlineLvl w:val="1"/>
        <w:rPr>
          <w:rFonts w:ascii="Arial" w:hAnsi="Arial" w:cs="Arial"/>
          <w:sz w:val="24"/>
          <w:szCs w:val="24"/>
        </w:rPr>
      </w:pPr>
      <w:r w:rsidRPr="001F0716">
        <w:rPr>
          <w:rFonts w:ascii="Arial" w:hAnsi="Arial" w:cs="Arial"/>
          <w:sz w:val="24"/>
          <w:szCs w:val="24"/>
        </w:rPr>
        <w:t>Общие положения</w:t>
      </w:r>
    </w:p>
    <w:p w:rsidR="00D50CCD" w:rsidRPr="001F0716" w:rsidRDefault="00D50CCD" w:rsidP="00D50CCD">
      <w:pPr>
        <w:pStyle w:val="a5"/>
        <w:widowControl w:val="0"/>
        <w:autoSpaceDE w:val="0"/>
        <w:autoSpaceDN w:val="0"/>
        <w:adjustRightInd w:val="0"/>
        <w:spacing w:after="0" w:line="240" w:lineRule="auto"/>
        <w:ind w:left="900"/>
        <w:outlineLvl w:val="1"/>
        <w:rPr>
          <w:rFonts w:ascii="Arial" w:hAnsi="Arial" w:cs="Arial"/>
          <w:sz w:val="24"/>
          <w:szCs w:val="24"/>
        </w:rPr>
      </w:pPr>
    </w:p>
    <w:p w:rsidR="00D50CCD" w:rsidRPr="001F0716" w:rsidRDefault="00D50CCD" w:rsidP="00D50CCD">
      <w:pPr>
        <w:widowControl w:val="0"/>
        <w:autoSpaceDE w:val="0"/>
        <w:autoSpaceDN w:val="0"/>
        <w:adjustRightInd w:val="0"/>
        <w:ind w:firstLine="540"/>
        <w:jc w:val="both"/>
        <w:rPr>
          <w:rFonts w:ascii="Arial" w:hAnsi="Arial" w:cs="Arial"/>
          <w:sz w:val="24"/>
          <w:szCs w:val="24"/>
        </w:rPr>
      </w:pPr>
      <w:r w:rsidRPr="001F0716">
        <w:rPr>
          <w:rFonts w:ascii="Arial" w:hAnsi="Arial" w:cs="Arial"/>
          <w:sz w:val="24"/>
          <w:szCs w:val="24"/>
        </w:rPr>
        <w:t>1.1. Настоящий  регламент определяет общие правила создания и порядок работы согласительной комиссии по согласованию местоположения границ уточненных и образованных земельных участков, местоположений зданий, сооружений на земельных участках при выполнении комплексных кадастровых работ</w:t>
      </w:r>
      <w:r w:rsidR="004629F4" w:rsidRPr="001F0716">
        <w:rPr>
          <w:rFonts w:ascii="Arial" w:hAnsi="Arial" w:cs="Arial"/>
          <w:sz w:val="24"/>
          <w:szCs w:val="24"/>
        </w:rPr>
        <w:t xml:space="preserve"> на</w:t>
      </w:r>
      <w:r w:rsidR="0036239E" w:rsidRPr="001F0716">
        <w:rPr>
          <w:rFonts w:ascii="Arial" w:hAnsi="Arial" w:cs="Arial"/>
          <w:color w:val="000000"/>
          <w:sz w:val="24"/>
          <w:szCs w:val="24"/>
        </w:rPr>
        <w:t xml:space="preserve"> территории </w:t>
      </w:r>
      <w:r w:rsidR="00BF6942" w:rsidRPr="001F0716">
        <w:rPr>
          <w:rFonts w:ascii="Arial" w:hAnsi="Arial" w:cs="Arial"/>
          <w:sz w:val="24"/>
          <w:szCs w:val="24"/>
        </w:rPr>
        <w:t xml:space="preserve">Тарасовского </w:t>
      </w:r>
      <w:r w:rsidR="004629F4" w:rsidRPr="001F0716">
        <w:rPr>
          <w:rFonts w:ascii="Arial" w:hAnsi="Arial" w:cs="Arial"/>
          <w:sz w:val="24"/>
          <w:szCs w:val="24"/>
        </w:rPr>
        <w:t xml:space="preserve">сельского поселения </w:t>
      </w:r>
      <w:r w:rsidRPr="001F0716">
        <w:rPr>
          <w:rFonts w:ascii="Arial" w:hAnsi="Arial" w:cs="Arial"/>
          <w:sz w:val="24"/>
          <w:szCs w:val="24"/>
        </w:rPr>
        <w:t>П</w:t>
      </w:r>
      <w:r w:rsidR="001D5E5F" w:rsidRPr="001F0716">
        <w:rPr>
          <w:rFonts w:ascii="Arial" w:hAnsi="Arial" w:cs="Arial"/>
          <w:sz w:val="24"/>
          <w:szCs w:val="24"/>
        </w:rPr>
        <w:t>р</w:t>
      </w:r>
      <w:r w:rsidRPr="001F0716">
        <w:rPr>
          <w:rFonts w:ascii="Arial" w:hAnsi="Arial" w:cs="Arial"/>
          <w:sz w:val="24"/>
          <w:szCs w:val="24"/>
        </w:rPr>
        <w:t>омышленновского муниципального района (далее – согласительная комиссия).</w:t>
      </w:r>
    </w:p>
    <w:p w:rsidR="00D50CCD" w:rsidRPr="001F0716" w:rsidRDefault="00D50CCD" w:rsidP="00D50CCD">
      <w:pPr>
        <w:widowControl w:val="0"/>
        <w:autoSpaceDE w:val="0"/>
        <w:autoSpaceDN w:val="0"/>
        <w:adjustRightInd w:val="0"/>
        <w:ind w:firstLine="540"/>
        <w:jc w:val="both"/>
        <w:rPr>
          <w:rFonts w:ascii="Arial" w:hAnsi="Arial" w:cs="Arial"/>
          <w:sz w:val="24"/>
          <w:szCs w:val="24"/>
        </w:rPr>
      </w:pPr>
      <w:r w:rsidRPr="001F0716">
        <w:rPr>
          <w:rFonts w:ascii="Arial" w:hAnsi="Arial" w:cs="Arial"/>
          <w:sz w:val="24"/>
          <w:szCs w:val="24"/>
        </w:rPr>
        <w:t>1.2. Согласительная комиссия создается в целях организации и проведения работ по согласованию границ уточненных и образованных земельных участков, местоположений зданий, сооружений на земельных участках при выполнении комплексных кадастровых работ.</w:t>
      </w:r>
    </w:p>
    <w:p w:rsidR="00D50CCD" w:rsidRPr="001F0716" w:rsidRDefault="00D50CCD" w:rsidP="00D50CCD">
      <w:pPr>
        <w:widowControl w:val="0"/>
        <w:autoSpaceDE w:val="0"/>
        <w:autoSpaceDN w:val="0"/>
        <w:adjustRightInd w:val="0"/>
        <w:ind w:firstLine="540"/>
        <w:jc w:val="both"/>
        <w:rPr>
          <w:rFonts w:ascii="Arial" w:hAnsi="Arial" w:cs="Arial"/>
          <w:sz w:val="24"/>
          <w:szCs w:val="24"/>
        </w:rPr>
      </w:pPr>
      <w:r w:rsidRPr="001F0716">
        <w:rPr>
          <w:rFonts w:ascii="Arial" w:hAnsi="Arial" w:cs="Arial"/>
          <w:sz w:val="24"/>
          <w:szCs w:val="24"/>
        </w:rPr>
        <w:t xml:space="preserve">1.3. В своей деятельности согласительная комиссия руководствуется </w:t>
      </w:r>
      <w:hyperlink r:id="rId5" w:history="1">
        <w:r w:rsidRPr="001F0716">
          <w:rPr>
            <w:rFonts w:ascii="Arial" w:hAnsi="Arial" w:cs="Arial"/>
            <w:sz w:val="24"/>
            <w:szCs w:val="24"/>
          </w:rPr>
          <w:t>Конституцией</w:t>
        </w:r>
      </w:hyperlink>
      <w:r w:rsidRPr="001F0716">
        <w:rPr>
          <w:rFonts w:ascii="Arial" w:hAnsi="Arial" w:cs="Arial"/>
          <w:sz w:val="24"/>
          <w:szCs w:val="24"/>
        </w:rPr>
        <w:t xml:space="preserve"> Российской Федерации, законодательными и иными нормативными правовыми актами Российской Федерации, нормативными правовыми актами федеральных органов исполнительной власти</w:t>
      </w:r>
      <w:r w:rsidR="00682A56" w:rsidRPr="001F0716">
        <w:rPr>
          <w:rFonts w:ascii="Arial" w:hAnsi="Arial" w:cs="Arial"/>
          <w:sz w:val="24"/>
          <w:szCs w:val="24"/>
        </w:rPr>
        <w:t>,</w:t>
      </w:r>
      <w:r w:rsidRPr="001F0716">
        <w:rPr>
          <w:rFonts w:ascii="Arial" w:hAnsi="Arial" w:cs="Arial"/>
          <w:sz w:val="24"/>
          <w:szCs w:val="24"/>
        </w:rPr>
        <w:t xml:space="preserve"> нормативными правовыми актами Кемеровской области,</w:t>
      </w:r>
      <w:r w:rsidR="00682A56" w:rsidRPr="001F0716">
        <w:rPr>
          <w:rFonts w:ascii="Arial" w:hAnsi="Arial" w:cs="Arial"/>
          <w:sz w:val="24"/>
          <w:szCs w:val="24"/>
        </w:rPr>
        <w:t xml:space="preserve"> нормативными правовыми актами Промышленновского муниципального района,</w:t>
      </w:r>
      <w:r w:rsidRPr="001F0716">
        <w:rPr>
          <w:rFonts w:ascii="Arial" w:hAnsi="Arial" w:cs="Arial"/>
          <w:sz w:val="24"/>
          <w:szCs w:val="24"/>
        </w:rPr>
        <w:t xml:space="preserve"> а также настоящим регламентом.</w:t>
      </w:r>
    </w:p>
    <w:p w:rsidR="00D50CCD" w:rsidRPr="001F0716" w:rsidRDefault="00D50CCD" w:rsidP="00D50CCD">
      <w:pPr>
        <w:widowControl w:val="0"/>
        <w:autoSpaceDE w:val="0"/>
        <w:autoSpaceDN w:val="0"/>
        <w:adjustRightInd w:val="0"/>
        <w:ind w:firstLine="540"/>
        <w:jc w:val="both"/>
        <w:rPr>
          <w:rFonts w:ascii="Arial" w:hAnsi="Arial" w:cs="Arial"/>
          <w:sz w:val="24"/>
          <w:szCs w:val="24"/>
        </w:rPr>
      </w:pPr>
    </w:p>
    <w:p w:rsidR="00D50CCD" w:rsidRPr="001F0716" w:rsidRDefault="00D50CCD" w:rsidP="00D50CCD">
      <w:pPr>
        <w:pStyle w:val="a5"/>
        <w:widowControl w:val="0"/>
        <w:numPr>
          <w:ilvl w:val="0"/>
          <w:numId w:val="1"/>
        </w:numPr>
        <w:autoSpaceDE w:val="0"/>
        <w:autoSpaceDN w:val="0"/>
        <w:adjustRightInd w:val="0"/>
        <w:spacing w:after="0" w:line="240" w:lineRule="auto"/>
        <w:jc w:val="center"/>
        <w:outlineLvl w:val="1"/>
        <w:rPr>
          <w:rFonts w:ascii="Arial" w:hAnsi="Arial" w:cs="Arial"/>
          <w:sz w:val="24"/>
          <w:szCs w:val="24"/>
        </w:rPr>
      </w:pPr>
      <w:r w:rsidRPr="001F0716">
        <w:rPr>
          <w:rFonts w:ascii="Arial" w:hAnsi="Arial" w:cs="Arial"/>
          <w:sz w:val="24"/>
          <w:szCs w:val="24"/>
        </w:rPr>
        <w:t>Состав и порядок формирования согласительной комиссии</w:t>
      </w:r>
    </w:p>
    <w:p w:rsidR="00D50CCD" w:rsidRPr="001F0716" w:rsidRDefault="00D50CCD" w:rsidP="00D50CCD">
      <w:pPr>
        <w:pStyle w:val="a5"/>
        <w:widowControl w:val="0"/>
        <w:autoSpaceDE w:val="0"/>
        <w:autoSpaceDN w:val="0"/>
        <w:adjustRightInd w:val="0"/>
        <w:spacing w:after="0" w:line="240" w:lineRule="auto"/>
        <w:ind w:left="900"/>
        <w:outlineLvl w:val="1"/>
        <w:rPr>
          <w:rFonts w:ascii="Arial" w:hAnsi="Arial" w:cs="Arial"/>
          <w:sz w:val="24"/>
          <w:szCs w:val="24"/>
        </w:rPr>
      </w:pP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2.1. В состав согласительной комиссии входят председатель комиссии, ответственный секретарь и другие члены комиссии.</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 xml:space="preserve">Состав согласительной комиссии формируется </w:t>
      </w:r>
      <w:r w:rsidR="004629F4" w:rsidRPr="001F0716">
        <w:rPr>
          <w:rFonts w:ascii="Arial" w:hAnsi="Arial" w:cs="Arial"/>
          <w:color w:val="000000"/>
          <w:sz w:val="24"/>
          <w:szCs w:val="24"/>
        </w:rPr>
        <w:t xml:space="preserve">администрацией </w:t>
      </w:r>
      <w:r w:rsidR="00BF6942" w:rsidRPr="001F0716">
        <w:rPr>
          <w:rFonts w:ascii="Arial" w:hAnsi="Arial" w:cs="Arial"/>
          <w:sz w:val="24"/>
          <w:szCs w:val="24"/>
        </w:rPr>
        <w:t>Тарасовского</w:t>
      </w:r>
      <w:r w:rsidR="004629F4" w:rsidRPr="001F0716">
        <w:rPr>
          <w:rFonts w:ascii="Arial" w:hAnsi="Arial" w:cs="Arial"/>
          <w:sz w:val="24"/>
          <w:szCs w:val="24"/>
        </w:rPr>
        <w:t xml:space="preserve"> сельского поселения Промышленновского муниципального района</w:t>
      </w:r>
      <w:r w:rsidRPr="001F0716">
        <w:rPr>
          <w:rFonts w:ascii="Arial" w:hAnsi="Arial" w:cs="Arial"/>
          <w:color w:val="000000"/>
          <w:sz w:val="24"/>
          <w:szCs w:val="24"/>
        </w:rPr>
        <w:t>.</w:t>
      </w:r>
    </w:p>
    <w:p w:rsidR="004F280C" w:rsidRPr="001F0716" w:rsidRDefault="00D50CCD" w:rsidP="00D50CCD">
      <w:pPr>
        <w:widowControl w:val="0"/>
        <w:autoSpaceDE w:val="0"/>
        <w:autoSpaceDN w:val="0"/>
        <w:adjustRightInd w:val="0"/>
        <w:ind w:firstLine="540"/>
        <w:jc w:val="both"/>
        <w:rPr>
          <w:rFonts w:ascii="Arial" w:hAnsi="Arial" w:cs="Arial"/>
          <w:color w:val="000000"/>
          <w:sz w:val="24"/>
          <w:szCs w:val="24"/>
        </w:rPr>
      </w:pPr>
      <w:bookmarkStart w:id="0" w:name="Par0"/>
      <w:bookmarkEnd w:id="0"/>
      <w:r w:rsidRPr="001F0716">
        <w:rPr>
          <w:rFonts w:ascii="Arial" w:hAnsi="Arial" w:cs="Arial"/>
          <w:color w:val="000000"/>
          <w:sz w:val="24"/>
          <w:szCs w:val="24"/>
        </w:rPr>
        <w:t>2.</w:t>
      </w:r>
      <w:r w:rsidR="00A156BD" w:rsidRPr="001F0716">
        <w:rPr>
          <w:rFonts w:ascii="Arial" w:hAnsi="Arial" w:cs="Arial"/>
          <w:color w:val="000000"/>
          <w:sz w:val="24"/>
          <w:szCs w:val="24"/>
        </w:rPr>
        <w:t>2</w:t>
      </w:r>
      <w:r w:rsidRPr="001F0716">
        <w:rPr>
          <w:rFonts w:ascii="Arial" w:hAnsi="Arial" w:cs="Arial"/>
          <w:color w:val="000000"/>
          <w:sz w:val="24"/>
          <w:szCs w:val="24"/>
        </w:rPr>
        <w:t>. В состав согласительной комиссии</w:t>
      </w:r>
      <w:r w:rsidR="00A156BD" w:rsidRPr="001F0716">
        <w:rPr>
          <w:rFonts w:ascii="Arial" w:hAnsi="Arial" w:cs="Arial"/>
          <w:color w:val="000000"/>
          <w:sz w:val="24"/>
          <w:szCs w:val="24"/>
        </w:rPr>
        <w:t xml:space="preserve"> входят специалисты </w:t>
      </w:r>
      <w:r w:rsidR="00223A47" w:rsidRPr="001F0716">
        <w:rPr>
          <w:rFonts w:ascii="Arial" w:hAnsi="Arial" w:cs="Arial"/>
          <w:color w:val="000000"/>
          <w:sz w:val="24"/>
          <w:szCs w:val="24"/>
        </w:rPr>
        <w:t xml:space="preserve">администрации  </w:t>
      </w:r>
      <w:r w:rsidR="00BF6942" w:rsidRPr="001F0716">
        <w:rPr>
          <w:rFonts w:ascii="Arial" w:hAnsi="Arial" w:cs="Arial"/>
          <w:sz w:val="24"/>
          <w:szCs w:val="24"/>
        </w:rPr>
        <w:t>Тарасовского</w:t>
      </w:r>
      <w:r w:rsidR="00223A47" w:rsidRPr="001F0716">
        <w:rPr>
          <w:rFonts w:ascii="Arial" w:hAnsi="Arial" w:cs="Arial"/>
          <w:sz w:val="24"/>
          <w:szCs w:val="24"/>
        </w:rPr>
        <w:t xml:space="preserve"> сельского поселения Промышленновского муниципального района</w:t>
      </w:r>
      <w:r w:rsidR="00223A47" w:rsidRPr="001F0716">
        <w:rPr>
          <w:rFonts w:ascii="Arial" w:hAnsi="Arial" w:cs="Arial"/>
          <w:color w:val="000000"/>
          <w:sz w:val="24"/>
          <w:szCs w:val="24"/>
        </w:rPr>
        <w:t xml:space="preserve">, по согласованию </w:t>
      </w:r>
      <w:r w:rsidR="00A156BD" w:rsidRPr="001F0716">
        <w:rPr>
          <w:rFonts w:ascii="Arial" w:hAnsi="Arial" w:cs="Arial"/>
          <w:color w:val="000000"/>
          <w:sz w:val="24"/>
          <w:szCs w:val="24"/>
        </w:rPr>
        <w:t>представитель органа, осуществляющего государственную регистрацию прав</w:t>
      </w:r>
      <w:r w:rsidR="004F280C" w:rsidRPr="001F0716">
        <w:rPr>
          <w:rFonts w:ascii="Arial" w:hAnsi="Arial" w:cs="Arial"/>
          <w:color w:val="000000"/>
          <w:sz w:val="24"/>
          <w:szCs w:val="24"/>
        </w:rPr>
        <w:t>.</w:t>
      </w:r>
      <w:r w:rsidR="00223A47" w:rsidRPr="001F0716">
        <w:rPr>
          <w:rFonts w:ascii="Arial" w:hAnsi="Arial" w:cs="Arial"/>
          <w:color w:val="000000"/>
          <w:sz w:val="24"/>
          <w:szCs w:val="24"/>
        </w:rPr>
        <w:t xml:space="preserve"> </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2.</w:t>
      </w:r>
      <w:r w:rsidR="00F3402A" w:rsidRPr="001F0716">
        <w:rPr>
          <w:rFonts w:ascii="Arial" w:hAnsi="Arial" w:cs="Arial"/>
          <w:color w:val="000000"/>
          <w:sz w:val="24"/>
          <w:szCs w:val="24"/>
        </w:rPr>
        <w:t>3</w:t>
      </w:r>
      <w:r w:rsidRPr="001F0716">
        <w:rPr>
          <w:rFonts w:ascii="Arial" w:hAnsi="Arial" w:cs="Arial"/>
          <w:color w:val="000000"/>
          <w:sz w:val="24"/>
          <w:szCs w:val="24"/>
        </w:rPr>
        <w:t xml:space="preserve">. Председателем согласительной комиссии является глава </w:t>
      </w:r>
      <w:r w:rsidR="004F280C" w:rsidRPr="001F0716">
        <w:rPr>
          <w:rFonts w:ascii="Arial" w:hAnsi="Arial" w:cs="Arial"/>
          <w:color w:val="000000"/>
          <w:sz w:val="24"/>
          <w:szCs w:val="24"/>
        </w:rPr>
        <w:t xml:space="preserve">администрации </w:t>
      </w:r>
      <w:r w:rsidR="00BF6942" w:rsidRPr="001F0716">
        <w:rPr>
          <w:rFonts w:ascii="Arial" w:hAnsi="Arial" w:cs="Arial"/>
          <w:sz w:val="24"/>
          <w:szCs w:val="24"/>
        </w:rPr>
        <w:t>Тарасовского</w:t>
      </w:r>
      <w:r w:rsidR="004F280C" w:rsidRPr="001F0716">
        <w:rPr>
          <w:rFonts w:ascii="Arial" w:hAnsi="Arial" w:cs="Arial"/>
          <w:sz w:val="24"/>
          <w:szCs w:val="24"/>
        </w:rPr>
        <w:t xml:space="preserve"> сельского поселения Промышленновского муниципального района.</w:t>
      </w:r>
    </w:p>
    <w:p w:rsidR="00D50CCD" w:rsidRPr="001F0716" w:rsidRDefault="00F3402A"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2.4</w:t>
      </w:r>
      <w:r w:rsidR="00D50CCD" w:rsidRPr="001F0716">
        <w:rPr>
          <w:rFonts w:ascii="Arial" w:hAnsi="Arial" w:cs="Arial"/>
          <w:color w:val="000000"/>
          <w:sz w:val="24"/>
          <w:szCs w:val="24"/>
        </w:rPr>
        <w:t>. Председатель согласительной комиссии:</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руководит согласительной комиссией и председательствует на ее заседаниях;</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принимает решения о проведении заседаний согласительной комиссии, за исключением решения о первом заседании согласительной комиссии;</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организует и координирует работу согласительной комиссии;</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 xml:space="preserve">обеспечивает </w:t>
      </w:r>
      <w:proofErr w:type="gramStart"/>
      <w:r w:rsidRPr="001F0716">
        <w:rPr>
          <w:rFonts w:ascii="Arial" w:hAnsi="Arial" w:cs="Arial"/>
          <w:color w:val="000000"/>
          <w:sz w:val="24"/>
          <w:szCs w:val="24"/>
        </w:rPr>
        <w:t>контроль за</w:t>
      </w:r>
      <w:proofErr w:type="gramEnd"/>
      <w:r w:rsidRPr="001F0716">
        <w:rPr>
          <w:rFonts w:ascii="Arial" w:hAnsi="Arial" w:cs="Arial"/>
          <w:color w:val="000000"/>
          <w:sz w:val="24"/>
          <w:szCs w:val="24"/>
        </w:rPr>
        <w:t xml:space="preserve"> исполнением решений согласительной комиссии;</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организует перспективное и текущее планирование работы согласительной комиссии;</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представляет согласительную комиссию во взаимоотношениях с органами государственной власти, органами местного самоуправления и организациями.</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2.</w:t>
      </w:r>
      <w:r w:rsidR="00F3402A" w:rsidRPr="001F0716">
        <w:rPr>
          <w:rFonts w:ascii="Arial" w:hAnsi="Arial" w:cs="Arial"/>
          <w:color w:val="000000"/>
          <w:sz w:val="24"/>
          <w:szCs w:val="24"/>
        </w:rPr>
        <w:t>5</w:t>
      </w:r>
      <w:r w:rsidRPr="001F0716">
        <w:rPr>
          <w:rFonts w:ascii="Arial" w:hAnsi="Arial" w:cs="Arial"/>
          <w:color w:val="000000"/>
          <w:sz w:val="24"/>
          <w:szCs w:val="24"/>
        </w:rPr>
        <w:t>. Секретарь согласительной комиссии:</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lastRenderedPageBreak/>
        <w:t xml:space="preserve">обеспечивает ознакомление любых лиц с проектом карты-плана территории, в том числе в форме документа на бумажном носителе, в соответствии с настоящим регламентом; </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уведомляет о заседаниях согласительной комиссии;</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 xml:space="preserve">осуществляет прием и регистрацию представляемых в согласительную комиссию документов; </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 xml:space="preserve">оформляет протоколы заседаний согласительной комиссии и иные документы, предусмотренные настоящим  регламентом; </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 xml:space="preserve">обеспечивает направление заказчику комплексных кадастровых работ для </w:t>
      </w:r>
      <w:proofErr w:type="gramStart"/>
      <w:r w:rsidRPr="001F0716">
        <w:rPr>
          <w:rFonts w:ascii="Arial" w:hAnsi="Arial" w:cs="Arial"/>
          <w:color w:val="000000"/>
          <w:sz w:val="24"/>
          <w:szCs w:val="24"/>
        </w:rPr>
        <w:t>утверждения</w:t>
      </w:r>
      <w:proofErr w:type="gramEnd"/>
      <w:r w:rsidRPr="001F0716">
        <w:rPr>
          <w:rFonts w:ascii="Arial" w:hAnsi="Arial" w:cs="Arial"/>
          <w:color w:val="000000"/>
          <w:sz w:val="24"/>
          <w:szCs w:val="24"/>
        </w:rPr>
        <w:t xml:space="preserve"> оформленного исполнителем комплексных кадастровых работ проекта карты-плана территории в окончательной редакции и необходимые для его утверждения материалы заседания согласительной комиссии; </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обеспечивает хранение протоколов и иных документов.</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bookmarkStart w:id="1" w:name="Par112"/>
      <w:bookmarkEnd w:id="1"/>
      <w:r w:rsidRPr="001F0716">
        <w:rPr>
          <w:rFonts w:ascii="Arial" w:hAnsi="Arial" w:cs="Arial"/>
          <w:color w:val="000000"/>
          <w:sz w:val="24"/>
          <w:szCs w:val="24"/>
        </w:rPr>
        <w:t>3. Основные задачи и функции согласительной комиссии</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3.1. Основными задачами согласительной комиссии являются:</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3.1.1. Согласование местоположения границ уточненных и образованных земельных участков, местоположений зданий, сооружений на земельных участках, являющихся объектами комплексных кадастровых работ и расположенных в границах территории выполнения этих работ, с лицами, обладающими смежными земельными участками на праве:</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proofErr w:type="gramStart"/>
      <w:r w:rsidRPr="001F0716">
        <w:rPr>
          <w:rFonts w:ascii="Arial" w:hAnsi="Arial" w:cs="Arial"/>
          <w:color w:val="000000"/>
          <w:sz w:val="24"/>
          <w:szCs w:val="24"/>
        </w:rPr>
        <w:t>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roofErr w:type="gramEnd"/>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пожизненного наследуемого владения;</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3.1.2. Урегулирование разногласий по границам уточненных и образованных земельных участков, местоположений зданий, сооружений на земельных участках между их правообладателями при выполнении комплексных кадастровых работ.</w:t>
      </w:r>
      <w:bookmarkStart w:id="2" w:name="_GoBack"/>
      <w:bookmarkEnd w:id="2"/>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3.2. На согласительную комиссию возлагаются следующие функции:</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3.2.1. Рассмотрение карты-плана территории, подготовленной в результате выполнения комплексных кадастровых работ, с целью устранить возражения по границам уточненных и образованных земельных участков, местоположений зданий, сооружений на земельных участках при выполнении комплексных кадастровых работ между их правообладателями, в том числе путем доработки карты-плана территории.</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3.2.2. Рассмотрение в пределах своей компетенции вопросов и принятие решений о доработке проекта карты-плана, в том числе на основании заключения согласительной комиссии о результатах рассмотрения возражений относительно местоположения границ уточненных и образованных земельных участков, местоположений зданий, сооружений на земельных участках при выполнении комплексных кадастровых работ.</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 xml:space="preserve">3.2.3. Организация согласования местоположения границ уточненных и образованных земельных участков, местоположений зданий, сооружений на земельных участках, являющихся объектами комплексных кадастровых работ и расположенных в границах территории выполнения этих работ, лицами, указанными </w:t>
      </w:r>
      <w:r w:rsidRPr="001F0716">
        <w:rPr>
          <w:rFonts w:ascii="Arial" w:hAnsi="Arial" w:cs="Arial"/>
          <w:color w:val="000000"/>
          <w:sz w:val="24"/>
          <w:szCs w:val="24"/>
        </w:rPr>
        <w:lastRenderedPageBreak/>
        <w:t>в подпункте 3.1.1 настоящего  регламента.</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3.2.4. Ознакомление любых лиц с проектом карты-плана территории, в том числе в форме документа на бумажном носителе.</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3.2.5. Разъяснение правообладателям объектов недвижимости, являющихся объектами комплексных кадастровых работ, возможности требовать от исполнителя комплексных кадастровых работ без взимания платы указать на местности местоположение границ земельных участков в соответствии с подготовленным проектом карты-плана территории.</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p>
    <w:p w:rsidR="00D50CCD" w:rsidRPr="001F0716" w:rsidRDefault="00D50CCD" w:rsidP="00D50CCD">
      <w:pPr>
        <w:pStyle w:val="a5"/>
        <w:widowControl w:val="0"/>
        <w:numPr>
          <w:ilvl w:val="0"/>
          <w:numId w:val="3"/>
        </w:numPr>
        <w:autoSpaceDE w:val="0"/>
        <w:autoSpaceDN w:val="0"/>
        <w:adjustRightInd w:val="0"/>
        <w:spacing w:after="0" w:line="240" w:lineRule="auto"/>
        <w:jc w:val="center"/>
        <w:outlineLvl w:val="1"/>
        <w:rPr>
          <w:rFonts w:ascii="Arial" w:hAnsi="Arial" w:cs="Arial"/>
          <w:color w:val="000000"/>
          <w:sz w:val="24"/>
          <w:szCs w:val="24"/>
        </w:rPr>
      </w:pPr>
      <w:bookmarkStart w:id="3" w:name="Par123"/>
      <w:bookmarkEnd w:id="3"/>
      <w:r w:rsidRPr="001F0716">
        <w:rPr>
          <w:rFonts w:ascii="Arial" w:hAnsi="Arial" w:cs="Arial"/>
          <w:color w:val="000000"/>
          <w:sz w:val="24"/>
          <w:szCs w:val="24"/>
        </w:rPr>
        <w:t>Полномочия согласительной комиссии</w:t>
      </w:r>
    </w:p>
    <w:p w:rsidR="00D50CCD" w:rsidRPr="001F0716" w:rsidRDefault="00D50CCD" w:rsidP="00D50CCD">
      <w:pPr>
        <w:pStyle w:val="a5"/>
        <w:widowControl w:val="0"/>
        <w:autoSpaceDE w:val="0"/>
        <w:autoSpaceDN w:val="0"/>
        <w:adjustRightInd w:val="0"/>
        <w:spacing w:after="0" w:line="240" w:lineRule="auto"/>
        <w:ind w:left="900"/>
        <w:outlineLvl w:val="1"/>
        <w:rPr>
          <w:rFonts w:ascii="Arial" w:hAnsi="Arial" w:cs="Arial"/>
          <w:color w:val="000000"/>
          <w:sz w:val="24"/>
          <w:szCs w:val="24"/>
        </w:rPr>
      </w:pP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К полномочиям согласительной комиссии по вопросу согласования местоположения границ уточненных и образованных земельных участков, местоположений зданий, сооружений на земельных участках, являющихся объектами комплексных кадастровых работ и расположенных в границах территории выполнения этих работ, в отношении которых выполняются комплексные кадастровые работы, относятся:</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4.1. Рассмотрение возражений лиц, указанных в подпункте 3.1.1 настоящего  регламента, относительно местоположения границ уточненных и образованных земельных участков, местоположений зданий, сооружений на земельных участках.</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4.2. Оформление акта согласования местоположения границ при выполнении комплексных кадастровых работ.</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 xml:space="preserve">4.3. </w:t>
      </w:r>
      <w:proofErr w:type="gramStart"/>
      <w:r w:rsidRPr="001F0716">
        <w:rPr>
          <w:rFonts w:ascii="Arial" w:hAnsi="Arial" w:cs="Arial"/>
          <w:color w:val="000000"/>
          <w:sz w:val="24"/>
          <w:szCs w:val="24"/>
        </w:rPr>
        <w:t>Подготовка заключения согласительной комиссии о результатах рассмотрения возражений лиц, указанных в подпункте 3.1.1 настоящего  регламента, относительно местоположения границ уточненных и образованных земельных участков, местоположений зданий, сооружений на земельных участках,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4.4. Разъяснение лицам, указанным в подпункте 3.1.1 настоящего регламента, возможности разрешения земельного спора о местоположении границ уточненных и образованных земельных участков, местоположений зданий, сооружений на земельных участках в судебном порядке.</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p>
    <w:p w:rsidR="00D50CCD" w:rsidRPr="001F0716" w:rsidRDefault="00D50CCD" w:rsidP="00D50CCD">
      <w:pPr>
        <w:pStyle w:val="a5"/>
        <w:widowControl w:val="0"/>
        <w:numPr>
          <w:ilvl w:val="0"/>
          <w:numId w:val="2"/>
        </w:numPr>
        <w:autoSpaceDE w:val="0"/>
        <w:autoSpaceDN w:val="0"/>
        <w:adjustRightInd w:val="0"/>
        <w:spacing w:after="0" w:line="240" w:lineRule="auto"/>
        <w:jc w:val="center"/>
        <w:outlineLvl w:val="1"/>
        <w:rPr>
          <w:rFonts w:ascii="Arial" w:hAnsi="Arial" w:cs="Arial"/>
          <w:color w:val="000000"/>
          <w:sz w:val="24"/>
          <w:szCs w:val="24"/>
        </w:rPr>
      </w:pPr>
      <w:bookmarkStart w:id="4" w:name="Par129"/>
      <w:bookmarkEnd w:id="4"/>
      <w:r w:rsidRPr="001F0716">
        <w:rPr>
          <w:rFonts w:ascii="Arial" w:hAnsi="Arial" w:cs="Arial"/>
          <w:color w:val="000000"/>
          <w:sz w:val="24"/>
          <w:szCs w:val="24"/>
        </w:rPr>
        <w:t>Планирование и организация работы согласительной комиссии</w:t>
      </w:r>
    </w:p>
    <w:p w:rsidR="00D50CCD" w:rsidRPr="001F0716" w:rsidRDefault="00D50CCD" w:rsidP="00D50CCD">
      <w:pPr>
        <w:pStyle w:val="a5"/>
        <w:widowControl w:val="0"/>
        <w:autoSpaceDE w:val="0"/>
        <w:autoSpaceDN w:val="0"/>
        <w:adjustRightInd w:val="0"/>
        <w:spacing w:after="0" w:line="240" w:lineRule="auto"/>
        <w:ind w:left="900"/>
        <w:outlineLvl w:val="1"/>
        <w:rPr>
          <w:rFonts w:ascii="Arial" w:hAnsi="Arial" w:cs="Arial"/>
          <w:color w:val="000000"/>
          <w:sz w:val="24"/>
          <w:szCs w:val="24"/>
        </w:rPr>
      </w:pPr>
    </w:p>
    <w:p w:rsidR="00D50CCD" w:rsidRPr="001F0716" w:rsidRDefault="00D50CCD" w:rsidP="00D50CCD">
      <w:pPr>
        <w:pStyle w:val="a5"/>
        <w:widowControl w:val="0"/>
        <w:numPr>
          <w:ilvl w:val="1"/>
          <w:numId w:val="2"/>
        </w:numPr>
        <w:autoSpaceDE w:val="0"/>
        <w:autoSpaceDN w:val="0"/>
        <w:adjustRightInd w:val="0"/>
        <w:spacing w:after="0" w:line="240" w:lineRule="auto"/>
        <w:ind w:left="0" w:firstLine="540"/>
        <w:jc w:val="both"/>
        <w:rPr>
          <w:rFonts w:ascii="Arial" w:hAnsi="Arial" w:cs="Arial"/>
          <w:color w:val="000000"/>
          <w:sz w:val="24"/>
          <w:szCs w:val="24"/>
        </w:rPr>
      </w:pPr>
      <w:r w:rsidRPr="001F0716">
        <w:rPr>
          <w:rFonts w:ascii="Arial" w:hAnsi="Arial" w:cs="Arial"/>
          <w:color w:val="000000"/>
          <w:sz w:val="24"/>
          <w:szCs w:val="24"/>
        </w:rPr>
        <w:t xml:space="preserve">Согласительная комиссия формируется в течение двадцати рабочих дней со дня заключения контракта на выполнение комплексных кадастровых работ </w:t>
      </w:r>
      <w:r w:rsidR="00F3402A" w:rsidRPr="001F0716">
        <w:rPr>
          <w:rFonts w:ascii="Arial" w:hAnsi="Arial" w:cs="Arial"/>
          <w:color w:val="000000"/>
          <w:sz w:val="24"/>
          <w:szCs w:val="24"/>
        </w:rPr>
        <w:t xml:space="preserve">администрацией </w:t>
      </w:r>
      <w:r w:rsidR="00BF6942" w:rsidRPr="001F0716">
        <w:rPr>
          <w:rFonts w:ascii="Arial" w:hAnsi="Arial" w:cs="Arial"/>
          <w:sz w:val="24"/>
          <w:szCs w:val="24"/>
        </w:rPr>
        <w:t>Тарасовского</w:t>
      </w:r>
      <w:r w:rsidR="004F280C" w:rsidRPr="001F0716">
        <w:rPr>
          <w:rFonts w:ascii="Arial" w:hAnsi="Arial" w:cs="Arial"/>
          <w:sz w:val="24"/>
          <w:szCs w:val="24"/>
        </w:rPr>
        <w:t xml:space="preserve"> сельского поселения Промышленновского муниципального района</w:t>
      </w:r>
      <w:r w:rsidR="004F280C" w:rsidRPr="001F0716">
        <w:rPr>
          <w:rFonts w:ascii="Arial" w:hAnsi="Arial" w:cs="Arial"/>
          <w:color w:val="000000"/>
          <w:sz w:val="24"/>
          <w:szCs w:val="24"/>
        </w:rPr>
        <w:t xml:space="preserve"> </w:t>
      </w:r>
      <w:r w:rsidR="00F3402A" w:rsidRPr="001F0716">
        <w:rPr>
          <w:rFonts w:ascii="Arial" w:hAnsi="Arial" w:cs="Arial"/>
          <w:color w:val="000000"/>
          <w:sz w:val="24"/>
          <w:szCs w:val="24"/>
        </w:rPr>
        <w:t xml:space="preserve">в отношении </w:t>
      </w:r>
      <w:r w:rsidRPr="001F0716">
        <w:rPr>
          <w:rFonts w:ascii="Arial" w:hAnsi="Arial" w:cs="Arial"/>
          <w:color w:val="000000"/>
          <w:sz w:val="24"/>
          <w:szCs w:val="24"/>
        </w:rPr>
        <w:t>объект</w:t>
      </w:r>
      <w:r w:rsidR="00F3402A" w:rsidRPr="001F0716">
        <w:rPr>
          <w:rFonts w:ascii="Arial" w:hAnsi="Arial" w:cs="Arial"/>
          <w:color w:val="000000"/>
          <w:sz w:val="24"/>
          <w:szCs w:val="24"/>
        </w:rPr>
        <w:t>ов</w:t>
      </w:r>
      <w:r w:rsidRPr="001F0716">
        <w:rPr>
          <w:rFonts w:ascii="Arial" w:hAnsi="Arial" w:cs="Arial"/>
          <w:color w:val="000000"/>
          <w:sz w:val="24"/>
          <w:szCs w:val="24"/>
        </w:rPr>
        <w:t xml:space="preserve"> комплексных кадастровых работ</w:t>
      </w:r>
      <w:r w:rsidR="00F3402A" w:rsidRPr="001F0716">
        <w:rPr>
          <w:rFonts w:ascii="Arial" w:hAnsi="Arial" w:cs="Arial"/>
          <w:color w:val="000000"/>
          <w:sz w:val="24"/>
          <w:szCs w:val="24"/>
        </w:rPr>
        <w:t>,</w:t>
      </w:r>
      <w:r w:rsidRPr="001F0716">
        <w:rPr>
          <w:rFonts w:ascii="Arial" w:hAnsi="Arial" w:cs="Arial"/>
          <w:color w:val="000000"/>
          <w:sz w:val="24"/>
          <w:szCs w:val="24"/>
        </w:rPr>
        <w:t xml:space="preserve"> расположен</w:t>
      </w:r>
      <w:r w:rsidR="00F3402A" w:rsidRPr="001F0716">
        <w:rPr>
          <w:rFonts w:ascii="Arial" w:hAnsi="Arial" w:cs="Arial"/>
          <w:color w:val="000000"/>
          <w:sz w:val="24"/>
          <w:szCs w:val="24"/>
        </w:rPr>
        <w:t>н</w:t>
      </w:r>
      <w:r w:rsidRPr="001F0716">
        <w:rPr>
          <w:rFonts w:ascii="Arial" w:hAnsi="Arial" w:cs="Arial"/>
          <w:color w:val="000000"/>
          <w:sz w:val="24"/>
          <w:szCs w:val="24"/>
        </w:rPr>
        <w:t>ы</w:t>
      </w:r>
      <w:r w:rsidR="00F3402A" w:rsidRPr="001F0716">
        <w:rPr>
          <w:rFonts w:ascii="Arial" w:hAnsi="Arial" w:cs="Arial"/>
          <w:color w:val="000000"/>
          <w:sz w:val="24"/>
          <w:szCs w:val="24"/>
        </w:rPr>
        <w:t>х</w:t>
      </w:r>
      <w:r w:rsidRPr="001F0716">
        <w:rPr>
          <w:rFonts w:ascii="Arial" w:hAnsi="Arial" w:cs="Arial"/>
          <w:color w:val="000000"/>
          <w:sz w:val="24"/>
          <w:szCs w:val="24"/>
        </w:rPr>
        <w:t xml:space="preserve"> на  территории</w:t>
      </w:r>
      <w:r w:rsidR="004F280C" w:rsidRPr="001F0716">
        <w:rPr>
          <w:rFonts w:ascii="Arial" w:hAnsi="Arial" w:cs="Arial"/>
          <w:color w:val="000000"/>
          <w:sz w:val="24"/>
          <w:szCs w:val="24"/>
        </w:rPr>
        <w:t xml:space="preserve"> поселения</w:t>
      </w:r>
      <w:r w:rsidRPr="001F0716">
        <w:rPr>
          <w:rFonts w:ascii="Arial" w:hAnsi="Arial" w:cs="Arial"/>
          <w:color w:val="000000"/>
          <w:sz w:val="24"/>
          <w:szCs w:val="24"/>
        </w:rPr>
        <w:t>.</w:t>
      </w:r>
    </w:p>
    <w:p w:rsidR="00D50CCD" w:rsidRPr="001F0716" w:rsidRDefault="00D50CCD" w:rsidP="00D50CCD">
      <w:pPr>
        <w:pStyle w:val="a5"/>
        <w:widowControl w:val="0"/>
        <w:numPr>
          <w:ilvl w:val="1"/>
          <w:numId w:val="2"/>
        </w:numPr>
        <w:autoSpaceDE w:val="0"/>
        <w:autoSpaceDN w:val="0"/>
        <w:adjustRightInd w:val="0"/>
        <w:spacing w:after="0" w:line="240" w:lineRule="auto"/>
        <w:ind w:left="0" w:firstLine="540"/>
        <w:jc w:val="both"/>
        <w:rPr>
          <w:rFonts w:ascii="Arial" w:hAnsi="Arial" w:cs="Arial"/>
          <w:color w:val="000000"/>
          <w:sz w:val="24"/>
          <w:szCs w:val="24"/>
        </w:rPr>
      </w:pPr>
      <w:r w:rsidRPr="001F0716">
        <w:rPr>
          <w:rFonts w:ascii="Arial" w:hAnsi="Arial" w:cs="Arial"/>
          <w:color w:val="000000"/>
          <w:sz w:val="24"/>
          <w:szCs w:val="24"/>
        </w:rPr>
        <w:t xml:space="preserve">Заседания согласительной комиссии проводятся по мере необходимости. </w:t>
      </w:r>
    </w:p>
    <w:p w:rsidR="00D50CCD" w:rsidRPr="001F0716" w:rsidRDefault="00D50CCD" w:rsidP="00D50CCD">
      <w:pPr>
        <w:pStyle w:val="a5"/>
        <w:widowControl w:val="0"/>
        <w:numPr>
          <w:ilvl w:val="1"/>
          <w:numId w:val="2"/>
        </w:numPr>
        <w:autoSpaceDE w:val="0"/>
        <w:autoSpaceDN w:val="0"/>
        <w:adjustRightInd w:val="0"/>
        <w:spacing w:after="0" w:line="240" w:lineRule="auto"/>
        <w:ind w:left="0" w:firstLine="540"/>
        <w:jc w:val="both"/>
        <w:rPr>
          <w:rFonts w:ascii="Arial" w:hAnsi="Arial" w:cs="Arial"/>
          <w:color w:val="000000"/>
          <w:sz w:val="24"/>
          <w:szCs w:val="24"/>
        </w:rPr>
      </w:pPr>
      <w:r w:rsidRPr="001F0716">
        <w:rPr>
          <w:rFonts w:ascii="Arial" w:hAnsi="Arial" w:cs="Arial"/>
          <w:color w:val="000000"/>
          <w:sz w:val="24"/>
          <w:szCs w:val="24"/>
        </w:rPr>
        <w:t>Заседания согласительной комиссии проводятся ее председателем и считаются правомочными, если на них присутствуют не менее двух третей утвержденного состава.</w:t>
      </w:r>
    </w:p>
    <w:p w:rsidR="00D50CCD" w:rsidRPr="001F0716" w:rsidRDefault="00D50CCD" w:rsidP="00D50CCD">
      <w:pPr>
        <w:pStyle w:val="a5"/>
        <w:widowControl w:val="0"/>
        <w:numPr>
          <w:ilvl w:val="1"/>
          <w:numId w:val="2"/>
        </w:numPr>
        <w:autoSpaceDE w:val="0"/>
        <w:autoSpaceDN w:val="0"/>
        <w:adjustRightInd w:val="0"/>
        <w:spacing w:after="0" w:line="240" w:lineRule="auto"/>
        <w:ind w:left="0" w:firstLine="540"/>
        <w:jc w:val="both"/>
        <w:rPr>
          <w:rFonts w:ascii="Arial" w:hAnsi="Arial" w:cs="Arial"/>
          <w:color w:val="000000"/>
          <w:sz w:val="24"/>
          <w:szCs w:val="24"/>
        </w:rPr>
      </w:pPr>
      <w:r w:rsidRPr="001F0716">
        <w:rPr>
          <w:rFonts w:ascii="Arial" w:hAnsi="Arial" w:cs="Arial"/>
          <w:color w:val="000000"/>
          <w:sz w:val="24"/>
          <w:szCs w:val="24"/>
        </w:rPr>
        <w:t>Присутствие на заседаниях согласительной комиссии ее членов обязательно. Они не вправе делегировать свои полномочия иным лицам.</w:t>
      </w:r>
    </w:p>
    <w:p w:rsidR="00D50CCD" w:rsidRPr="001F0716" w:rsidRDefault="00D50CCD" w:rsidP="00D50CCD">
      <w:pPr>
        <w:pStyle w:val="a5"/>
        <w:widowControl w:val="0"/>
        <w:numPr>
          <w:ilvl w:val="1"/>
          <w:numId w:val="2"/>
        </w:numPr>
        <w:autoSpaceDE w:val="0"/>
        <w:autoSpaceDN w:val="0"/>
        <w:adjustRightInd w:val="0"/>
        <w:spacing w:after="0" w:line="240" w:lineRule="auto"/>
        <w:ind w:left="0" w:firstLine="540"/>
        <w:jc w:val="both"/>
        <w:rPr>
          <w:rFonts w:ascii="Arial" w:hAnsi="Arial" w:cs="Arial"/>
          <w:color w:val="000000"/>
          <w:sz w:val="24"/>
          <w:szCs w:val="24"/>
        </w:rPr>
      </w:pPr>
      <w:r w:rsidRPr="001F0716">
        <w:rPr>
          <w:rFonts w:ascii="Arial" w:hAnsi="Arial" w:cs="Arial"/>
          <w:color w:val="000000"/>
          <w:sz w:val="24"/>
          <w:szCs w:val="24"/>
        </w:rPr>
        <w:t>Решения согласительной комиссии принимаются большинством голосов членов согласительной комиссии, входящих в ее состав. Голос отсутствующего по уважительной причине члена согласительной комиссии учитывается на основании его мнения, изложенного в письменном виде. При равенстве голосов решающим является голос председателя согласительной комиссии.</w:t>
      </w:r>
    </w:p>
    <w:p w:rsidR="00D93327" w:rsidRPr="001F0716" w:rsidRDefault="00D50CCD" w:rsidP="00D93327">
      <w:pPr>
        <w:pStyle w:val="a5"/>
        <w:widowControl w:val="0"/>
        <w:numPr>
          <w:ilvl w:val="1"/>
          <w:numId w:val="2"/>
        </w:numPr>
        <w:autoSpaceDE w:val="0"/>
        <w:autoSpaceDN w:val="0"/>
        <w:adjustRightInd w:val="0"/>
        <w:spacing w:after="0" w:line="240" w:lineRule="auto"/>
        <w:ind w:left="0" w:firstLine="540"/>
        <w:jc w:val="both"/>
        <w:rPr>
          <w:rFonts w:ascii="Arial" w:hAnsi="Arial" w:cs="Arial"/>
          <w:color w:val="000000"/>
          <w:sz w:val="24"/>
          <w:szCs w:val="24"/>
        </w:rPr>
      </w:pPr>
      <w:r w:rsidRPr="001F0716">
        <w:rPr>
          <w:rFonts w:ascii="Arial" w:hAnsi="Arial" w:cs="Arial"/>
          <w:color w:val="000000"/>
          <w:sz w:val="24"/>
          <w:szCs w:val="24"/>
        </w:rPr>
        <w:t xml:space="preserve">Материалы на заседание согласительной комиссии готовятся </w:t>
      </w:r>
      <w:r w:rsidR="00D93327" w:rsidRPr="001F0716">
        <w:rPr>
          <w:rFonts w:ascii="Arial" w:hAnsi="Arial" w:cs="Arial"/>
          <w:color w:val="000000"/>
          <w:sz w:val="24"/>
          <w:szCs w:val="24"/>
        </w:rPr>
        <w:t xml:space="preserve">секретарем согласительной комиссии.  </w:t>
      </w:r>
    </w:p>
    <w:p w:rsidR="00D50CCD" w:rsidRPr="001F0716" w:rsidRDefault="00D50CCD" w:rsidP="00D50CCD">
      <w:pPr>
        <w:pStyle w:val="a5"/>
        <w:widowControl w:val="0"/>
        <w:numPr>
          <w:ilvl w:val="1"/>
          <w:numId w:val="2"/>
        </w:numPr>
        <w:autoSpaceDE w:val="0"/>
        <w:autoSpaceDN w:val="0"/>
        <w:adjustRightInd w:val="0"/>
        <w:spacing w:after="0" w:line="240" w:lineRule="auto"/>
        <w:ind w:left="0" w:firstLine="540"/>
        <w:jc w:val="both"/>
        <w:rPr>
          <w:rFonts w:ascii="Arial" w:hAnsi="Arial" w:cs="Arial"/>
          <w:color w:val="000000"/>
          <w:sz w:val="24"/>
          <w:szCs w:val="24"/>
        </w:rPr>
      </w:pPr>
      <w:r w:rsidRPr="001F0716">
        <w:rPr>
          <w:rFonts w:ascii="Arial" w:hAnsi="Arial" w:cs="Arial"/>
          <w:color w:val="000000"/>
          <w:sz w:val="24"/>
          <w:szCs w:val="24"/>
        </w:rPr>
        <w:lastRenderedPageBreak/>
        <w:t>В целях согласования местоположения границ уточненных и образованных земельных участков, местоположений зданий, сооружений на земельных участках,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приглашаются лица, указанные в подпункте 3.1.1 настоящего  регламента, и исполнитель комплексных кадастровых работ.</w:t>
      </w:r>
    </w:p>
    <w:p w:rsidR="00D50CCD" w:rsidRPr="001F0716" w:rsidRDefault="00D50CCD" w:rsidP="00D50CCD">
      <w:pPr>
        <w:pStyle w:val="a5"/>
        <w:widowControl w:val="0"/>
        <w:numPr>
          <w:ilvl w:val="1"/>
          <w:numId w:val="2"/>
        </w:numPr>
        <w:autoSpaceDE w:val="0"/>
        <w:autoSpaceDN w:val="0"/>
        <w:adjustRightInd w:val="0"/>
        <w:spacing w:after="0" w:line="240" w:lineRule="auto"/>
        <w:ind w:left="0" w:firstLine="540"/>
        <w:jc w:val="both"/>
        <w:rPr>
          <w:rFonts w:ascii="Arial" w:hAnsi="Arial" w:cs="Arial"/>
          <w:color w:val="000000"/>
          <w:sz w:val="24"/>
          <w:szCs w:val="24"/>
        </w:rPr>
      </w:pPr>
      <w:r w:rsidRPr="001F0716">
        <w:rPr>
          <w:rFonts w:ascii="Arial" w:hAnsi="Arial" w:cs="Arial"/>
          <w:color w:val="000000"/>
          <w:sz w:val="24"/>
          <w:szCs w:val="24"/>
        </w:rPr>
        <w:t xml:space="preserve">Извещение о проведении заседания согласительной комиссии по вопросу согласования местоположения границ земельных участков, </w:t>
      </w:r>
      <w:proofErr w:type="gramStart"/>
      <w:r w:rsidRPr="001F0716">
        <w:rPr>
          <w:rFonts w:ascii="Arial" w:hAnsi="Arial" w:cs="Arial"/>
          <w:color w:val="000000"/>
          <w:sz w:val="24"/>
          <w:szCs w:val="24"/>
        </w:rPr>
        <w:t>содержащее</w:t>
      </w:r>
      <w:proofErr w:type="gramEnd"/>
      <w:r w:rsidRPr="001F0716">
        <w:rPr>
          <w:rFonts w:ascii="Arial" w:hAnsi="Arial" w:cs="Arial"/>
          <w:color w:val="000000"/>
          <w:sz w:val="24"/>
          <w:szCs w:val="24"/>
        </w:rPr>
        <w:t xml:space="preserve">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Федеральным законом от 24.07.2007 № 221-ФЗ «О государственном кадастре недвижимости»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 </w:t>
      </w:r>
    </w:p>
    <w:p w:rsidR="00D50CCD" w:rsidRPr="001F0716" w:rsidRDefault="00D50CCD" w:rsidP="00D50CCD">
      <w:pPr>
        <w:pStyle w:val="a5"/>
        <w:widowControl w:val="0"/>
        <w:numPr>
          <w:ilvl w:val="1"/>
          <w:numId w:val="2"/>
        </w:numPr>
        <w:autoSpaceDE w:val="0"/>
        <w:autoSpaceDN w:val="0"/>
        <w:adjustRightInd w:val="0"/>
        <w:spacing w:after="0" w:line="240" w:lineRule="auto"/>
        <w:ind w:left="0" w:firstLine="540"/>
        <w:jc w:val="both"/>
        <w:rPr>
          <w:rFonts w:ascii="Arial" w:hAnsi="Arial" w:cs="Arial"/>
          <w:color w:val="000000"/>
          <w:sz w:val="24"/>
          <w:szCs w:val="24"/>
        </w:rPr>
      </w:pPr>
      <w:r w:rsidRPr="001F0716">
        <w:rPr>
          <w:rFonts w:ascii="Arial" w:hAnsi="Arial" w:cs="Arial"/>
          <w:color w:val="000000"/>
          <w:sz w:val="24"/>
          <w:szCs w:val="24"/>
        </w:rPr>
        <w:t>На заседании согласительной комиссии по вопросу согласования местоположения границ уточненных и образованных земельных участков, местоположений зданий, сооружений на земельных участках,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и регламент работы согласительной комиссии.</w:t>
      </w:r>
    </w:p>
    <w:p w:rsidR="00D50CCD" w:rsidRPr="001F0716" w:rsidRDefault="00D50CCD" w:rsidP="00D50CCD">
      <w:pPr>
        <w:pStyle w:val="a5"/>
        <w:widowControl w:val="0"/>
        <w:numPr>
          <w:ilvl w:val="1"/>
          <w:numId w:val="2"/>
        </w:numPr>
        <w:autoSpaceDE w:val="0"/>
        <w:autoSpaceDN w:val="0"/>
        <w:adjustRightInd w:val="0"/>
        <w:spacing w:after="0" w:line="240" w:lineRule="auto"/>
        <w:ind w:left="0" w:firstLine="540"/>
        <w:jc w:val="both"/>
        <w:rPr>
          <w:rFonts w:ascii="Arial" w:hAnsi="Arial" w:cs="Arial"/>
          <w:color w:val="000000"/>
          <w:sz w:val="24"/>
          <w:szCs w:val="24"/>
        </w:rPr>
      </w:pPr>
      <w:bookmarkStart w:id="5" w:name="Par3"/>
      <w:bookmarkEnd w:id="5"/>
      <w:proofErr w:type="gramStart"/>
      <w:r w:rsidRPr="001F0716">
        <w:rPr>
          <w:rFonts w:ascii="Arial" w:hAnsi="Arial" w:cs="Arial"/>
          <w:color w:val="000000"/>
          <w:sz w:val="24"/>
          <w:szCs w:val="24"/>
        </w:rPr>
        <w:t xml:space="preserve">Возражения лиц, указанных в подпункте 3.1.1 настоящего </w:t>
      </w:r>
      <w:r w:rsidR="002D06D0" w:rsidRPr="001F0716">
        <w:rPr>
          <w:rFonts w:ascii="Arial" w:hAnsi="Arial" w:cs="Arial"/>
          <w:color w:val="000000"/>
          <w:sz w:val="24"/>
          <w:szCs w:val="24"/>
        </w:rPr>
        <w:t>р</w:t>
      </w:r>
      <w:r w:rsidRPr="001F0716">
        <w:rPr>
          <w:rFonts w:ascii="Arial" w:hAnsi="Arial" w:cs="Arial"/>
          <w:color w:val="000000"/>
          <w:sz w:val="24"/>
          <w:szCs w:val="24"/>
        </w:rPr>
        <w:t>егламента, относительно местоположения границ уточненных и образованных земельных участков, местоположений зданий, сооружений на земельных участках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 а также в течение тридцати пяти рабочих дней со дня проведения первого заседания</w:t>
      </w:r>
      <w:proofErr w:type="gramEnd"/>
      <w:r w:rsidRPr="001F0716">
        <w:rPr>
          <w:rFonts w:ascii="Arial" w:hAnsi="Arial" w:cs="Arial"/>
          <w:color w:val="000000"/>
          <w:sz w:val="24"/>
          <w:szCs w:val="24"/>
        </w:rPr>
        <w:t xml:space="preserve"> согласительной комиссии.</w:t>
      </w:r>
    </w:p>
    <w:p w:rsidR="00D50CCD" w:rsidRPr="001F0716" w:rsidRDefault="00D50CCD" w:rsidP="00D50CCD">
      <w:pPr>
        <w:pStyle w:val="a5"/>
        <w:widowControl w:val="0"/>
        <w:numPr>
          <w:ilvl w:val="1"/>
          <w:numId w:val="2"/>
        </w:numPr>
        <w:autoSpaceDE w:val="0"/>
        <w:autoSpaceDN w:val="0"/>
        <w:adjustRightInd w:val="0"/>
        <w:spacing w:after="0" w:line="240" w:lineRule="auto"/>
        <w:ind w:left="0" w:firstLine="540"/>
        <w:jc w:val="both"/>
        <w:rPr>
          <w:rFonts w:ascii="Arial" w:hAnsi="Arial" w:cs="Arial"/>
          <w:color w:val="000000"/>
          <w:sz w:val="24"/>
          <w:szCs w:val="24"/>
        </w:rPr>
      </w:pPr>
      <w:proofErr w:type="gramStart"/>
      <w:r w:rsidRPr="001F0716">
        <w:rPr>
          <w:rFonts w:ascii="Arial" w:hAnsi="Arial" w:cs="Arial"/>
          <w:color w:val="000000"/>
          <w:sz w:val="24"/>
          <w:szCs w:val="24"/>
        </w:rPr>
        <w:t>Возражения относительно местоположения границ должны содержать сведения о лице, направившем данные возражения, в том числе фамилию, имя и (при наличии) отчество, а также адрес правообладателя и (или) адрес электронной почты правообладателя, реквизиты документа, удостоверяющего его личность, обоснование причин его несогласия с местоположением границ земельного участка, кадастровый номер земельного участка (при наличии) или обозначение образуемого земельного участка в соответствии с проектом</w:t>
      </w:r>
      <w:proofErr w:type="gramEnd"/>
      <w:r w:rsidRPr="001F0716">
        <w:rPr>
          <w:rFonts w:ascii="Arial" w:hAnsi="Arial" w:cs="Arial"/>
          <w:color w:val="000000"/>
          <w:sz w:val="24"/>
          <w:szCs w:val="24"/>
        </w:rPr>
        <w:t xml:space="preserve"> карты-плана территории. К указанным возражениям должны быть приложены копии документов, подтверждающих право лица, направившего данные возражения, на такой земельный участок, или иные документы, устанавливающие или удостоверяющие права на такой земельный участок, а также документы, определяющие или определявшие местоположение границ при образовании такого земельного участка (при наличии).</w:t>
      </w:r>
    </w:p>
    <w:p w:rsidR="00D50CCD" w:rsidRPr="001F0716" w:rsidRDefault="00D50CCD" w:rsidP="00D50CCD">
      <w:pPr>
        <w:pStyle w:val="a5"/>
        <w:widowControl w:val="0"/>
        <w:numPr>
          <w:ilvl w:val="1"/>
          <w:numId w:val="2"/>
        </w:numPr>
        <w:autoSpaceDE w:val="0"/>
        <w:autoSpaceDN w:val="0"/>
        <w:adjustRightInd w:val="0"/>
        <w:spacing w:after="0" w:line="240" w:lineRule="auto"/>
        <w:ind w:left="0" w:firstLine="540"/>
        <w:jc w:val="both"/>
        <w:rPr>
          <w:rFonts w:ascii="Arial" w:hAnsi="Arial" w:cs="Arial"/>
          <w:color w:val="000000"/>
          <w:sz w:val="24"/>
          <w:szCs w:val="24"/>
        </w:rPr>
      </w:pPr>
      <w:r w:rsidRPr="001F0716">
        <w:rPr>
          <w:rFonts w:ascii="Arial" w:hAnsi="Arial" w:cs="Arial"/>
          <w:color w:val="000000"/>
          <w:sz w:val="24"/>
          <w:szCs w:val="24"/>
        </w:rPr>
        <w:t>Акты согласования местоположения границ при выполнении комплексных кадастровых работ и заключения согласительной комиссии,  указанные в пунктах 4.2 и 4.3, оформляются согласительной комиссией в форме документов на бумажном носителе.</w:t>
      </w:r>
    </w:p>
    <w:p w:rsidR="00D50CCD" w:rsidRPr="001F0716" w:rsidRDefault="00D50CCD" w:rsidP="00D50CCD">
      <w:pPr>
        <w:pStyle w:val="a5"/>
        <w:widowControl w:val="0"/>
        <w:numPr>
          <w:ilvl w:val="1"/>
          <w:numId w:val="2"/>
        </w:numPr>
        <w:autoSpaceDE w:val="0"/>
        <w:autoSpaceDN w:val="0"/>
        <w:adjustRightInd w:val="0"/>
        <w:spacing w:after="0" w:line="240" w:lineRule="auto"/>
        <w:ind w:left="0" w:firstLine="540"/>
        <w:jc w:val="both"/>
        <w:rPr>
          <w:rFonts w:ascii="Arial" w:hAnsi="Arial" w:cs="Arial"/>
          <w:color w:val="000000"/>
          <w:sz w:val="24"/>
          <w:szCs w:val="24"/>
        </w:rPr>
      </w:pPr>
      <w:r w:rsidRPr="001F0716">
        <w:rPr>
          <w:rFonts w:ascii="Arial" w:hAnsi="Arial" w:cs="Arial"/>
          <w:color w:val="000000"/>
          <w:sz w:val="24"/>
          <w:szCs w:val="24"/>
        </w:rPr>
        <w:t>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D50CCD" w:rsidRPr="001F0716" w:rsidRDefault="00D50CCD" w:rsidP="00D50CCD">
      <w:pPr>
        <w:pStyle w:val="a5"/>
        <w:widowControl w:val="0"/>
        <w:numPr>
          <w:ilvl w:val="2"/>
          <w:numId w:val="2"/>
        </w:numPr>
        <w:autoSpaceDE w:val="0"/>
        <w:autoSpaceDN w:val="0"/>
        <w:adjustRightInd w:val="0"/>
        <w:spacing w:after="0" w:line="240" w:lineRule="auto"/>
        <w:ind w:left="0" w:firstLine="567"/>
        <w:jc w:val="both"/>
        <w:rPr>
          <w:rFonts w:ascii="Arial" w:hAnsi="Arial" w:cs="Arial"/>
          <w:color w:val="000000"/>
          <w:sz w:val="24"/>
          <w:szCs w:val="24"/>
        </w:rPr>
      </w:pPr>
      <w:r w:rsidRPr="001F0716">
        <w:rPr>
          <w:rFonts w:ascii="Arial" w:hAnsi="Arial" w:cs="Arial"/>
          <w:color w:val="000000"/>
          <w:sz w:val="24"/>
          <w:szCs w:val="24"/>
        </w:rPr>
        <w:t xml:space="preserve">Согласованным, если возражения относительно местоположения границ или частей границ земельного участка не представлены лицами, указанными в подпункте 3.1.1 настоящего  регламента, а </w:t>
      </w:r>
      <w:proofErr w:type="gramStart"/>
      <w:r w:rsidRPr="001F0716">
        <w:rPr>
          <w:rFonts w:ascii="Arial" w:hAnsi="Arial" w:cs="Arial"/>
          <w:color w:val="000000"/>
          <w:sz w:val="24"/>
          <w:szCs w:val="24"/>
        </w:rPr>
        <w:t>также</w:t>
      </w:r>
      <w:proofErr w:type="gramEnd"/>
      <w:r w:rsidRPr="001F0716">
        <w:rPr>
          <w:rFonts w:ascii="Arial" w:hAnsi="Arial" w:cs="Arial"/>
          <w:color w:val="000000"/>
          <w:sz w:val="24"/>
          <w:szCs w:val="24"/>
        </w:rPr>
        <w:t xml:space="preserve">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D50CCD" w:rsidRPr="001F0716" w:rsidRDefault="00D50CCD" w:rsidP="00D50CCD">
      <w:pPr>
        <w:pStyle w:val="a5"/>
        <w:widowControl w:val="0"/>
        <w:numPr>
          <w:ilvl w:val="2"/>
          <w:numId w:val="2"/>
        </w:numPr>
        <w:autoSpaceDE w:val="0"/>
        <w:autoSpaceDN w:val="0"/>
        <w:adjustRightInd w:val="0"/>
        <w:spacing w:after="0" w:line="240" w:lineRule="auto"/>
        <w:ind w:left="0" w:firstLine="567"/>
        <w:jc w:val="both"/>
        <w:rPr>
          <w:rFonts w:ascii="Arial" w:hAnsi="Arial" w:cs="Arial"/>
          <w:color w:val="000000"/>
          <w:sz w:val="24"/>
          <w:szCs w:val="24"/>
        </w:rPr>
      </w:pPr>
      <w:r w:rsidRPr="001F0716">
        <w:rPr>
          <w:rFonts w:ascii="Arial" w:hAnsi="Arial" w:cs="Arial"/>
          <w:color w:val="000000"/>
          <w:sz w:val="24"/>
          <w:szCs w:val="24"/>
        </w:rPr>
        <w:t xml:space="preserve">Спорным, если возражения относительно местоположения границ или частей границ земельного участка представлены лицами, указанными в подпункте </w:t>
      </w:r>
      <w:r w:rsidRPr="001F0716">
        <w:rPr>
          <w:rFonts w:ascii="Arial" w:hAnsi="Arial" w:cs="Arial"/>
          <w:color w:val="000000"/>
          <w:sz w:val="24"/>
          <w:szCs w:val="24"/>
        </w:rPr>
        <w:lastRenderedPageBreak/>
        <w:t>3.1.1 настоящего  регламента, за исключением случаев, если земельный спор о местоположении границ земельного участка был разрешен в судебном порядке.</w:t>
      </w:r>
    </w:p>
    <w:p w:rsidR="00D50CCD" w:rsidRPr="001F0716" w:rsidRDefault="00D50CCD" w:rsidP="00D50CCD">
      <w:pPr>
        <w:pStyle w:val="a5"/>
        <w:widowControl w:val="0"/>
        <w:numPr>
          <w:ilvl w:val="1"/>
          <w:numId w:val="2"/>
        </w:numPr>
        <w:autoSpaceDE w:val="0"/>
        <w:autoSpaceDN w:val="0"/>
        <w:adjustRightInd w:val="0"/>
        <w:spacing w:after="0" w:line="240" w:lineRule="auto"/>
        <w:ind w:left="0" w:firstLine="540"/>
        <w:jc w:val="both"/>
        <w:rPr>
          <w:rFonts w:ascii="Arial" w:hAnsi="Arial" w:cs="Arial"/>
          <w:color w:val="000000"/>
          <w:sz w:val="24"/>
          <w:szCs w:val="24"/>
        </w:rPr>
      </w:pPr>
      <w:r w:rsidRPr="001F0716">
        <w:rPr>
          <w:rFonts w:ascii="Arial" w:hAnsi="Arial" w:cs="Arial"/>
          <w:color w:val="000000"/>
          <w:sz w:val="24"/>
          <w:szCs w:val="24"/>
        </w:rPr>
        <w:t>Земельные споры о местоположении границ земельных участков, не урегулированные в результате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D50CCD" w:rsidRPr="001F0716" w:rsidRDefault="00D50CCD" w:rsidP="00D50CCD">
      <w:pPr>
        <w:pStyle w:val="a5"/>
        <w:widowControl w:val="0"/>
        <w:numPr>
          <w:ilvl w:val="1"/>
          <w:numId w:val="2"/>
        </w:numPr>
        <w:autoSpaceDE w:val="0"/>
        <w:autoSpaceDN w:val="0"/>
        <w:adjustRightInd w:val="0"/>
        <w:spacing w:after="0" w:line="240" w:lineRule="auto"/>
        <w:ind w:left="0" w:firstLine="540"/>
        <w:jc w:val="both"/>
        <w:rPr>
          <w:rFonts w:ascii="Arial" w:hAnsi="Arial" w:cs="Arial"/>
          <w:color w:val="000000"/>
          <w:sz w:val="24"/>
          <w:szCs w:val="24"/>
        </w:rPr>
      </w:pPr>
      <w:r w:rsidRPr="001F0716">
        <w:rPr>
          <w:rFonts w:ascii="Arial" w:hAnsi="Arial" w:cs="Arial"/>
          <w:color w:val="000000"/>
          <w:sz w:val="24"/>
          <w:szCs w:val="24"/>
        </w:rPr>
        <w:t>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D50CCD" w:rsidRPr="001F0716" w:rsidRDefault="00D50CCD" w:rsidP="00D50CCD">
      <w:pPr>
        <w:widowControl w:val="0"/>
        <w:autoSpaceDE w:val="0"/>
        <w:autoSpaceDN w:val="0"/>
        <w:adjustRightInd w:val="0"/>
        <w:ind w:firstLine="540"/>
        <w:jc w:val="center"/>
        <w:outlineLvl w:val="1"/>
        <w:rPr>
          <w:rFonts w:ascii="Arial" w:hAnsi="Arial" w:cs="Arial"/>
          <w:color w:val="000000"/>
          <w:sz w:val="24"/>
          <w:szCs w:val="24"/>
        </w:rPr>
      </w:pPr>
      <w:bookmarkStart w:id="6" w:name="Par148"/>
      <w:bookmarkStart w:id="7" w:name="Par166"/>
      <w:bookmarkEnd w:id="6"/>
      <w:bookmarkEnd w:id="7"/>
    </w:p>
    <w:p w:rsidR="00D50CCD" w:rsidRPr="001F0716" w:rsidRDefault="00D50CCD" w:rsidP="00D50CCD">
      <w:pPr>
        <w:widowControl w:val="0"/>
        <w:autoSpaceDE w:val="0"/>
        <w:autoSpaceDN w:val="0"/>
        <w:adjustRightInd w:val="0"/>
        <w:ind w:firstLine="540"/>
        <w:jc w:val="center"/>
        <w:outlineLvl w:val="1"/>
        <w:rPr>
          <w:rFonts w:ascii="Arial" w:hAnsi="Arial" w:cs="Arial"/>
          <w:color w:val="000000"/>
          <w:sz w:val="24"/>
          <w:szCs w:val="24"/>
        </w:rPr>
      </w:pPr>
      <w:r w:rsidRPr="001F0716">
        <w:rPr>
          <w:rFonts w:ascii="Arial" w:hAnsi="Arial" w:cs="Arial"/>
          <w:color w:val="000000"/>
          <w:sz w:val="24"/>
          <w:szCs w:val="24"/>
        </w:rPr>
        <w:t>6. Оформление результатов работы согласительной комиссии</w:t>
      </w:r>
    </w:p>
    <w:p w:rsidR="00D50CCD" w:rsidRPr="001F0716" w:rsidRDefault="00D50CCD" w:rsidP="00D50CCD">
      <w:pPr>
        <w:widowControl w:val="0"/>
        <w:autoSpaceDE w:val="0"/>
        <w:autoSpaceDN w:val="0"/>
        <w:adjustRightInd w:val="0"/>
        <w:ind w:firstLine="540"/>
        <w:jc w:val="center"/>
        <w:outlineLvl w:val="1"/>
        <w:rPr>
          <w:rFonts w:ascii="Arial" w:hAnsi="Arial" w:cs="Arial"/>
          <w:color w:val="000000"/>
          <w:sz w:val="24"/>
          <w:szCs w:val="24"/>
        </w:rPr>
      </w:pP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6.1. По результатам работы согласительной комиссии составляется протокол заседания согласительной комиссии, форма и содержание которого утверждаются органом нормативно-правового регулирования в сфере кадастровых отношений,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6.2. В течение двадцати рабочих дней со дня истечения срока представления предусмотренных пунктом 5.10 настоящего  регламента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D50CCD" w:rsidRPr="001F0716" w:rsidRDefault="00D50CCD" w:rsidP="00D50CCD">
      <w:pPr>
        <w:widowControl w:val="0"/>
        <w:autoSpaceDE w:val="0"/>
        <w:autoSpaceDN w:val="0"/>
        <w:adjustRightInd w:val="0"/>
        <w:ind w:firstLine="540"/>
        <w:jc w:val="both"/>
        <w:rPr>
          <w:rFonts w:ascii="Arial" w:hAnsi="Arial" w:cs="Arial"/>
          <w:color w:val="000000"/>
          <w:sz w:val="24"/>
          <w:szCs w:val="24"/>
        </w:rPr>
      </w:pPr>
      <w:r w:rsidRPr="001F0716">
        <w:rPr>
          <w:rFonts w:ascii="Arial" w:hAnsi="Arial" w:cs="Arial"/>
          <w:color w:val="000000"/>
          <w:sz w:val="24"/>
          <w:szCs w:val="24"/>
        </w:rPr>
        <w:t xml:space="preserve">6.3. Протоколы заседания согласительной комиссии, заключения согласительной комиссии и акты согласования местоположения границ при выполнении комплексных кадастровых работ хранятся </w:t>
      </w:r>
      <w:r w:rsidR="00CD6C3F" w:rsidRPr="001F0716">
        <w:rPr>
          <w:rFonts w:ascii="Arial" w:hAnsi="Arial" w:cs="Arial"/>
          <w:color w:val="000000"/>
          <w:sz w:val="24"/>
          <w:szCs w:val="24"/>
        </w:rPr>
        <w:t xml:space="preserve">администрацией </w:t>
      </w:r>
      <w:r w:rsidR="00BF6942" w:rsidRPr="001F0716">
        <w:rPr>
          <w:rFonts w:ascii="Arial" w:hAnsi="Arial" w:cs="Arial"/>
          <w:color w:val="000000"/>
          <w:sz w:val="24"/>
          <w:szCs w:val="24"/>
        </w:rPr>
        <w:t>Тарасовского</w:t>
      </w:r>
      <w:r w:rsidR="00CD6C3F" w:rsidRPr="001F0716">
        <w:rPr>
          <w:rFonts w:ascii="Arial" w:hAnsi="Arial" w:cs="Arial"/>
          <w:color w:val="000000"/>
          <w:sz w:val="24"/>
          <w:szCs w:val="24"/>
        </w:rPr>
        <w:t xml:space="preserve"> сельского поселения Промышленновского муниципального района.</w:t>
      </w:r>
    </w:p>
    <w:p w:rsidR="00D50CCD" w:rsidRPr="001F0716" w:rsidRDefault="00D50CCD" w:rsidP="00D50CCD">
      <w:pPr>
        <w:widowControl w:val="0"/>
        <w:tabs>
          <w:tab w:val="left" w:pos="0"/>
        </w:tabs>
        <w:autoSpaceDE w:val="0"/>
        <w:autoSpaceDN w:val="0"/>
        <w:adjustRightInd w:val="0"/>
        <w:jc w:val="both"/>
        <w:rPr>
          <w:rFonts w:ascii="Arial" w:hAnsi="Arial" w:cs="Arial"/>
          <w:color w:val="000000"/>
          <w:sz w:val="24"/>
          <w:szCs w:val="24"/>
        </w:rPr>
      </w:pPr>
    </w:p>
    <w:p w:rsidR="00D50CCD" w:rsidRPr="001F0716" w:rsidRDefault="00D50CCD"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33420F" w:rsidRPr="001F0716" w:rsidRDefault="0033420F" w:rsidP="00A36C3F">
      <w:pPr>
        <w:autoSpaceDE w:val="0"/>
        <w:autoSpaceDN w:val="0"/>
        <w:adjustRightInd w:val="0"/>
        <w:jc w:val="right"/>
        <w:rPr>
          <w:rFonts w:ascii="Arial" w:hAnsi="Arial" w:cs="Arial"/>
          <w:sz w:val="24"/>
          <w:szCs w:val="24"/>
        </w:rPr>
      </w:pPr>
    </w:p>
    <w:p w:rsidR="0033420F" w:rsidRPr="001F0716" w:rsidRDefault="0033420F" w:rsidP="00A36C3F">
      <w:pPr>
        <w:autoSpaceDE w:val="0"/>
        <w:autoSpaceDN w:val="0"/>
        <w:adjustRightInd w:val="0"/>
        <w:jc w:val="right"/>
        <w:rPr>
          <w:rFonts w:ascii="Arial" w:hAnsi="Arial" w:cs="Arial"/>
          <w:sz w:val="24"/>
          <w:szCs w:val="24"/>
        </w:rPr>
      </w:pPr>
    </w:p>
    <w:p w:rsidR="0033420F" w:rsidRPr="001F0716" w:rsidRDefault="0033420F" w:rsidP="00A36C3F">
      <w:pPr>
        <w:autoSpaceDE w:val="0"/>
        <w:autoSpaceDN w:val="0"/>
        <w:adjustRightInd w:val="0"/>
        <w:jc w:val="right"/>
        <w:rPr>
          <w:rFonts w:ascii="Arial" w:hAnsi="Arial" w:cs="Arial"/>
          <w:sz w:val="24"/>
          <w:szCs w:val="24"/>
        </w:rPr>
      </w:pPr>
    </w:p>
    <w:p w:rsidR="00BF6942" w:rsidRPr="001F0716" w:rsidRDefault="00BF6942" w:rsidP="00A36C3F">
      <w:pPr>
        <w:autoSpaceDE w:val="0"/>
        <w:autoSpaceDN w:val="0"/>
        <w:adjustRightInd w:val="0"/>
        <w:jc w:val="right"/>
        <w:rPr>
          <w:rFonts w:ascii="Arial" w:hAnsi="Arial" w:cs="Arial"/>
          <w:sz w:val="24"/>
          <w:szCs w:val="24"/>
        </w:rPr>
      </w:pPr>
    </w:p>
    <w:p w:rsidR="00BF6942" w:rsidRPr="001F0716" w:rsidRDefault="00BF6942" w:rsidP="00A36C3F">
      <w:pPr>
        <w:autoSpaceDE w:val="0"/>
        <w:autoSpaceDN w:val="0"/>
        <w:adjustRightInd w:val="0"/>
        <w:jc w:val="right"/>
        <w:rPr>
          <w:rFonts w:ascii="Arial" w:hAnsi="Arial" w:cs="Arial"/>
          <w:sz w:val="24"/>
          <w:szCs w:val="24"/>
        </w:rPr>
      </w:pPr>
    </w:p>
    <w:p w:rsidR="00BF6942" w:rsidRPr="001F0716" w:rsidRDefault="00BF6942" w:rsidP="00A36C3F">
      <w:pPr>
        <w:autoSpaceDE w:val="0"/>
        <w:autoSpaceDN w:val="0"/>
        <w:adjustRightInd w:val="0"/>
        <w:jc w:val="right"/>
        <w:rPr>
          <w:rFonts w:ascii="Arial" w:hAnsi="Arial" w:cs="Arial"/>
          <w:sz w:val="24"/>
          <w:szCs w:val="24"/>
        </w:rPr>
      </w:pPr>
    </w:p>
    <w:p w:rsidR="00BF6942" w:rsidRPr="001F0716" w:rsidRDefault="00BF6942" w:rsidP="00A36C3F">
      <w:pPr>
        <w:autoSpaceDE w:val="0"/>
        <w:autoSpaceDN w:val="0"/>
        <w:adjustRightInd w:val="0"/>
        <w:jc w:val="right"/>
        <w:rPr>
          <w:rFonts w:ascii="Arial" w:hAnsi="Arial" w:cs="Arial"/>
          <w:sz w:val="24"/>
          <w:szCs w:val="24"/>
        </w:rPr>
      </w:pPr>
    </w:p>
    <w:p w:rsidR="00BF6942" w:rsidRPr="001F0716" w:rsidRDefault="00BF6942" w:rsidP="00A36C3F">
      <w:pPr>
        <w:autoSpaceDE w:val="0"/>
        <w:autoSpaceDN w:val="0"/>
        <w:adjustRightInd w:val="0"/>
        <w:jc w:val="right"/>
        <w:rPr>
          <w:rFonts w:ascii="Arial" w:hAnsi="Arial" w:cs="Arial"/>
          <w:sz w:val="24"/>
          <w:szCs w:val="24"/>
        </w:rPr>
      </w:pPr>
    </w:p>
    <w:p w:rsidR="00BF6942" w:rsidRPr="001F0716" w:rsidRDefault="00BF6942" w:rsidP="00A36C3F">
      <w:pPr>
        <w:autoSpaceDE w:val="0"/>
        <w:autoSpaceDN w:val="0"/>
        <w:adjustRightInd w:val="0"/>
        <w:jc w:val="right"/>
        <w:rPr>
          <w:rFonts w:ascii="Arial" w:hAnsi="Arial" w:cs="Arial"/>
          <w:sz w:val="24"/>
          <w:szCs w:val="24"/>
        </w:rPr>
      </w:pPr>
    </w:p>
    <w:p w:rsidR="00BF6942" w:rsidRPr="001F0716" w:rsidRDefault="00BF6942" w:rsidP="00A36C3F">
      <w:pPr>
        <w:autoSpaceDE w:val="0"/>
        <w:autoSpaceDN w:val="0"/>
        <w:adjustRightInd w:val="0"/>
        <w:jc w:val="right"/>
        <w:rPr>
          <w:rFonts w:ascii="Arial" w:hAnsi="Arial" w:cs="Arial"/>
          <w:sz w:val="24"/>
          <w:szCs w:val="24"/>
        </w:rPr>
      </w:pPr>
    </w:p>
    <w:p w:rsidR="00BF6942" w:rsidRPr="001F0716" w:rsidRDefault="00BF6942" w:rsidP="00A36C3F">
      <w:pPr>
        <w:autoSpaceDE w:val="0"/>
        <w:autoSpaceDN w:val="0"/>
        <w:adjustRightInd w:val="0"/>
        <w:jc w:val="right"/>
        <w:rPr>
          <w:rFonts w:ascii="Arial" w:hAnsi="Arial" w:cs="Arial"/>
          <w:sz w:val="24"/>
          <w:szCs w:val="24"/>
        </w:rPr>
      </w:pPr>
    </w:p>
    <w:p w:rsidR="00BF6942" w:rsidRPr="001F0716" w:rsidRDefault="00BF6942" w:rsidP="00A36C3F">
      <w:pPr>
        <w:autoSpaceDE w:val="0"/>
        <w:autoSpaceDN w:val="0"/>
        <w:adjustRightInd w:val="0"/>
        <w:jc w:val="right"/>
        <w:rPr>
          <w:rFonts w:ascii="Arial" w:hAnsi="Arial" w:cs="Arial"/>
          <w:sz w:val="24"/>
          <w:szCs w:val="24"/>
        </w:rPr>
      </w:pPr>
    </w:p>
    <w:p w:rsidR="00BF6942" w:rsidRPr="001F0716" w:rsidRDefault="00BF6942" w:rsidP="00A36C3F">
      <w:pPr>
        <w:autoSpaceDE w:val="0"/>
        <w:autoSpaceDN w:val="0"/>
        <w:adjustRightInd w:val="0"/>
        <w:jc w:val="right"/>
        <w:rPr>
          <w:rFonts w:ascii="Arial" w:hAnsi="Arial" w:cs="Arial"/>
          <w:sz w:val="24"/>
          <w:szCs w:val="24"/>
        </w:rPr>
      </w:pPr>
    </w:p>
    <w:p w:rsidR="00BF6942" w:rsidRPr="001F0716" w:rsidRDefault="00BF6942" w:rsidP="00A36C3F">
      <w:pPr>
        <w:autoSpaceDE w:val="0"/>
        <w:autoSpaceDN w:val="0"/>
        <w:adjustRightInd w:val="0"/>
        <w:jc w:val="right"/>
        <w:rPr>
          <w:rFonts w:ascii="Arial" w:hAnsi="Arial" w:cs="Arial"/>
          <w:sz w:val="24"/>
          <w:szCs w:val="24"/>
        </w:rPr>
      </w:pPr>
    </w:p>
    <w:p w:rsidR="00BF6942" w:rsidRPr="001F0716" w:rsidRDefault="00BF6942" w:rsidP="00A36C3F">
      <w:pPr>
        <w:autoSpaceDE w:val="0"/>
        <w:autoSpaceDN w:val="0"/>
        <w:adjustRightInd w:val="0"/>
        <w:jc w:val="right"/>
        <w:rPr>
          <w:rFonts w:ascii="Arial" w:hAnsi="Arial" w:cs="Arial"/>
          <w:sz w:val="24"/>
          <w:szCs w:val="24"/>
        </w:rPr>
      </w:pPr>
    </w:p>
    <w:p w:rsidR="00BF6942" w:rsidRPr="001F0716" w:rsidRDefault="00BF6942" w:rsidP="00A36C3F">
      <w:pPr>
        <w:autoSpaceDE w:val="0"/>
        <w:autoSpaceDN w:val="0"/>
        <w:adjustRightInd w:val="0"/>
        <w:jc w:val="right"/>
        <w:rPr>
          <w:rFonts w:ascii="Arial" w:hAnsi="Arial" w:cs="Arial"/>
          <w:sz w:val="24"/>
          <w:szCs w:val="24"/>
        </w:rPr>
      </w:pPr>
    </w:p>
    <w:p w:rsidR="0033420F" w:rsidRPr="001F0716" w:rsidRDefault="0033420F" w:rsidP="00A36C3F">
      <w:pPr>
        <w:autoSpaceDE w:val="0"/>
        <w:autoSpaceDN w:val="0"/>
        <w:adjustRightInd w:val="0"/>
        <w:jc w:val="right"/>
        <w:rPr>
          <w:rFonts w:ascii="Arial" w:hAnsi="Arial" w:cs="Arial"/>
          <w:sz w:val="24"/>
          <w:szCs w:val="24"/>
        </w:rPr>
      </w:pPr>
    </w:p>
    <w:p w:rsidR="0033420F" w:rsidRPr="001F0716" w:rsidRDefault="0033420F" w:rsidP="00A36C3F">
      <w:pPr>
        <w:autoSpaceDE w:val="0"/>
        <w:autoSpaceDN w:val="0"/>
        <w:adjustRightInd w:val="0"/>
        <w:jc w:val="right"/>
        <w:rPr>
          <w:rFonts w:ascii="Arial" w:hAnsi="Arial" w:cs="Arial"/>
          <w:sz w:val="24"/>
          <w:szCs w:val="24"/>
        </w:rPr>
      </w:pPr>
    </w:p>
    <w:p w:rsidR="0033420F" w:rsidRPr="001F0716" w:rsidRDefault="0033420F" w:rsidP="00A36C3F">
      <w:pPr>
        <w:autoSpaceDE w:val="0"/>
        <w:autoSpaceDN w:val="0"/>
        <w:adjustRightInd w:val="0"/>
        <w:jc w:val="right"/>
        <w:rPr>
          <w:rFonts w:ascii="Arial" w:hAnsi="Arial" w:cs="Arial"/>
          <w:sz w:val="24"/>
          <w:szCs w:val="24"/>
        </w:rPr>
      </w:pPr>
    </w:p>
    <w:p w:rsidR="00A36C3F" w:rsidRPr="001F0716" w:rsidRDefault="00A36C3F" w:rsidP="00A36C3F">
      <w:pPr>
        <w:autoSpaceDE w:val="0"/>
        <w:autoSpaceDN w:val="0"/>
        <w:adjustRightInd w:val="0"/>
        <w:jc w:val="right"/>
        <w:rPr>
          <w:rFonts w:ascii="Arial" w:hAnsi="Arial" w:cs="Arial"/>
          <w:sz w:val="24"/>
          <w:szCs w:val="24"/>
        </w:rPr>
      </w:pPr>
      <w:r w:rsidRPr="001F0716">
        <w:rPr>
          <w:rFonts w:ascii="Arial" w:hAnsi="Arial" w:cs="Arial"/>
          <w:sz w:val="24"/>
          <w:szCs w:val="24"/>
        </w:rPr>
        <w:t xml:space="preserve">Приложение № 2  </w:t>
      </w:r>
    </w:p>
    <w:p w:rsidR="00A36C3F" w:rsidRPr="001F0716" w:rsidRDefault="00A36C3F" w:rsidP="00BF6942">
      <w:pPr>
        <w:autoSpaceDE w:val="0"/>
        <w:autoSpaceDN w:val="0"/>
        <w:adjustRightInd w:val="0"/>
        <w:jc w:val="right"/>
        <w:rPr>
          <w:rFonts w:ascii="Arial" w:hAnsi="Arial" w:cs="Arial"/>
          <w:sz w:val="24"/>
          <w:szCs w:val="24"/>
        </w:rPr>
      </w:pPr>
      <w:r w:rsidRPr="001F0716">
        <w:rPr>
          <w:rFonts w:ascii="Arial" w:hAnsi="Arial" w:cs="Arial"/>
          <w:sz w:val="24"/>
          <w:szCs w:val="24"/>
        </w:rPr>
        <w:t xml:space="preserve">к постановлению администрации </w:t>
      </w:r>
      <w:r w:rsidR="00BF6942" w:rsidRPr="001F0716">
        <w:rPr>
          <w:rFonts w:ascii="Arial" w:hAnsi="Arial" w:cs="Arial"/>
          <w:sz w:val="24"/>
          <w:szCs w:val="24"/>
        </w:rPr>
        <w:t>Тарасовского сельского поселения</w:t>
      </w:r>
    </w:p>
    <w:p w:rsidR="00A36C3F" w:rsidRPr="001F0716" w:rsidRDefault="00A36C3F" w:rsidP="00A36C3F">
      <w:pPr>
        <w:autoSpaceDE w:val="0"/>
        <w:autoSpaceDN w:val="0"/>
        <w:adjustRightInd w:val="0"/>
        <w:jc w:val="right"/>
        <w:rPr>
          <w:rFonts w:ascii="Arial" w:hAnsi="Arial" w:cs="Arial"/>
          <w:sz w:val="24"/>
          <w:szCs w:val="24"/>
        </w:rPr>
      </w:pPr>
      <w:r w:rsidRPr="001F0716">
        <w:rPr>
          <w:rFonts w:ascii="Arial" w:hAnsi="Arial" w:cs="Arial"/>
          <w:sz w:val="24"/>
          <w:szCs w:val="24"/>
        </w:rPr>
        <w:t>от</w:t>
      </w:r>
      <w:r w:rsidR="00B346B9" w:rsidRPr="001F0716">
        <w:rPr>
          <w:rFonts w:ascii="Arial" w:hAnsi="Arial" w:cs="Arial"/>
          <w:sz w:val="24"/>
          <w:szCs w:val="24"/>
        </w:rPr>
        <w:t xml:space="preserve"> </w:t>
      </w:r>
      <w:r w:rsidR="003D7745" w:rsidRPr="001F0716">
        <w:rPr>
          <w:rFonts w:ascii="Arial" w:hAnsi="Arial" w:cs="Arial"/>
          <w:sz w:val="24"/>
          <w:szCs w:val="24"/>
        </w:rPr>
        <w:t>07.07.2015 № 36</w:t>
      </w:r>
    </w:p>
    <w:p w:rsidR="00A36C3F" w:rsidRPr="001F0716" w:rsidRDefault="00A36C3F" w:rsidP="00A36C3F">
      <w:pPr>
        <w:autoSpaceDE w:val="0"/>
        <w:autoSpaceDN w:val="0"/>
        <w:adjustRightInd w:val="0"/>
        <w:jc w:val="right"/>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sz w:val="24"/>
          <w:szCs w:val="24"/>
        </w:rPr>
      </w:pPr>
    </w:p>
    <w:p w:rsidR="00A36C3F" w:rsidRPr="001F0716" w:rsidRDefault="00A36C3F" w:rsidP="0025447A">
      <w:pPr>
        <w:autoSpaceDE w:val="0"/>
        <w:autoSpaceDN w:val="0"/>
        <w:adjustRightInd w:val="0"/>
        <w:jc w:val="center"/>
        <w:rPr>
          <w:rFonts w:ascii="Arial" w:hAnsi="Arial" w:cs="Arial"/>
          <w:b/>
          <w:sz w:val="24"/>
          <w:szCs w:val="24"/>
        </w:rPr>
      </w:pPr>
      <w:r w:rsidRPr="001F0716">
        <w:rPr>
          <w:rFonts w:ascii="Arial" w:hAnsi="Arial" w:cs="Arial"/>
          <w:b/>
          <w:sz w:val="24"/>
          <w:szCs w:val="24"/>
        </w:rPr>
        <w:t>Состав согласительной комиссии по согласованию местоположения границ уточненных и образованных земельных участков, местоположений зданий, сооружений на земельных участках при выполнении комплексных кадастровых работ</w:t>
      </w:r>
    </w:p>
    <w:p w:rsidR="00A36C3F" w:rsidRPr="001F0716" w:rsidRDefault="00A36C3F" w:rsidP="0025447A">
      <w:pPr>
        <w:autoSpaceDE w:val="0"/>
        <w:autoSpaceDN w:val="0"/>
        <w:adjustRightInd w:val="0"/>
        <w:jc w:val="center"/>
        <w:rPr>
          <w:rFonts w:ascii="Arial" w:hAnsi="Arial" w:cs="Arial"/>
          <w:b/>
          <w:sz w:val="24"/>
          <w:szCs w:val="24"/>
        </w:rPr>
      </w:pPr>
    </w:p>
    <w:p w:rsidR="00A36C3F" w:rsidRPr="001F0716" w:rsidRDefault="003D7745" w:rsidP="00A36C3F">
      <w:pPr>
        <w:autoSpaceDE w:val="0"/>
        <w:autoSpaceDN w:val="0"/>
        <w:adjustRightInd w:val="0"/>
        <w:ind w:firstLine="708"/>
        <w:jc w:val="both"/>
        <w:rPr>
          <w:rFonts w:ascii="Arial" w:hAnsi="Arial" w:cs="Arial"/>
          <w:sz w:val="24"/>
          <w:szCs w:val="24"/>
        </w:rPr>
      </w:pPr>
      <w:r w:rsidRPr="001F0716">
        <w:rPr>
          <w:rFonts w:ascii="Arial" w:hAnsi="Arial" w:cs="Arial"/>
          <w:sz w:val="24"/>
          <w:szCs w:val="24"/>
        </w:rPr>
        <w:t>В.Е.Серебров</w:t>
      </w:r>
      <w:r w:rsidR="00A36C3F" w:rsidRPr="001F0716">
        <w:rPr>
          <w:rFonts w:ascii="Arial" w:hAnsi="Arial" w:cs="Arial"/>
          <w:sz w:val="24"/>
          <w:szCs w:val="24"/>
        </w:rPr>
        <w:t xml:space="preserve"> – </w:t>
      </w:r>
      <w:r w:rsidR="0021259D" w:rsidRPr="001F0716">
        <w:rPr>
          <w:rFonts w:ascii="Arial" w:hAnsi="Arial" w:cs="Arial"/>
          <w:sz w:val="24"/>
          <w:szCs w:val="24"/>
        </w:rPr>
        <w:t>Глава Тарасов</w:t>
      </w:r>
      <w:r w:rsidRPr="001F0716">
        <w:rPr>
          <w:rFonts w:ascii="Arial" w:hAnsi="Arial" w:cs="Arial"/>
          <w:sz w:val="24"/>
          <w:szCs w:val="24"/>
        </w:rPr>
        <w:t>ского сельского поселения</w:t>
      </w:r>
    </w:p>
    <w:p w:rsidR="00A36C3F" w:rsidRPr="001F0716" w:rsidRDefault="0021259D" w:rsidP="00A36C3F">
      <w:pPr>
        <w:autoSpaceDE w:val="0"/>
        <w:autoSpaceDN w:val="0"/>
        <w:adjustRightInd w:val="0"/>
        <w:ind w:firstLine="708"/>
        <w:jc w:val="both"/>
        <w:rPr>
          <w:rFonts w:ascii="Arial" w:hAnsi="Arial" w:cs="Arial"/>
          <w:sz w:val="24"/>
          <w:szCs w:val="24"/>
        </w:rPr>
      </w:pPr>
      <w:r w:rsidRPr="001F0716">
        <w:rPr>
          <w:rFonts w:ascii="Arial" w:hAnsi="Arial" w:cs="Arial"/>
          <w:sz w:val="24"/>
          <w:szCs w:val="24"/>
        </w:rPr>
        <w:lastRenderedPageBreak/>
        <w:t>С.В.Уфимцева</w:t>
      </w:r>
      <w:r w:rsidR="00A36C3F" w:rsidRPr="001F0716">
        <w:rPr>
          <w:rFonts w:ascii="Arial" w:hAnsi="Arial" w:cs="Arial"/>
          <w:sz w:val="24"/>
          <w:szCs w:val="24"/>
        </w:rPr>
        <w:t xml:space="preserve"> – </w:t>
      </w:r>
      <w:r w:rsidRPr="001F0716">
        <w:rPr>
          <w:rFonts w:ascii="Arial" w:hAnsi="Arial" w:cs="Arial"/>
          <w:sz w:val="24"/>
          <w:szCs w:val="24"/>
        </w:rPr>
        <w:t>Главный специалист экономического отдела</w:t>
      </w:r>
    </w:p>
    <w:p w:rsidR="00A36C3F" w:rsidRPr="001F0716" w:rsidRDefault="00A36C3F" w:rsidP="00A36C3F">
      <w:pPr>
        <w:autoSpaceDE w:val="0"/>
        <w:autoSpaceDN w:val="0"/>
        <w:adjustRightInd w:val="0"/>
        <w:ind w:firstLine="708"/>
        <w:jc w:val="both"/>
        <w:rPr>
          <w:rFonts w:ascii="Arial" w:hAnsi="Arial" w:cs="Arial"/>
          <w:sz w:val="24"/>
          <w:szCs w:val="24"/>
        </w:rPr>
      </w:pPr>
      <w:r w:rsidRPr="001F0716">
        <w:rPr>
          <w:rFonts w:ascii="Arial" w:hAnsi="Arial" w:cs="Arial"/>
          <w:sz w:val="24"/>
          <w:szCs w:val="24"/>
        </w:rPr>
        <w:t>Члены комиссии:</w:t>
      </w:r>
    </w:p>
    <w:p w:rsidR="00A36C3F" w:rsidRPr="001F0716" w:rsidRDefault="0021259D" w:rsidP="00A36C3F">
      <w:pPr>
        <w:autoSpaceDE w:val="0"/>
        <w:autoSpaceDN w:val="0"/>
        <w:adjustRightInd w:val="0"/>
        <w:ind w:firstLine="708"/>
        <w:jc w:val="both"/>
        <w:rPr>
          <w:rFonts w:ascii="Arial" w:hAnsi="Arial" w:cs="Arial"/>
          <w:sz w:val="24"/>
          <w:szCs w:val="24"/>
        </w:rPr>
      </w:pPr>
      <w:r w:rsidRPr="001F0716">
        <w:rPr>
          <w:rFonts w:ascii="Arial" w:hAnsi="Arial" w:cs="Arial"/>
          <w:sz w:val="24"/>
          <w:szCs w:val="24"/>
        </w:rPr>
        <w:t>Гончарова Н.А.</w:t>
      </w:r>
      <w:r w:rsidR="00A36C3F" w:rsidRPr="001F0716">
        <w:rPr>
          <w:rFonts w:ascii="Arial" w:hAnsi="Arial" w:cs="Arial"/>
          <w:sz w:val="24"/>
          <w:szCs w:val="24"/>
        </w:rPr>
        <w:t xml:space="preserve"> – </w:t>
      </w:r>
      <w:r w:rsidRPr="001F0716">
        <w:rPr>
          <w:rFonts w:ascii="Arial" w:hAnsi="Arial" w:cs="Arial"/>
          <w:sz w:val="24"/>
          <w:szCs w:val="24"/>
        </w:rPr>
        <w:t>Руководитель организационно распорядительного органа</w:t>
      </w:r>
    </w:p>
    <w:p w:rsidR="007615C1" w:rsidRPr="001F0716" w:rsidRDefault="0021259D" w:rsidP="007615C1">
      <w:pPr>
        <w:autoSpaceDE w:val="0"/>
        <w:autoSpaceDN w:val="0"/>
        <w:adjustRightInd w:val="0"/>
        <w:ind w:firstLine="708"/>
        <w:jc w:val="both"/>
        <w:rPr>
          <w:rFonts w:ascii="Arial" w:hAnsi="Arial" w:cs="Arial"/>
          <w:sz w:val="24"/>
          <w:szCs w:val="24"/>
        </w:rPr>
      </w:pPr>
      <w:proofErr w:type="spellStart"/>
      <w:r w:rsidRPr="001F0716">
        <w:rPr>
          <w:rFonts w:ascii="Arial" w:hAnsi="Arial" w:cs="Arial"/>
          <w:sz w:val="24"/>
          <w:szCs w:val="24"/>
        </w:rPr>
        <w:t>Утлова</w:t>
      </w:r>
      <w:proofErr w:type="spellEnd"/>
      <w:r w:rsidRPr="001F0716">
        <w:rPr>
          <w:rFonts w:ascii="Arial" w:hAnsi="Arial" w:cs="Arial"/>
          <w:sz w:val="24"/>
          <w:szCs w:val="24"/>
        </w:rPr>
        <w:t xml:space="preserve">  О.А.</w:t>
      </w:r>
      <w:r w:rsidR="00A36C3F" w:rsidRPr="001F0716">
        <w:rPr>
          <w:rFonts w:ascii="Arial" w:hAnsi="Arial" w:cs="Arial"/>
          <w:sz w:val="24"/>
          <w:szCs w:val="24"/>
        </w:rPr>
        <w:t xml:space="preserve">. </w:t>
      </w:r>
      <w:r w:rsidR="007615C1" w:rsidRPr="001F0716">
        <w:rPr>
          <w:rFonts w:ascii="Arial" w:hAnsi="Arial" w:cs="Arial"/>
          <w:sz w:val="24"/>
          <w:szCs w:val="24"/>
        </w:rPr>
        <w:t>–</w:t>
      </w:r>
      <w:r w:rsidR="00A36C3F" w:rsidRPr="001F0716">
        <w:rPr>
          <w:rFonts w:ascii="Arial" w:hAnsi="Arial" w:cs="Arial"/>
          <w:sz w:val="24"/>
          <w:szCs w:val="24"/>
        </w:rPr>
        <w:t xml:space="preserve"> </w:t>
      </w:r>
      <w:r w:rsidRPr="001F0716">
        <w:rPr>
          <w:rFonts w:ascii="Arial" w:hAnsi="Arial" w:cs="Arial"/>
          <w:sz w:val="24"/>
          <w:szCs w:val="24"/>
        </w:rPr>
        <w:t>Главный специалист организационного отдела</w:t>
      </w:r>
    </w:p>
    <w:p w:rsidR="007615C1" w:rsidRPr="001F0716" w:rsidRDefault="0021259D" w:rsidP="007615C1">
      <w:pPr>
        <w:autoSpaceDE w:val="0"/>
        <w:autoSpaceDN w:val="0"/>
        <w:adjustRightInd w:val="0"/>
        <w:ind w:firstLine="708"/>
        <w:jc w:val="both"/>
        <w:rPr>
          <w:rFonts w:ascii="Arial" w:hAnsi="Arial" w:cs="Arial"/>
          <w:sz w:val="24"/>
          <w:szCs w:val="24"/>
        </w:rPr>
      </w:pPr>
      <w:r w:rsidRPr="001F0716">
        <w:rPr>
          <w:rFonts w:ascii="Arial" w:hAnsi="Arial" w:cs="Arial"/>
          <w:sz w:val="24"/>
          <w:szCs w:val="24"/>
        </w:rPr>
        <w:t>Шубина С.Н.</w:t>
      </w:r>
      <w:r w:rsidR="007615C1" w:rsidRPr="001F0716">
        <w:rPr>
          <w:rFonts w:ascii="Arial" w:hAnsi="Arial" w:cs="Arial"/>
          <w:sz w:val="24"/>
          <w:szCs w:val="24"/>
        </w:rPr>
        <w:t xml:space="preserve"> – </w:t>
      </w:r>
      <w:r w:rsidRPr="001F0716">
        <w:rPr>
          <w:rFonts w:ascii="Arial" w:hAnsi="Arial" w:cs="Arial"/>
          <w:sz w:val="24"/>
          <w:szCs w:val="24"/>
        </w:rPr>
        <w:t>ведущий специалист экономического отдела</w:t>
      </w:r>
    </w:p>
    <w:p w:rsidR="007615C1" w:rsidRPr="001F0716" w:rsidRDefault="0021259D" w:rsidP="007615C1">
      <w:pPr>
        <w:autoSpaceDE w:val="0"/>
        <w:autoSpaceDN w:val="0"/>
        <w:adjustRightInd w:val="0"/>
        <w:ind w:firstLine="708"/>
        <w:jc w:val="both"/>
        <w:rPr>
          <w:rFonts w:ascii="Arial" w:hAnsi="Arial" w:cs="Arial"/>
          <w:sz w:val="24"/>
          <w:szCs w:val="24"/>
        </w:rPr>
      </w:pPr>
      <w:proofErr w:type="spellStart"/>
      <w:r w:rsidRPr="001F0716">
        <w:rPr>
          <w:rFonts w:ascii="Arial" w:hAnsi="Arial" w:cs="Arial"/>
          <w:sz w:val="24"/>
          <w:szCs w:val="24"/>
        </w:rPr>
        <w:t>Занина</w:t>
      </w:r>
      <w:proofErr w:type="spellEnd"/>
      <w:r w:rsidRPr="001F0716">
        <w:rPr>
          <w:rFonts w:ascii="Arial" w:hAnsi="Arial" w:cs="Arial"/>
          <w:sz w:val="24"/>
          <w:szCs w:val="24"/>
        </w:rPr>
        <w:t xml:space="preserve"> О.А.</w:t>
      </w:r>
      <w:r w:rsidR="007615C1" w:rsidRPr="001F0716">
        <w:rPr>
          <w:rFonts w:ascii="Arial" w:hAnsi="Arial" w:cs="Arial"/>
          <w:sz w:val="24"/>
          <w:szCs w:val="24"/>
        </w:rPr>
        <w:t xml:space="preserve"> – </w:t>
      </w:r>
      <w:r w:rsidRPr="001F0716">
        <w:rPr>
          <w:rFonts w:ascii="Arial" w:hAnsi="Arial" w:cs="Arial"/>
          <w:sz w:val="24"/>
          <w:szCs w:val="24"/>
        </w:rPr>
        <w:t>ведущий специалист организационного отдела</w:t>
      </w:r>
    </w:p>
    <w:p w:rsidR="00A36C3F" w:rsidRPr="001F0716" w:rsidRDefault="007615C1" w:rsidP="00A36C3F">
      <w:pPr>
        <w:autoSpaceDE w:val="0"/>
        <w:autoSpaceDN w:val="0"/>
        <w:adjustRightInd w:val="0"/>
        <w:ind w:firstLine="708"/>
        <w:jc w:val="both"/>
        <w:rPr>
          <w:rFonts w:ascii="Arial" w:hAnsi="Arial" w:cs="Arial"/>
          <w:sz w:val="24"/>
          <w:szCs w:val="24"/>
        </w:rPr>
      </w:pPr>
      <w:r w:rsidRPr="001F0716">
        <w:rPr>
          <w:rFonts w:ascii="Arial" w:hAnsi="Arial" w:cs="Arial"/>
          <w:sz w:val="24"/>
          <w:szCs w:val="24"/>
        </w:rPr>
        <w:t xml:space="preserve">Щукина Н.В. – заместитель начальника </w:t>
      </w:r>
      <w:proofErr w:type="spellStart"/>
      <w:proofErr w:type="gramStart"/>
      <w:r w:rsidRPr="001F0716">
        <w:rPr>
          <w:rFonts w:ascii="Arial" w:hAnsi="Arial" w:cs="Arial"/>
          <w:sz w:val="24"/>
          <w:szCs w:val="24"/>
        </w:rPr>
        <w:t>Ленинск-Кузнецкого</w:t>
      </w:r>
      <w:proofErr w:type="spellEnd"/>
      <w:proofErr w:type="gramEnd"/>
      <w:r w:rsidRPr="001F0716">
        <w:rPr>
          <w:rFonts w:ascii="Arial" w:hAnsi="Arial" w:cs="Arial"/>
          <w:sz w:val="24"/>
          <w:szCs w:val="24"/>
        </w:rPr>
        <w:t xml:space="preserve"> отдела управления </w:t>
      </w:r>
      <w:proofErr w:type="spellStart"/>
      <w:r w:rsidRPr="001F0716">
        <w:rPr>
          <w:rFonts w:ascii="Arial" w:hAnsi="Arial" w:cs="Arial"/>
          <w:sz w:val="24"/>
          <w:szCs w:val="24"/>
        </w:rPr>
        <w:t>Росреестра</w:t>
      </w:r>
      <w:proofErr w:type="spellEnd"/>
      <w:r w:rsidRPr="001F0716">
        <w:rPr>
          <w:rFonts w:ascii="Arial" w:hAnsi="Arial" w:cs="Arial"/>
          <w:sz w:val="24"/>
          <w:szCs w:val="24"/>
        </w:rPr>
        <w:t xml:space="preserve"> по Кемеровской области (по согласованию).</w:t>
      </w:r>
    </w:p>
    <w:sectPr w:rsidR="00A36C3F" w:rsidRPr="001F0716" w:rsidSect="001F0716">
      <w:pgSz w:w="11906" w:h="16838"/>
      <w:pgMar w:top="568" w:right="707" w:bottom="540"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13D37"/>
    <w:multiLevelType w:val="hybridMultilevel"/>
    <w:tmpl w:val="693E0B2E"/>
    <w:lvl w:ilvl="0" w:tplc="8F52C46E">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BE37182"/>
    <w:multiLevelType w:val="multilevel"/>
    <w:tmpl w:val="E4CA9EE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5C6B347F"/>
    <w:multiLevelType w:val="multilevel"/>
    <w:tmpl w:val="590EC5D6"/>
    <w:lvl w:ilvl="0">
      <w:start w:val="5"/>
      <w:numFmt w:val="decimal"/>
      <w:lvlText w:val="%1."/>
      <w:lvlJc w:val="left"/>
      <w:pPr>
        <w:ind w:left="450" w:hanging="450"/>
      </w:pPr>
      <w:rPr>
        <w:rFonts w:hint="default"/>
      </w:rPr>
    </w:lvl>
    <w:lvl w:ilvl="1">
      <w:start w:val="1"/>
      <w:numFmt w:val="decimal"/>
      <w:lvlText w:val="%1.%2."/>
      <w:lvlJc w:val="left"/>
      <w:pPr>
        <w:ind w:left="2563"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5ED4"/>
    <w:rsid w:val="0000388C"/>
    <w:rsid w:val="00071B83"/>
    <w:rsid w:val="000B184F"/>
    <w:rsid w:val="000E3384"/>
    <w:rsid w:val="001425E6"/>
    <w:rsid w:val="00142FA3"/>
    <w:rsid w:val="001C6141"/>
    <w:rsid w:val="001D375A"/>
    <w:rsid w:val="001D5E5F"/>
    <w:rsid w:val="001F0716"/>
    <w:rsid w:val="0021259D"/>
    <w:rsid w:val="00223A47"/>
    <w:rsid w:val="0025447A"/>
    <w:rsid w:val="002773D9"/>
    <w:rsid w:val="0028686B"/>
    <w:rsid w:val="002954E5"/>
    <w:rsid w:val="002A4969"/>
    <w:rsid w:val="002D06D0"/>
    <w:rsid w:val="0033420F"/>
    <w:rsid w:val="0036239E"/>
    <w:rsid w:val="003D7745"/>
    <w:rsid w:val="003F2355"/>
    <w:rsid w:val="003F406E"/>
    <w:rsid w:val="004629F4"/>
    <w:rsid w:val="00464A08"/>
    <w:rsid w:val="004F280C"/>
    <w:rsid w:val="00576BE7"/>
    <w:rsid w:val="00682A56"/>
    <w:rsid w:val="00697F61"/>
    <w:rsid w:val="006F561B"/>
    <w:rsid w:val="007525BA"/>
    <w:rsid w:val="007615C1"/>
    <w:rsid w:val="009356FB"/>
    <w:rsid w:val="00953B36"/>
    <w:rsid w:val="00A156BD"/>
    <w:rsid w:val="00A36C3F"/>
    <w:rsid w:val="00AF67BD"/>
    <w:rsid w:val="00B1009F"/>
    <w:rsid w:val="00B145C0"/>
    <w:rsid w:val="00B346B9"/>
    <w:rsid w:val="00B55915"/>
    <w:rsid w:val="00B768BF"/>
    <w:rsid w:val="00BF6942"/>
    <w:rsid w:val="00C049C1"/>
    <w:rsid w:val="00CD6C3F"/>
    <w:rsid w:val="00D274A4"/>
    <w:rsid w:val="00D41DDA"/>
    <w:rsid w:val="00D50CCD"/>
    <w:rsid w:val="00D57A65"/>
    <w:rsid w:val="00D93327"/>
    <w:rsid w:val="00DA3C16"/>
    <w:rsid w:val="00DB15AE"/>
    <w:rsid w:val="00DF5ED4"/>
    <w:rsid w:val="00E012EB"/>
    <w:rsid w:val="00E76708"/>
    <w:rsid w:val="00EC2E3A"/>
    <w:rsid w:val="00F3402A"/>
    <w:rsid w:val="00F37F23"/>
    <w:rsid w:val="00F55E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ED4"/>
  </w:style>
  <w:style w:type="paragraph" w:styleId="4">
    <w:name w:val="heading 4"/>
    <w:basedOn w:val="a"/>
    <w:next w:val="a"/>
    <w:qFormat/>
    <w:rsid w:val="00DF5ED4"/>
    <w:pPr>
      <w:keepNext/>
      <w:jc w:val="center"/>
      <w:outlineLvl w:val="3"/>
    </w:pPr>
    <w:rPr>
      <w:b/>
      <w:bCs/>
      <w:sz w:val="36"/>
      <w:szCs w:val="36"/>
      <w:lang w:val="en-GB"/>
    </w:rPr>
  </w:style>
  <w:style w:type="paragraph" w:styleId="5">
    <w:name w:val="heading 5"/>
    <w:basedOn w:val="a"/>
    <w:next w:val="a"/>
    <w:qFormat/>
    <w:rsid w:val="00DF5ED4"/>
    <w:pPr>
      <w:keepNext/>
      <w:spacing w:before="120"/>
      <w:jc w:val="center"/>
      <w:outlineLvl w:val="4"/>
    </w:pPr>
    <w:rPr>
      <w:b/>
      <w:bCs/>
      <w:sz w:val="28"/>
      <w:szCs w:val="28"/>
      <w:lang w:val="en-G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F5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DF5ED4"/>
  </w:style>
  <w:style w:type="paragraph" w:styleId="a4">
    <w:name w:val="Balloon Text"/>
    <w:basedOn w:val="a"/>
    <w:semiHidden/>
    <w:rsid w:val="002A4969"/>
    <w:rPr>
      <w:rFonts w:ascii="Tahoma" w:hAnsi="Tahoma" w:cs="Tahoma"/>
      <w:sz w:val="16"/>
      <w:szCs w:val="16"/>
    </w:rPr>
  </w:style>
  <w:style w:type="character" w:customStyle="1" w:styleId="apple-converted-space">
    <w:name w:val="apple-converted-space"/>
    <w:basedOn w:val="a0"/>
    <w:rsid w:val="00C049C1"/>
  </w:style>
  <w:style w:type="paragraph" w:styleId="a5">
    <w:name w:val="List Paragraph"/>
    <w:basedOn w:val="a"/>
    <w:uiPriority w:val="34"/>
    <w:qFormat/>
    <w:rsid w:val="00D50CCD"/>
    <w:pPr>
      <w:spacing w:after="200" w:line="276" w:lineRule="auto"/>
      <w:ind w:left="720"/>
      <w:contextualSpacing/>
    </w:pPr>
    <w:rPr>
      <w:rFonts w:ascii="Calibri" w:eastAsia="Calibri" w:hAnsi="Calibri"/>
      <w:sz w:val="22"/>
      <w:szCs w:val="22"/>
      <w:lang w:eastAsia="en-US"/>
    </w:rPr>
  </w:style>
  <w:style w:type="character" w:customStyle="1" w:styleId="a6">
    <w:name w:val="Название Знак"/>
    <w:link w:val="a7"/>
    <w:locked/>
    <w:rsid w:val="00BF6942"/>
    <w:rPr>
      <w:rFonts w:ascii="Cambria" w:hAnsi="Cambria"/>
      <w:b/>
      <w:bCs/>
      <w:kern w:val="28"/>
      <w:sz w:val="32"/>
      <w:szCs w:val="32"/>
      <w:lang/>
    </w:rPr>
  </w:style>
  <w:style w:type="paragraph" w:styleId="a7">
    <w:name w:val="Title"/>
    <w:basedOn w:val="a"/>
    <w:link w:val="a6"/>
    <w:qFormat/>
    <w:rsid w:val="00BF6942"/>
    <w:pPr>
      <w:autoSpaceDE w:val="0"/>
      <w:autoSpaceDN w:val="0"/>
      <w:jc w:val="center"/>
    </w:pPr>
    <w:rPr>
      <w:rFonts w:ascii="Cambria" w:hAnsi="Cambria"/>
      <w:b/>
      <w:bCs/>
      <w:kern w:val="28"/>
      <w:sz w:val="32"/>
      <w:szCs w:val="32"/>
      <w:lang/>
    </w:rPr>
  </w:style>
  <w:style w:type="character" w:customStyle="1" w:styleId="1">
    <w:name w:val="Название Знак1"/>
    <w:basedOn w:val="a0"/>
    <w:link w:val="a7"/>
    <w:rsid w:val="00BF6942"/>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2875;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2646</Words>
  <Characters>15083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MoBIL GROUP</Company>
  <LinksUpToDate>false</LinksUpToDate>
  <CharactersWithSpaces>17694</CharactersWithSpaces>
  <SharedDoc>false</SharedDoc>
  <HLinks>
    <vt:vector size="6" baseType="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subject/>
  <dc:creator>Кадры</dc:creator>
  <cp:keywords/>
  <cp:lastModifiedBy>Admin</cp:lastModifiedBy>
  <cp:revision>2</cp:revision>
  <cp:lastPrinted>2015-07-03T08:47:00Z</cp:lastPrinted>
  <dcterms:created xsi:type="dcterms:W3CDTF">2015-09-21T05:57:00Z</dcterms:created>
  <dcterms:modified xsi:type="dcterms:W3CDTF">2015-09-21T05:57:00Z</dcterms:modified>
</cp:coreProperties>
</file>