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B9" w:rsidRDefault="00FB68F0" w:rsidP="003F7385">
      <w:pPr>
        <w:pStyle w:val="a3"/>
        <w:tabs>
          <w:tab w:val="left" w:pos="4820"/>
        </w:tabs>
        <w:rPr>
          <w:sz w:val="28"/>
          <w:szCs w:val="28"/>
        </w:rPr>
      </w:pPr>
      <w:r w:rsidRPr="00FB68F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prsh-reg1 - черный" style="position:absolute;left:0;text-align:left;margin-left:220.8pt;margin-top:-11.7pt;width:40.5pt;height:45pt;z-index:251657728;visibility:visible">
            <v:imagedata r:id="rId7" o:title=""/>
          </v:shape>
        </w:pict>
      </w:r>
    </w:p>
    <w:p w:rsidR="00D552B9" w:rsidRPr="008E3D36" w:rsidRDefault="00D552B9" w:rsidP="00A4443A">
      <w:pPr>
        <w:pStyle w:val="a3"/>
        <w:rPr>
          <w:sz w:val="28"/>
          <w:szCs w:val="28"/>
        </w:rPr>
      </w:pPr>
    </w:p>
    <w:p w:rsidR="00D552B9" w:rsidRPr="0026573F" w:rsidRDefault="00D552B9" w:rsidP="00A4443A">
      <w:pPr>
        <w:pStyle w:val="a3"/>
        <w:rPr>
          <w:sz w:val="28"/>
          <w:szCs w:val="28"/>
        </w:rPr>
      </w:pPr>
      <w:r w:rsidRPr="0026573F">
        <w:rPr>
          <w:sz w:val="28"/>
          <w:szCs w:val="28"/>
        </w:rPr>
        <w:t>РОССИЙСКАЯ ФЕДЕРАЦИЯ</w:t>
      </w:r>
    </w:p>
    <w:p w:rsidR="00D552B9" w:rsidRPr="0026573F" w:rsidRDefault="00D552B9" w:rsidP="00A4443A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26573F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D552B9" w:rsidRPr="0026573F" w:rsidRDefault="00D552B9" w:rsidP="00A4443A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26573F">
        <w:rPr>
          <w:rFonts w:ascii="Times New Roman" w:hAnsi="Times New Roman"/>
          <w:b/>
          <w:sz w:val="28"/>
          <w:szCs w:val="28"/>
        </w:rPr>
        <w:t>ПРОМЫШЛЕННОВСКИЙ МУНИЦИПАЛЬНЫЙ РАЙОН</w:t>
      </w:r>
    </w:p>
    <w:p w:rsidR="00D552B9" w:rsidRPr="0026573F" w:rsidRDefault="00D552B9" w:rsidP="00A4443A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26573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5B7AEE" w:rsidRPr="005B7AEE" w:rsidRDefault="005B7AEE" w:rsidP="00A4443A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5B7AEE">
        <w:rPr>
          <w:rFonts w:ascii="Times New Roman" w:hAnsi="Times New Roman"/>
          <w:b/>
          <w:sz w:val="28"/>
          <w:szCs w:val="28"/>
        </w:rPr>
        <w:t>ПЛОТНИКОВСКОГО СЕЛЬСКОГО ПОСЕЛЕНИЯ</w:t>
      </w:r>
    </w:p>
    <w:p w:rsidR="00D552B9" w:rsidRPr="005B7AEE" w:rsidRDefault="005B7AEE" w:rsidP="00A4443A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5B7AEE">
        <w:rPr>
          <w:rFonts w:ascii="Times New Roman" w:hAnsi="Times New Roman"/>
          <w:b/>
          <w:sz w:val="28"/>
          <w:szCs w:val="28"/>
        </w:rPr>
        <w:t>3-й созыв,  23</w:t>
      </w:r>
      <w:r w:rsidR="00D552B9" w:rsidRPr="005B7AEE">
        <w:rPr>
          <w:rFonts w:ascii="Times New Roman" w:hAnsi="Times New Roman"/>
          <w:b/>
          <w:sz w:val="28"/>
          <w:szCs w:val="28"/>
        </w:rPr>
        <w:t>-е заседание</w:t>
      </w:r>
    </w:p>
    <w:p w:rsidR="00D552B9" w:rsidRPr="0026573F" w:rsidRDefault="00D552B9" w:rsidP="00A4443A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D552B9" w:rsidRPr="0026573F" w:rsidRDefault="00D552B9" w:rsidP="00A4443A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26573F">
        <w:rPr>
          <w:rFonts w:ascii="Times New Roman" w:hAnsi="Times New Roman"/>
          <w:b/>
          <w:sz w:val="28"/>
          <w:szCs w:val="28"/>
        </w:rPr>
        <w:t>РЕШЕНИЕ</w:t>
      </w:r>
    </w:p>
    <w:p w:rsidR="00D552B9" w:rsidRPr="008E3D36" w:rsidRDefault="00D552B9" w:rsidP="00A4443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D552B9" w:rsidRPr="0026573F" w:rsidRDefault="00D552B9" w:rsidP="00A4443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26573F">
        <w:rPr>
          <w:rFonts w:ascii="Times New Roman" w:hAnsi="Times New Roman"/>
          <w:sz w:val="28"/>
          <w:szCs w:val="28"/>
        </w:rPr>
        <w:t xml:space="preserve">от </w:t>
      </w:r>
      <w:r w:rsidR="005B7AEE">
        <w:rPr>
          <w:rFonts w:ascii="Times New Roman" w:hAnsi="Times New Roman"/>
          <w:sz w:val="28"/>
          <w:szCs w:val="28"/>
        </w:rPr>
        <w:t>17.08</w:t>
      </w:r>
      <w:r w:rsidRPr="0026573F">
        <w:rPr>
          <w:rFonts w:ascii="Times New Roman" w:hAnsi="Times New Roman"/>
          <w:sz w:val="28"/>
          <w:szCs w:val="28"/>
        </w:rPr>
        <w:t xml:space="preserve">.2016г № </w:t>
      </w:r>
      <w:r w:rsidR="005B7AEE">
        <w:rPr>
          <w:rFonts w:ascii="Times New Roman" w:hAnsi="Times New Roman"/>
          <w:sz w:val="28"/>
          <w:szCs w:val="28"/>
        </w:rPr>
        <w:t>41</w:t>
      </w:r>
    </w:p>
    <w:p w:rsidR="00D552B9" w:rsidRPr="008E3D36" w:rsidRDefault="00D552B9" w:rsidP="00A4443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D552B9" w:rsidRPr="0026573F" w:rsidRDefault="00D552B9" w:rsidP="005B7AEE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 w:rsidRPr="0026573F">
        <w:rPr>
          <w:rFonts w:ascii="Times New Roman" w:hAnsi="Times New Roman"/>
          <w:b/>
          <w:sz w:val="28"/>
          <w:szCs w:val="28"/>
        </w:rPr>
        <w:t xml:space="preserve">О передаче администрацией </w:t>
      </w:r>
      <w:proofErr w:type="spellStart"/>
      <w:r w:rsidR="005B7AEE">
        <w:rPr>
          <w:rFonts w:ascii="Times New Roman" w:hAnsi="Times New Roman"/>
          <w:b/>
          <w:sz w:val="28"/>
          <w:szCs w:val="28"/>
        </w:rPr>
        <w:t>Плотниковского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26573F">
        <w:rPr>
          <w:rFonts w:ascii="Times New Roman" w:hAnsi="Times New Roman"/>
          <w:b/>
          <w:sz w:val="28"/>
          <w:szCs w:val="28"/>
        </w:rPr>
        <w:t xml:space="preserve">осуществления </w:t>
      </w:r>
      <w:r>
        <w:rPr>
          <w:rFonts w:ascii="Times New Roman" w:hAnsi="Times New Roman"/>
          <w:b/>
          <w:sz w:val="28"/>
          <w:szCs w:val="28"/>
        </w:rPr>
        <w:t>полномочия</w:t>
      </w:r>
      <w:r w:rsidRPr="002657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26573F">
        <w:rPr>
          <w:rFonts w:ascii="Times New Roman" w:hAnsi="Times New Roman"/>
          <w:b/>
          <w:sz w:val="28"/>
          <w:szCs w:val="28"/>
        </w:rPr>
        <w:t>Промышл</w:t>
      </w:r>
      <w:r>
        <w:rPr>
          <w:rFonts w:ascii="Times New Roman" w:hAnsi="Times New Roman"/>
          <w:b/>
          <w:sz w:val="28"/>
          <w:szCs w:val="28"/>
        </w:rPr>
        <w:t xml:space="preserve">енновского муниципального района </w:t>
      </w:r>
      <w:r w:rsidRPr="0026573F">
        <w:rPr>
          <w:rFonts w:ascii="Times New Roman" w:hAnsi="Times New Roman"/>
          <w:b/>
          <w:sz w:val="28"/>
          <w:szCs w:val="28"/>
        </w:rPr>
        <w:t>на 2016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552B9" w:rsidRPr="0026573F" w:rsidRDefault="00D552B9" w:rsidP="00A4443A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552B9" w:rsidRPr="008E3D36" w:rsidRDefault="00D552B9" w:rsidP="00A4443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3D3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4 статьи 15 </w:t>
      </w:r>
      <w:r w:rsidRPr="008E3D3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8E3D3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8E3D36">
        <w:rPr>
          <w:rFonts w:ascii="Times New Roman" w:hAnsi="Times New Roman"/>
          <w:sz w:val="28"/>
          <w:szCs w:val="28"/>
        </w:rPr>
        <w:t xml:space="preserve">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D36">
        <w:rPr>
          <w:rFonts w:ascii="Times New Roman" w:hAnsi="Times New Roman"/>
          <w:sz w:val="28"/>
          <w:szCs w:val="28"/>
        </w:rPr>
        <w:t xml:space="preserve">131 -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Уставом</w:t>
      </w:r>
      <w:r w:rsidRPr="008E3D3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65440">
        <w:rPr>
          <w:rFonts w:ascii="Times New Roman" w:hAnsi="Times New Roman"/>
          <w:sz w:val="28"/>
          <w:szCs w:val="28"/>
        </w:rPr>
        <w:t>«Плотниковское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8E3D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8E3D36">
        <w:rPr>
          <w:rFonts w:ascii="Times New Roman" w:hAnsi="Times New Roman"/>
          <w:sz w:val="28"/>
          <w:szCs w:val="28"/>
        </w:rPr>
        <w:t xml:space="preserve">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Промышленновского муниципального района </w:t>
      </w:r>
      <w:r w:rsidRPr="008E3D36">
        <w:rPr>
          <w:rFonts w:ascii="Times New Roman" w:hAnsi="Times New Roman"/>
          <w:sz w:val="28"/>
          <w:szCs w:val="28"/>
        </w:rPr>
        <w:t>от 27.11.</w:t>
      </w:r>
      <w:r>
        <w:rPr>
          <w:rFonts w:ascii="Times New Roman" w:hAnsi="Times New Roman"/>
          <w:sz w:val="28"/>
          <w:szCs w:val="28"/>
        </w:rPr>
        <w:t>20</w:t>
      </w:r>
      <w:r w:rsidRPr="008E3D36">
        <w:rPr>
          <w:rFonts w:ascii="Times New Roman" w:hAnsi="Times New Roman"/>
          <w:sz w:val="28"/>
          <w:szCs w:val="28"/>
        </w:rPr>
        <w:t>14 № 91 «О порядке заключения соглашений органами местного самоуправления Промышленновского муниципального района с органами местного самоуправления поселений, входящих в его состав, о передаче (принятии</w:t>
      </w:r>
      <w:proofErr w:type="gramEnd"/>
      <w:r w:rsidRPr="008E3D36">
        <w:rPr>
          <w:rFonts w:ascii="Times New Roman" w:hAnsi="Times New Roman"/>
          <w:sz w:val="28"/>
          <w:szCs w:val="28"/>
        </w:rPr>
        <w:t xml:space="preserve">) осуществления части полномочий по решению вопросов местного значения», Совет народных депутатов </w:t>
      </w:r>
      <w:proofErr w:type="spellStart"/>
      <w:r w:rsidR="00C65440">
        <w:rPr>
          <w:rFonts w:ascii="Times New Roman" w:hAnsi="Times New Roman"/>
          <w:sz w:val="28"/>
          <w:szCs w:val="28"/>
        </w:rPr>
        <w:t>Плотниковского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552B9" w:rsidRPr="008E3D36" w:rsidRDefault="00D552B9" w:rsidP="00A4443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552B9" w:rsidRDefault="00D552B9" w:rsidP="00A4443A">
      <w:pPr>
        <w:pStyle w:val="ConsNormal"/>
        <w:widowControl/>
        <w:tabs>
          <w:tab w:val="left" w:pos="709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8E3D36">
        <w:rPr>
          <w:rFonts w:ascii="Times New Roman" w:hAnsi="Times New Roman"/>
          <w:sz w:val="28"/>
          <w:szCs w:val="28"/>
        </w:rPr>
        <w:t>РЕШИЛ:</w:t>
      </w:r>
    </w:p>
    <w:p w:rsidR="00D552B9" w:rsidRDefault="00D552B9" w:rsidP="00A4443A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552B9" w:rsidRPr="00EA625F" w:rsidRDefault="00D552B9" w:rsidP="00A4443A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E3D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D36">
        <w:rPr>
          <w:rFonts w:ascii="Times New Roman" w:hAnsi="Times New Roman"/>
          <w:sz w:val="28"/>
          <w:szCs w:val="28"/>
        </w:rPr>
        <w:t>Передать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8E3D36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E3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440">
        <w:rPr>
          <w:rFonts w:ascii="Times New Roman" w:hAnsi="Times New Roman"/>
          <w:sz w:val="28"/>
          <w:szCs w:val="28"/>
        </w:rPr>
        <w:t>Плотниковского</w:t>
      </w:r>
      <w:proofErr w:type="spellEnd"/>
      <w:r w:rsidRPr="00E76EF8">
        <w:rPr>
          <w:rFonts w:ascii="Times New Roman" w:hAnsi="Times New Roman"/>
          <w:sz w:val="28"/>
          <w:szCs w:val="28"/>
        </w:rPr>
        <w:t xml:space="preserve"> </w:t>
      </w:r>
      <w:r w:rsidRPr="00EA625F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ого</w:t>
      </w:r>
      <w:r w:rsidRPr="00EA625F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EA625F">
        <w:rPr>
          <w:rFonts w:ascii="Times New Roman" w:hAnsi="Times New Roman"/>
          <w:sz w:val="28"/>
          <w:szCs w:val="28"/>
        </w:rPr>
        <w:t xml:space="preserve">, на 2016 год часть полномочий в соответствии с Федеральным </w:t>
      </w:r>
      <w:r w:rsidR="00196A7C">
        <w:rPr>
          <w:rFonts w:ascii="Times New Roman" w:hAnsi="Times New Roman"/>
          <w:sz w:val="28"/>
          <w:szCs w:val="28"/>
        </w:rPr>
        <w:t xml:space="preserve">законом </w:t>
      </w:r>
      <w:r w:rsidRPr="00EA625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</w:t>
      </w:r>
      <w:r>
        <w:rPr>
          <w:rFonts w:ascii="Times New Roman" w:hAnsi="Times New Roman"/>
          <w:sz w:val="28"/>
          <w:szCs w:val="28"/>
        </w:rPr>
        <w:t>й Федерации», предусмотренных подпунктом 3 пункта 1 статьи 14, по владению, пользованию и распоряжению имуществом, находящимся в муниципа</w:t>
      </w:r>
      <w:r w:rsidR="00C65440">
        <w:rPr>
          <w:rFonts w:ascii="Times New Roman" w:hAnsi="Times New Roman"/>
          <w:sz w:val="28"/>
          <w:szCs w:val="28"/>
        </w:rPr>
        <w:t xml:space="preserve">льной собственности </w:t>
      </w:r>
      <w:proofErr w:type="spellStart"/>
      <w:r w:rsidR="00C65440">
        <w:rPr>
          <w:rFonts w:ascii="Times New Roman" w:hAnsi="Times New Roman"/>
          <w:sz w:val="28"/>
          <w:szCs w:val="28"/>
        </w:rPr>
        <w:t>Плотниковского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D552B9" w:rsidRPr="007A79CF" w:rsidRDefault="00D552B9" w:rsidP="00645A2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54B9">
        <w:rPr>
          <w:sz w:val="28"/>
          <w:szCs w:val="28"/>
        </w:rPr>
        <w:t xml:space="preserve">2. </w:t>
      </w:r>
      <w:proofErr w:type="gramStart"/>
      <w:r w:rsidR="00C65440">
        <w:rPr>
          <w:sz w:val="28"/>
          <w:szCs w:val="28"/>
        </w:rPr>
        <w:t xml:space="preserve">Администрации </w:t>
      </w:r>
      <w:proofErr w:type="spellStart"/>
      <w:r w:rsidR="00C65440">
        <w:rPr>
          <w:sz w:val="28"/>
          <w:szCs w:val="28"/>
        </w:rPr>
        <w:t>Плотниковского</w:t>
      </w:r>
      <w:proofErr w:type="spellEnd"/>
      <w:r>
        <w:rPr>
          <w:sz w:val="28"/>
          <w:szCs w:val="28"/>
        </w:rPr>
        <w:t xml:space="preserve"> сельского поселения з</w:t>
      </w:r>
      <w:r w:rsidRPr="000B54B9">
        <w:rPr>
          <w:sz w:val="28"/>
          <w:szCs w:val="28"/>
        </w:rPr>
        <w:t xml:space="preserve">аключить </w:t>
      </w:r>
      <w:r>
        <w:rPr>
          <w:sz w:val="28"/>
          <w:szCs w:val="28"/>
        </w:rPr>
        <w:t xml:space="preserve">соответствующее соглашение о передаче </w:t>
      </w:r>
      <w:r w:rsidRPr="000B54B9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части</w:t>
      </w:r>
      <w:r w:rsidRPr="000B5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своих полномочий с администрацией Промышленновского муниципального района, </w:t>
      </w:r>
      <w:r w:rsidRPr="000B54B9">
        <w:rPr>
          <w:sz w:val="28"/>
          <w:szCs w:val="28"/>
        </w:rPr>
        <w:t xml:space="preserve">по форме, утвержденной решением Совета народных депутатов Промышленновского муниципального района от 27.11.2014 № 91 «О порядке заключения соглашений органами местного самоуправления «Промышленновского муниципального района с органами местного самоуправления, входящими в его состав, о передаче </w:t>
      </w:r>
      <w:r w:rsidRPr="000B54B9">
        <w:rPr>
          <w:sz w:val="28"/>
          <w:szCs w:val="28"/>
        </w:rPr>
        <w:lastRenderedPageBreak/>
        <w:t>(принятии) осуществления части полномочий по регулирова</w:t>
      </w:r>
      <w:r>
        <w:rPr>
          <w:sz w:val="28"/>
          <w:szCs w:val="28"/>
        </w:rPr>
        <w:t>нию вопросов местного значения</w:t>
      </w:r>
      <w:proofErr w:type="gramEnd"/>
      <w:r>
        <w:rPr>
          <w:sz w:val="28"/>
          <w:szCs w:val="28"/>
        </w:rPr>
        <w:t>».</w:t>
      </w:r>
    </w:p>
    <w:p w:rsidR="00D552B9" w:rsidRPr="00645A22" w:rsidRDefault="00D552B9" w:rsidP="00645A22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46CE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Pr="007D4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обнародованию информационном </w:t>
      </w:r>
      <w:proofErr w:type="gramStart"/>
      <w:r>
        <w:rPr>
          <w:sz w:val="28"/>
          <w:szCs w:val="28"/>
        </w:rPr>
        <w:t>стенде</w:t>
      </w:r>
      <w:proofErr w:type="gramEnd"/>
      <w:r>
        <w:rPr>
          <w:sz w:val="28"/>
          <w:szCs w:val="28"/>
        </w:rPr>
        <w:t xml:space="preserve"> и размещению в информационно телекоммуникационной сети Интернет</w:t>
      </w:r>
      <w:r w:rsidRPr="00645A22">
        <w:rPr>
          <w:sz w:val="28"/>
          <w:szCs w:val="28"/>
        </w:rPr>
        <w:t>.</w:t>
      </w:r>
    </w:p>
    <w:p w:rsidR="00D552B9" w:rsidRPr="00645A22" w:rsidRDefault="00D552B9" w:rsidP="00645A22">
      <w:pPr>
        <w:ind w:firstLine="708"/>
        <w:jc w:val="both"/>
        <w:rPr>
          <w:sz w:val="28"/>
          <w:szCs w:val="28"/>
        </w:rPr>
      </w:pPr>
      <w:r w:rsidRPr="00645A22">
        <w:rPr>
          <w:sz w:val="28"/>
          <w:szCs w:val="28"/>
        </w:rPr>
        <w:t xml:space="preserve">4. </w:t>
      </w:r>
      <w:proofErr w:type="gramStart"/>
      <w:r w:rsidRPr="00645A22">
        <w:rPr>
          <w:sz w:val="28"/>
          <w:szCs w:val="28"/>
        </w:rPr>
        <w:t>Контроль за</w:t>
      </w:r>
      <w:proofErr w:type="gramEnd"/>
      <w:r w:rsidRPr="00645A22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решения возложить на комиссию </w:t>
      </w:r>
      <w:r w:rsidRPr="00645A22">
        <w:rPr>
          <w:sz w:val="28"/>
          <w:szCs w:val="28"/>
        </w:rPr>
        <w:t>по вопросам бюджета, налоговой по</w:t>
      </w:r>
      <w:r w:rsidR="00C65440">
        <w:rPr>
          <w:sz w:val="28"/>
          <w:szCs w:val="28"/>
        </w:rPr>
        <w:t>литики и финансам   (Савицкая О.В.</w:t>
      </w:r>
      <w:r w:rsidRPr="00645A22">
        <w:rPr>
          <w:sz w:val="28"/>
          <w:szCs w:val="28"/>
        </w:rPr>
        <w:t>)</w:t>
      </w:r>
    </w:p>
    <w:p w:rsidR="00D552B9" w:rsidRPr="00645A22" w:rsidRDefault="00D552B9" w:rsidP="00645A22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45A22">
        <w:rPr>
          <w:rFonts w:ascii="Times New Roman" w:hAnsi="Times New Roman"/>
          <w:sz w:val="28"/>
          <w:szCs w:val="28"/>
        </w:rPr>
        <w:t>5. Настояще</w:t>
      </w:r>
      <w:r>
        <w:rPr>
          <w:rFonts w:ascii="Times New Roman" w:hAnsi="Times New Roman"/>
          <w:sz w:val="28"/>
          <w:szCs w:val="28"/>
        </w:rPr>
        <w:t>е решение вступает в силу со дня</w:t>
      </w:r>
      <w:r w:rsidRPr="00645A22">
        <w:rPr>
          <w:rFonts w:ascii="Times New Roman" w:hAnsi="Times New Roman"/>
          <w:sz w:val="28"/>
          <w:szCs w:val="28"/>
        </w:rPr>
        <w:t xml:space="preserve"> подписания</w:t>
      </w:r>
      <w:r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01.01.2016г.</w:t>
      </w:r>
    </w:p>
    <w:p w:rsidR="00D552B9" w:rsidRPr="00645A22" w:rsidRDefault="00D552B9" w:rsidP="00645A22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D552B9" w:rsidRDefault="00D552B9" w:rsidP="00645A22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D552B9" w:rsidRPr="008E3D36" w:rsidRDefault="00D552B9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D552B9" w:rsidRPr="007525BA" w:rsidTr="00F072E2">
        <w:tc>
          <w:tcPr>
            <w:tcW w:w="5882" w:type="dxa"/>
          </w:tcPr>
          <w:p w:rsidR="00D552B9" w:rsidRPr="004D2AB2" w:rsidRDefault="00D552B9" w:rsidP="00C41653">
            <w:pPr>
              <w:rPr>
                <w:sz w:val="28"/>
                <w:szCs w:val="28"/>
              </w:rPr>
            </w:pPr>
            <w:r w:rsidRPr="004D2AB2">
              <w:rPr>
                <w:sz w:val="28"/>
                <w:szCs w:val="28"/>
              </w:rPr>
              <w:t xml:space="preserve">Председатель Совета </w:t>
            </w:r>
            <w:r w:rsidR="00C65440">
              <w:rPr>
                <w:sz w:val="28"/>
                <w:szCs w:val="28"/>
              </w:rPr>
              <w:t xml:space="preserve">народных  депутатов </w:t>
            </w:r>
            <w:proofErr w:type="spellStart"/>
            <w:r w:rsidR="00C65440">
              <w:rPr>
                <w:sz w:val="28"/>
                <w:szCs w:val="28"/>
              </w:rPr>
              <w:t>Плотниковского</w:t>
            </w:r>
            <w:proofErr w:type="spellEnd"/>
            <w:r w:rsidRPr="004D2AB2">
              <w:rPr>
                <w:sz w:val="28"/>
                <w:szCs w:val="28"/>
              </w:rPr>
              <w:t xml:space="preserve"> сельского поселения                                      </w:t>
            </w:r>
          </w:p>
        </w:tc>
        <w:tc>
          <w:tcPr>
            <w:tcW w:w="3226" w:type="dxa"/>
          </w:tcPr>
          <w:p w:rsidR="00D552B9" w:rsidRDefault="00D552B9" w:rsidP="00C41653">
            <w:pPr>
              <w:rPr>
                <w:sz w:val="28"/>
                <w:szCs w:val="28"/>
              </w:rPr>
            </w:pPr>
          </w:p>
          <w:p w:rsidR="00D552B9" w:rsidRPr="004D2AB2" w:rsidRDefault="00D552B9" w:rsidP="00C65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65440">
              <w:rPr>
                <w:sz w:val="28"/>
                <w:szCs w:val="28"/>
              </w:rPr>
              <w:t xml:space="preserve">               </w:t>
            </w:r>
            <w:proofErr w:type="spellStart"/>
            <w:r w:rsidR="00C65440">
              <w:rPr>
                <w:sz w:val="28"/>
                <w:szCs w:val="28"/>
              </w:rPr>
              <w:t>Н.Г.Кулдошин</w:t>
            </w:r>
            <w:proofErr w:type="spellEnd"/>
            <w:r w:rsidRPr="004D2AB2">
              <w:rPr>
                <w:sz w:val="28"/>
                <w:szCs w:val="28"/>
              </w:rPr>
              <w:t xml:space="preserve"> </w:t>
            </w:r>
          </w:p>
        </w:tc>
      </w:tr>
      <w:tr w:rsidR="00D552B9" w:rsidRPr="007525BA" w:rsidTr="00F072E2">
        <w:tc>
          <w:tcPr>
            <w:tcW w:w="5882" w:type="dxa"/>
          </w:tcPr>
          <w:p w:rsidR="00D552B9" w:rsidRDefault="00D552B9" w:rsidP="00C41653">
            <w:pPr>
              <w:rPr>
                <w:sz w:val="28"/>
                <w:szCs w:val="28"/>
              </w:rPr>
            </w:pPr>
          </w:p>
          <w:p w:rsidR="00D552B9" w:rsidRPr="004D2AB2" w:rsidRDefault="00C65440" w:rsidP="00C41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sz w:val="28"/>
                <w:szCs w:val="28"/>
              </w:rPr>
              <w:t>Плотниковского</w:t>
            </w:r>
            <w:proofErr w:type="spellEnd"/>
            <w:r w:rsidR="00D552B9" w:rsidRPr="004D2AB2">
              <w:rPr>
                <w:sz w:val="28"/>
                <w:szCs w:val="28"/>
              </w:rPr>
              <w:t xml:space="preserve"> сельского поселения                           </w:t>
            </w:r>
          </w:p>
        </w:tc>
        <w:tc>
          <w:tcPr>
            <w:tcW w:w="3226" w:type="dxa"/>
          </w:tcPr>
          <w:p w:rsidR="00D552B9" w:rsidRDefault="00D552B9" w:rsidP="00C41653">
            <w:pPr>
              <w:rPr>
                <w:sz w:val="28"/>
                <w:szCs w:val="28"/>
              </w:rPr>
            </w:pPr>
          </w:p>
          <w:p w:rsidR="00D552B9" w:rsidRPr="004D2AB2" w:rsidRDefault="00D552B9" w:rsidP="00C65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 w:rsidR="00C65440">
              <w:rPr>
                <w:sz w:val="28"/>
                <w:szCs w:val="28"/>
              </w:rPr>
              <w:t>Н.Г.Кулдошин</w:t>
            </w:r>
            <w:proofErr w:type="spellEnd"/>
            <w:r w:rsidRPr="004D2AB2"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D552B9" w:rsidRPr="008E3D36" w:rsidRDefault="00D552B9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C14E1" w:rsidRDefault="008C14E1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C14E1" w:rsidRPr="008C14E1" w:rsidRDefault="008C14E1" w:rsidP="008C14E1"/>
    <w:p w:rsidR="008C14E1" w:rsidRPr="008C14E1" w:rsidRDefault="008C14E1" w:rsidP="008C14E1"/>
    <w:p w:rsidR="008C14E1" w:rsidRPr="008C14E1" w:rsidRDefault="008C14E1" w:rsidP="008C14E1"/>
    <w:p w:rsidR="008C14E1" w:rsidRPr="008C14E1" w:rsidRDefault="008C14E1" w:rsidP="008C14E1"/>
    <w:p w:rsidR="008C14E1" w:rsidRPr="008C14E1" w:rsidRDefault="008C14E1" w:rsidP="008C14E1"/>
    <w:p w:rsidR="008C14E1" w:rsidRPr="008C14E1" w:rsidRDefault="008C14E1" w:rsidP="008C14E1"/>
    <w:p w:rsidR="008C14E1" w:rsidRPr="008C14E1" w:rsidRDefault="008C14E1" w:rsidP="008C14E1"/>
    <w:p w:rsidR="008C14E1" w:rsidRPr="008C14E1" w:rsidRDefault="008C14E1" w:rsidP="008C14E1"/>
    <w:p w:rsidR="008C14E1" w:rsidRPr="008C14E1" w:rsidRDefault="008C14E1" w:rsidP="008C14E1"/>
    <w:p w:rsidR="008C14E1" w:rsidRPr="008C14E1" w:rsidRDefault="008C14E1" w:rsidP="008C14E1"/>
    <w:p w:rsidR="008C14E1" w:rsidRDefault="008C14E1" w:rsidP="008C14E1"/>
    <w:p w:rsidR="008C14E1" w:rsidRDefault="008C14E1" w:rsidP="008C14E1"/>
    <w:p w:rsidR="00D552B9" w:rsidRDefault="008C14E1" w:rsidP="008C14E1">
      <w:pPr>
        <w:tabs>
          <w:tab w:val="left" w:pos="2535"/>
        </w:tabs>
      </w:pPr>
      <w:r>
        <w:tab/>
      </w: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tabs>
          <w:tab w:val="left" w:pos="2535"/>
        </w:tabs>
      </w:pPr>
    </w:p>
    <w:p w:rsidR="008C14E1" w:rsidRDefault="008C14E1" w:rsidP="008C14E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СОГЛАШЕНИЕ</w:t>
      </w:r>
    </w:p>
    <w:p w:rsidR="008C14E1" w:rsidRDefault="008C14E1" w:rsidP="008C14E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передаче администрацией </w:t>
      </w:r>
      <w:proofErr w:type="spellStart"/>
      <w:r>
        <w:rPr>
          <w:b/>
          <w:sz w:val="32"/>
          <w:szCs w:val="32"/>
        </w:rPr>
        <w:t>Плотниковского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  <w:proofErr w:type="gramStart"/>
      <w:r>
        <w:rPr>
          <w:b/>
          <w:sz w:val="32"/>
          <w:szCs w:val="32"/>
        </w:rPr>
        <w:t>осуществления части своих полномочий администрации Промышленновского муниципального района</w:t>
      </w:r>
      <w:proofErr w:type="gramEnd"/>
      <w:r>
        <w:rPr>
          <w:b/>
          <w:sz w:val="32"/>
          <w:szCs w:val="32"/>
        </w:rPr>
        <w:t xml:space="preserve">  </w:t>
      </w:r>
    </w:p>
    <w:p w:rsidR="008C14E1" w:rsidRDefault="008C14E1" w:rsidP="008C14E1">
      <w:pPr>
        <w:tabs>
          <w:tab w:val="left" w:pos="0"/>
          <w:tab w:val="left" w:pos="6885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лотниково                                                                «___» _______ 2016 года</w:t>
      </w:r>
    </w:p>
    <w:p w:rsidR="008C14E1" w:rsidRDefault="008C14E1" w:rsidP="008C14E1">
      <w:pPr>
        <w:tabs>
          <w:tab w:val="left" w:pos="0"/>
          <w:tab w:val="left" w:pos="6885"/>
        </w:tabs>
        <w:rPr>
          <w:sz w:val="28"/>
          <w:szCs w:val="28"/>
        </w:rPr>
      </w:pPr>
    </w:p>
    <w:p w:rsidR="008C14E1" w:rsidRDefault="008C14E1" w:rsidP="008C14E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Плотниковского</w:t>
      </w:r>
      <w:proofErr w:type="spellEnd"/>
      <w:r>
        <w:rPr>
          <w:sz w:val="28"/>
          <w:szCs w:val="28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>
        <w:rPr>
          <w:sz w:val="28"/>
          <w:szCs w:val="28"/>
        </w:rPr>
        <w:t>Плотниковского</w:t>
      </w:r>
      <w:proofErr w:type="spellEnd"/>
      <w:r>
        <w:rPr>
          <w:sz w:val="28"/>
          <w:szCs w:val="28"/>
        </w:rPr>
        <w:t xml:space="preserve"> сельского поселения Николая Геннадьевича </w:t>
      </w:r>
      <w:proofErr w:type="spellStart"/>
      <w:r>
        <w:rPr>
          <w:sz w:val="28"/>
          <w:szCs w:val="28"/>
        </w:rPr>
        <w:t>Кулдошина</w:t>
      </w:r>
      <w:proofErr w:type="spellEnd"/>
      <w:r>
        <w:rPr>
          <w:sz w:val="28"/>
          <w:szCs w:val="28"/>
        </w:rPr>
        <w:t xml:space="preserve">, действующего на основании Устава, с одной стороны и администрация Промышленновского муниципального района, именуемая в дальнейшем «Администрация района», в лице главы Промышленновского муниципального района Дениса Павловича Ильина, действующего на основании Устава, с другой стороны, на основании решения  Совета народных депутатов </w:t>
      </w:r>
      <w:proofErr w:type="spellStart"/>
      <w:r>
        <w:rPr>
          <w:sz w:val="28"/>
          <w:szCs w:val="28"/>
        </w:rPr>
        <w:t>Плотниковского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17.08.2016 №41 «О передаче администрацией </w:t>
      </w:r>
      <w:proofErr w:type="spellStart"/>
      <w:r>
        <w:rPr>
          <w:sz w:val="28"/>
          <w:szCs w:val="28"/>
        </w:rPr>
        <w:t>Плотниковского</w:t>
      </w:r>
      <w:proofErr w:type="spellEnd"/>
      <w:r>
        <w:rPr>
          <w:sz w:val="28"/>
          <w:szCs w:val="28"/>
        </w:rPr>
        <w:t xml:space="preserve"> сельского поселения осуществления полномочия администрации Промышленновского муниципального района на 2016 год» и решения Совета народных депутатов Промышленновского муниципального района от 27.11.2014 № 91 «О порядке заключения соглашений органами местного самоуправления «Промышленновского муниципального района с органами местного самоуправления, входящими в его состав, о передаче (принятии) осуществления части полномочий по регулированию вопросов местного значения» заключили настоящее</w:t>
      </w:r>
      <w:proofErr w:type="gramEnd"/>
      <w:r>
        <w:rPr>
          <w:sz w:val="28"/>
          <w:szCs w:val="28"/>
        </w:rPr>
        <w:t xml:space="preserve"> Соглашение о нижеследующем.</w:t>
      </w:r>
    </w:p>
    <w:p w:rsidR="008C14E1" w:rsidRDefault="008C14E1" w:rsidP="008C14E1">
      <w:pPr>
        <w:pStyle w:val="a9"/>
        <w:tabs>
          <w:tab w:val="left" w:pos="0"/>
        </w:tabs>
        <w:spacing w:after="0"/>
        <w:ind w:left="0"/>
        <w:jc w:val="center"/>
        <w:rPr>
          <w:b/>
          <w:sz w:val="28"/>
          <w:szCs w:val="28"/>
        </w:rPr>
      </w:pPr>
    </w:p>
    <w:p w:rsidR="008C14E1" w:rsidRDefault="008C14E1" w:rsidP="008C14E1">
      <w:pPr>
        <w:pStyle w:val="a9"/>
        <w:numPr>
          <w:ilvl w:val="0"/>
          <w:numId w:val="3"/>
        </w:num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СОГЛАШЕНИЯ</w:t>
      </w:r>
    </w:p>
    <w:p w:rsidR="008C14E1" w:rsidRDefault="008C14E1" w:rsidP="008C14E1">
      <w:pPr>
        <w:pStyle w:val="a9"/>
        <w:tabs>
          <w:tab w:val="left" w:pos="0"/>
        </w:tabs>
        <w:spacing w:after="0"/>
        <w:ind w:left="720"/>
        <w:rPr>
          <w:b/>
          <w:sz w:val="28"/>
          <w:szCs w:val="28"/>
        </w:rPr>
      </w:pPr>
    </w:p>
    <w:p w:rsidR="008C14E1" w:rsidRDefault="008C14E1" w:rsidP="008C14E1">
      <w:pPr>
        <w:pStyle w:val="a9"/>
        <w:tabs>
          <w:tab w:val="left" w:pos="0"/>
          <w:tab w:val="left" w:pos="567"/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п. 4 ст. 15 Федерального закона от 06.10.2003 № 131 -ФЗ  «Об общих принципах организации местного самоуправления в Российской Федерации» </w:t>
      </w:r>
    </w:p>
    <w:p w:rsidR="008C14E1" w:rsidRDefault="008C14E1" w:rsidP="008C14E1">
      <w:pPr>
        <w:pStyle w:val="a9"/>
        <w:tabs>
          <w:tab w:val="left" w:pos="0"/>
          <w:tab w:val="left" w:pos="567"/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Администрация поселения передает, а администрация района    принимает к своему ведению осуществление следующего полномочия:  владения, пользования и распоряжения имуществом, находящимся в муниципальной собственности поселения.</w:t>
      </w:r>
    </w:p>
    <w:p w:rsidR="008C14E1" w:rsidRDefault="008C14E1" w:rsidP="008C14E1">
      <w:pPr>
        <w:numPr>
          <w:ilvl w:val="0"/>
          <w:numId w:val="3"/>
        </w:numPr>
        <w:tabs>
          <w:tab w:val="left" w:pos="0"/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8C14E1" w:rsidRDefault="008C14E1" w:rsidP="008C14E1">
      <w:pPr>
        <w:tabs>
          <w:tab w:val="left" w:pos="0"/>
          <w:tab w:val="left" w:pos="360"/>
        </w:tabs>
        <w:rPr>
          <w:b/>
          <w:sz w:val="28"/>
          <w:szCs w:val="28"/>
        </w:rPr>
      </w:pPr>
    </w:p>
    <w:p w:rsidR="008C14E1" w:rsidRDefault="008C14E1" w:rsidP="008C14E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Администрация поселения:</w:t>
      </w: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2.1.1. Обязуется передать в безвозмездное пользование имущество, необходимое для осуществления полномочий, указанных в п.1.1, настоящего Соглашения, в порядке, установленном действующим законодательством.</w:t>
      </w: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2.1.2. Осуществляет ежемесячно передачу межбюджетных трансфертов, необходимых для осуществления переданных полномочий в разрезе целевых назначений;</w:t>
      </w: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2.1.3. Вправе осуществлять контроль за осуществлением Администрацией района полномочий, указанных в п.1.1 настоящего Соглашения, путем рассмотрения ежеквартальных отчетов Администрации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об осуществлении переданных ей полномочий, получения документов, связанных с осуществлением полномочий,  указанных в п.1.1 настоящего Соглашения.</w:t>
      </w:r>
    </w:p>
    <w:p w:rsidR="008C14E1" w:rsidRDefault="008C14E1" w:rsidP="008C14E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Администрация района:</w:t>
      </w:r>
    </w:p>
    <w:p w:rsidR="008C14E1" w:rsidRDefault="008C14E1" w:rsidP="008C14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2.2.1. Осуществляет полномочия, указанные в п.1.1 настоящего Соглашения, в  соответствии с действующим законодательством и в пределах, выделенных на эти цели материальных ресурсов и финансовых средств;</w:t>
      </w: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2.2.2. Ежеквартально, до 10 числа месяца следующего за истекшим кварталом, предоставляет в Администрацию поселения отчет об осуществлении переданных ей полномочий.</w:t>
      </w:r>
    </w:p>
    <w:p w:rsidR="008C14E1" w:rsidRDefault="008C14E1" w:rsidP="008C14E1">
      <w:pPr>
        <w:tabs>
          <w:tab w:val="left" w:pos="0"/>
          <w:tab w:val="left" w:pos="360"/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2.2.3. Предоставляет Администрации поселения на основании письменных запросов документы, связанные с осуществлением полномочия, указанного в п.1.1. настоящего Соглашения.</w:t>
      </w:r>
    </w:p>
    <w:p w:rsidR="008C14E1" w:rsidRDefault="008C14E1" w:rsidP="008C14E1">
      <w:pPr>
        <w:tabs>
          <w:tab w:val="left" w:pos="0"/>
          <w:tab w:val="left" w:pos="360"/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2.2.4. Вправе дополнительно использовать собственные материальные ресурсы и финансовые средства для осуществления полномочий, указанных в п. 1.1. настоящего Соглашения, в случаях и в порядке, предусмотренных Уставом Промышленновского муниципального района.</w:t>
      </w: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</w:p>
    <w:p w:rsidR="008C14E1" w:rsidRDefault="008C14E1" w:rsidP="008C14E1">
      <w:pPr>
        <w:numPr>
          <w:ilvl w:val="0"/>
          <w:numId w:val="3"/>
        </w:numPr>
        <w:tabs>
          <w:tab w:val="left" w:pos="0"/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ОПРЕДЕЛЕНИЯ ОБЪЕМА МЕЖБЮДЖЕТНЫХ ТРАНСФЕРТОВ</w:t>
      </w:r>
    </w:p>
    <w:p w:rsidR="008C14E1" w:rsidRDefault="008C14E1" w:rsidP="008C14E1">
      <w:pPr>
        <w:tabs>
          <w:tab w:val="left" w:pos="0"/>
          <w:tab w:val="left" w:pos="360"/>
        </w:tabs>
        <w:ind w:left="585"/>
        <w:rPr>
          <w:b/>
          <w:sz w:val="28"/>
          <w:szCs w:val="28"/>
        </w:rPr>
      </w:pP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Формирование, перечисление и учет межбюджетных трансфертов, предоставляемых из бюджета муниципального образования Плотниковское сельское поселение бюджету муниципального образования Промышленновский муниципальный район на реализацию полномочия, указанного в п.1.1 настоящего Соглашения, осуществляется в соответствии с бюджетным законодательством Российской Федерации.</w:t>
      </w:r>
    </w:p>
    <w:p w:rsidR="008C14E1" w:rsidRDefault="008C14E1" w:rsidP="008C14E1">
      <w:pPr>
        <w:tabs>
          <w:tab w:val="left" w:pos="0"/>
          <w:tab w:val="left" w:pos="36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</w:t>
      </w:r>
      <w:proofErr w:type="gramStart"/>
      <w:r>
        <w:rPr>
          <w:sz w:val="28"/>
          <w:szCs w:val="28"/>
        </w:rPr>
        <w:t xml:space="preserve">Размер межбюджетных трансфертов, представляемых из бюджета муниципального образования «Плотниковское сельское поселение» в бюджет муниципального образования Промышленновский муниципальный район, определяется в соответствии с расчетом части затрат на содержание уполномоченных отделов Администрации района по отношению к численности Промышленновского муниципального района и утверждается решением Совета народных депутатов </w:t>
      </w:r>
      <w:proofErr w:type="spellStart"/>
      <w:r>
        <w:rPr>
          <w:sz w:val="28"/>
          <w:szCs w:val="28"/>
        </w:rPr>
        <w:t>Плотниковского</w:t>
      </w:r>
      <w:proofErr w:type="spellEnd"/>
      <w:r>
        <w:rPr>
          <w:sz w:val="28"/>
          <w:szCs w:val="28"/>
        </w:rPr>
        <w:t xml:space="preserve"> сельского поселения от 25.12.2016г  № 18 «О бюджете </w:t>
      </w:r>
      <w:proofErr w:type="spellStart"/>
      <w:r>
        <w:rPr>
          <w:sz w:val="28"/>
          <w:szCs w:val="28"/>
        </w:rPr>
        <w:t>Плотниковского</w:t>
      </w:r>
      <w:proofErr w:type="spellEnd"/>
      <w:r>
        <w:rPr>
          <w:sz w:val="28"/>
          <w:szCs w:val="28"/>
        </w:rPr>
        <w:t xml:space="preserve"> сельского поселения на 2016 год» по</w:t>
      </w:r>
      <w:proofErr w:type="gramEnd"/>
      <w:r>
        <w:rPr>
          <w:sz w:val="28"/>
          <w:szCs w:val="28"/>
        </w:rPr>
        <w:t xml:space="preserve"> полномочию, указанному в п.1.1 настоящего Соглашения. </w:t>
      </w:r>
    </w:p>
    <w:p w:rsidR="008C14E1" w:rsidRDefault="008C14E1" w:rsidP="008C14E1">
      <w:pPr>
        <w:tabs>
          <w:tab w:val="left" w:pos="0"/>
          <w:tab w:val="left" w:pos="360"/>
        </w:tabs>
        <w:jc w:val="center"/>
        <w:rPr>
          <w:b/>
          <w:sz w:val="28"/>
          <w:szCs w:val="28"/>
        </w:rPr>
      </w:pPr>
    </w:p>
    <w:p w:rsidR="008C14E1" w:rsidRDefault="008C14E1" w:rsidP="008C14E1">
      <w:pPr>
        <w:tabs>
          <w:tab w:val="left" w:pos="0"/>
          <w:tab w:val="left" w:pos="360"/>
        </w:tabs>
        <w:jc w:val="center"/>
        <w:rPr>
          <w:b/>
          <w:sz w:val="28"/>
          <w:szCs w:val="28"/>
        </w:rPr>
      </w:pPr>
    </w:p>
    <w:p w:rsidR="008C14E1" w:rsidRDefault="008C14E1" w:rsidP="008C14E1">
      <w:pPr>
        <w:tabs>
          <w:tab w:val="left" w:pos="0"/>
          <w:tab w:val="left" w:pos="360"/>
        </w:tabs>
        <w:jc w:val="center"/>
        <w:rPr>
          <w:b/>
          <w:sz w:val="28"/>
          <w:szCs w:val="28"/>
        </w:rPr>
      </w:pPr>
    </w:p>
    <w:p w:rsidR="008C14E1" w:rsidRDefault="008C14E1" w:rsidP="008C14E1">
      <w:pPr>
        <w:tabs>
          <w:tab w:val="left" w:pos="0"/>
          <w:tab w:val="left" w:pos="360"/>
        </w:tabs>
        <w:jc w:val="center"/>
        <w:rPr>
          <w:b/>
          <w:sz w:val="28"/>
          <w:szCs w:val="28"/>
        </w:rPr>
      </w:pPr>
    </w:p>
    <w:p w:rsidR="008C14E1" w:rsidRDefault="008C14E1" w:rsidP="008C14E1">
      <w:pPr>
        <w:tabs>
          <w:tab w:val="left" w:pos="0"/>
          <w:tab w:val="left" w:pos="360"/>
        </w:tabs>
        <w:jc w:val="center"/>
        <w:rPr>
          <w:b/>
          <w:sz w:val="28"/>
          <w:szCs w:val="28"/>
        </w:rPr>
      </w:pPr>
    </w:p>
    <w:p w:rsidR="008C14E1" w:rsidRDefault="008C14E1" w:rsidP="008C14E1">
      <w:pPr>
        <w:tabs>
          <w:tab w:val="left" w:pos="0"/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ОТВЕТСТВЕННОСТЬ СТОРОН</w:t>
      </w:r>
    </w:p>
    <w:p w:rsidR="008C14E1" w:rsidRDefault="008C14E1" w:rsidP="008C14E1">
      <w:pPr>
        <w:tabs>
          <w:tab w:val="left" w:pos="0"/>
          <w:tab w:val="left" w:pos="360"/>
        </w:tabs>
        <w:jc w:val="center"/>
        <w:rPr>
          <w:b/>
          <w:sz w:val="28"/>
          <w:szCs w:val="28"/>
        </w:rPr>
      </w:pPr>
    </w:p>
    <w:p w:rsidR="008C14E1" w:rsidRDefault="008C14E1" w:rsidP="008C14E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4.1.Администрация поселения несет ответственность в соответствии с действующим законодательством за осуществление полномочия, указанного в п.1.1 настоящего Соглашения,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выделенных на эти цели материальных ресурсов и финансовых средств.</w:t>
      </w:r>
    </w:p>
    <w:p w:rsidR="008C14E1" w:rsidRDefault="008C14E1" w:rsidP="008C14E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Администрация поселения несет ответственность в соответствии с Бюджетным кодексом Российской Федерации за своевременное и полное выделение материальных и финансовых ресурсов на реализацию полномочий, указанных в п.1.1. настоящего Соглашения.</w:t>
      </w:r>
    </w:p>
    <w:p w:rsidR="008C14E1" w:rsidRDefault="008C14E1" w:rsidP="008C14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4.3. Администрация района несет ответственность в соответствии с Бюджетным  кодексом Российской Федерации за нецелевое использование средств, полученных из бюджета муниципального образования «Промышленновский муниципальный район» на реализацию полномочий, указанных в п.1.1 настоящего Соглашения.</w:t>
      </w:r>
    </w:p>
    <w:p w:rsidR="008C14E1" w:rsidRDefault="008C14E1" w:rsidP="008C14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4.4. Администрация поселения несет ответственность в соответствии с  Бюджетным кодексом Российской Федерации за не перечисление, неполное перечисление, либо  несвоевременное перечисление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муниципального образования  «Плотниковское сельское поселение» на реализацию полномочий, указанных   в п.1.1 настоящего Соглашения.</w:t>
      </w:r>
    </w:p>
    <w:p w:rsidR="008C14E1" w:rsidRDefault="008C14E1" w:rsidP="008C14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C14E1" w:rsidRDefault="008C14E1" w:rsidP="008C14E1">
      <w:pPr>
        <w:numPr>
          <w:ilvl w:val="0"/>
          <w:numId w:val="4"/>
        </w:numPr>
        <w:tabs>
          <w:tab w:val="left" w:pos="0"/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СРОК ДЕЙСТВИЯ И ПОРЯДОК ПРЕКРАЩЕНИЯ СОГЛАШЕНИЯ</w:t>
      </w:r>
    </w:p>
    <w:p w:rsidR="008C14E1" w:rsidRDefault="008C14E1" w:rsidP="008C14E1">
      <w:pPr>
        <w:tabs>
          <w:tab w:val="left" w:pos="0"/>
          <w:tab w:val="left" w:pos="360"/>
        </w:tabs>
        <w:ind w:left="585"/>
        <w:rPr>
          <w:b/>
          <w:sz w:val="28"/>
          <w:szCs w:val="28"/>
        </w:rPr>
      </w:pP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5.1. Настоящее Соглашение вступает в силу со дня подписания, распространяет свое действие на правоотношения, возникшие с «01» января 2016 года и действует до «31» декабря 2016 года.</w:t>
      </w:r>
    </w:p>
    <w:p w:rsidR="008C14E1" w:rsidRDefault="008C14E1" w:rsidP="008C14E1">
      <w:pPr>
        <w:tabs>
          <w:tab w:val="left" w:pos="0"/>
          <w:tab w:val="left" w:pos="36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п.1.1 настоящего Соглашения.</w:t>
      </w: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Основанием для досрочного прекращения настоящего Соглашения является соответствующее решение  Совета народных депутатов </w:t>
      </w:r>
      <w:proofErr w:type="spellStart"/>
      <w:r>
        <w:rPr>
          <w:sz w:val="28"/>
          <w:szCs w:val="28"/>
        </w:rPr>
        <w:t>Плотниковского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Действие настоящего Соглашения прекращается в срок, установленный соответствующим решением Совета народных депутатов </w:t>
      </w:r>
      <w:proofErr w:type="spellStart"/>
      <w:r>
        <w:rPr>
          <w:sz w:val="28"/>
          <w:szCs w:val="28"/>
        </w:rPr>
        <w:t>Плотниковского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C14E1" w:rsidRDefault="008C14E1" w:rsidP="008C14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соответствующим решением не установлен конкретный срок прекращения осуществления Администрацией поселения полномочий, указанного в п.1.1 настоящего Соглашения, действие настоящего Соглашения прекращается с первого числа месяца, следующего за месяцем, в котором соответствующее </w:t>
      </w:r>
      <w:r>
        <w:rPr>
          <w:sz w:val="28"/>
          <w:szCs w:val="28"/>
        </w:rPr>
        <w:lastRenderedPageBreak/>
        <w:t xml:space="preserve">решение Совета народных депутатов </w:t>
      </w:r>
      <w:proofErr w:type="spellStart"/>
      <w:r>
        <w:rPr>
          <w:sz w:val="28"/>
          <w:szCs w:val="28"/>
        </w:rPr>
        <w:t>Плотниковского</w:t>
      </w:r>
      <w:proofErr w:type="spellEnd"/>
      <w:r>
        <w:rPr>
          <w:sz w:val="28"/>
          <w:szCs w:val="28"/>
        </w:rPr>
        <w:t xml:space="preserve"> сельского поселения вступило в силу.</w:t>
      </w:r>
    </w:p>
    <w:p w:rsidR="008C14E1" w:rsidRDefault="008C14E1" w:rsidP="008C14E1">
      <w:pPr>
        <w:tabs>
          <w:tab w:val="left" w:pos="0"/>
          <w:tab w:val="left" w:pos="360"/>
        </w:tabs>
        <w:jc w:val="center"/>
        <w:rPr>
          <w:b/>
          <w:sz w:val="28"/>
          <w:szCs w:val="28"/>
        </w:rPr>
      </w:pPr>
    </w:p>
    <w:p w:rsidR="008C14E1" w:rsidRDefault="008C14E1" w:rsidP="008C14E1">
      <w:pPr>
        <w:numPr>
          <w:ilvl w:val="0"/>
          <w:numId w:val="4"/>
        </w:numPr>
        <w:tabs>
          <w:tab w:val="left" w:pos="0"/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ПРОЧИЕ УСЛОВИЯ </w:t>
      </w:r>
    </w:p>
    <w:p w:rsidR="008C14E1" w:rsidRDefault="008C14E1" w:rsidP="008C14E1">
      <w:pPr>
        <w:tabs>
          <w:tab w:val="left" w:pos="0"/>
          <w:tab w:val="left" w:pos="360"/>
        </w:tabs>
        <w:ind w:left="585"/>
        <w:rPr>
          <w:b/>
          <w:sz w:val="28"/>
          <w:szCs w:val="28"/>
        </w:rPr>
      </w:pPr>
    </w:p>
    <w:p w:rsidR="008C14E1" w:rsidRDefault="008C14E1" w:rsidP="008C14E1">
      <w:pPr>
        <w:tabs>
          <w:tab w:val="left" w:pos="0"/>
          <w:tab w:val="left" w:pos="36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6.1. Внесение изменений и дополнений в настоящее Соглашение возможно по  инициативе любой из Сторон. Условием внесения изменений в п.1.1 настоящего Соглашения в части прекращения осуществления Администрацией района полномочия является наличие обоснования невозможности осуществления Администрацией района данного полномочия.</w:t>
      </w: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Изменения и дополнения п.1.1 настоящего Соглашения осуществляется на основании соответствующего решения  Совета народных депутатов </w:t>
      </w:r>
      <w:proofErr w:type="spellStart"/>
      <w:r>
        <w:rPr>
          <w:sz w:val="28"/>
          <w:szCs w:val="28"/>
        </w:rPr>
        <w:t>Плотниковского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 изменения и дополнения составляются в письменном виде и подписываются обеими Сторонами.</w:t>
      </w:r>
    </w:p>
    <w:p w:rsidR="008C14E1" w:rsidRDefault="008C14E1" w:rsidP="008C14E1">
      <w:pPr>
        <w:tabs>
          <w:tab w:val="left" w:pos="0"/>
          <w:tab w:val="left" w:pos="36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 По всем вопросам, не урегулированным настоящим Соглашением, Стороны руководствуются действующим законодательством.</w:t>
      </w: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6.3. Настоящее Соглашение составлено в двух экземплярах по одному для каждой из Сторон.</w:t>
      </w: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</w:p>
    <w:p w:rsidR="008C14E1" w:rsidRDefault="008C14E1" w:rsidP="008C14E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8C14E1" w:rsidTr="008C14E1">
        <w:tc>
          <w:tcPr>
            <w:tcW w:w="4785" w:type="dxa"/>
          </w:tcPr>
          <w:p w:rsidR="008C14E1" w:rsidRDefault="008C14E1">
            <w:pPr>
              <w:pStyle w:val="a9"/>
              <w:tabs>
                <w:tab w:val="left" w:pos="0"/>
                <w:tab w:val="left" w:pos="5475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Плотниковского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  </w:t>
            </w:r>
          </w:p>
          <w:p w:rsidR="008C14E1" w:rsidRDefault="008C14E1">
            <w:pPr>
              <w:pStyle w:val="a9"/>
              <w:tabs>
                <w:tab w:val="left" w:pos="0"/>
                <w:tab w:val="left" w:pos="547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Н.Г.Кулдошин</w:t>
            </w:r>
            <w:proofErr w:type="spellEnd"/>
          </w:p>
          <w:p w:rsidR="008C14E1" w:rsidRDefault="008C14E1">
            <w:pPr>
              <w:pStyle w:val="a9"/>
              <w:tabs>
                <w:tab w:val="left" w:pos="0"/>
                <w:tab w:val="left" w:pos="547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 </w:t>
            </w:r>
            <w:proofErr w:type="spellStart"/>
            <w:r>
              <w:rPr>
                <w:sz w:val="28"/>
                <w:szCs w:val="28"/>
              </w:rPr>
              <w:t>Н.Г.Кулдошин</w:t>
            </w:r>
            <w:proofErr w:type="spellEnd"/>
          </w:p>
          <w:p w:rsidR="008C14E1" w:rsidRDefault="008C14E1">
            <w:pPr>
              <w:pStyle w:val="a9"/>
              <w:tabs>
                <w:tab w:val="left" w:pos="0"/>
                <w:tab w:val="left" w:pos="547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8C14E1" w:rsidRDefault="008C14E1">
            <w:pPr>
              <w:pStyle w:val="a9"/>
              <w:tabs>
                <w:tab w:val="left" w:pos="0"/>
                <w:tab w:val="left" w:pos="547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8C14E1" w:rsidRDefault="008C14E1">
            <w:pPr>
              <w:pStyle w:val="a9"/>
              <w:tabs>
                <w:tab w:val="left" w:pos="0"/>
                <w:tab w:val="left" w:pos="5475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Промышленновского муниципального района   </w:t>
            </w:r>
          </w:p>
          <w:p w:rsidR="008C14E1" w:rsidRDefault="008C14E1">
            <w:pPr>
              <w:pStyle w:val="a9"/>
              <w:tabs>
                <w:tab w:val="left" w:pos="0"/>
                <w:tab w:val="left" w:pos="547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Д.П. Ильин</w:t>
            </w:r>
          </w:p>
          <w:p w:rsidR="008C14E1" w:rsidRDefault="008C14E1">
            <w:pPr>
              <w:pStyle w:val="a9"/>
              <w:tabs>
                <w:tab w:val="left" w:pos="0"/>
                <w:tab w:val="left" w:pos="547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_________________Д.П. Ильин</w:t>
            </w:r>
          </w:p>
          <w:p w:rsidR="008C14E1" w:rsidRDefault="008C14E1">
            <w:pPr>
              <w:pStyle w:val="a9"/>
              <w:tabs>
                <w:tab w:val="left" w:pos="0"/>
                <w:tab w:val="left" w:pos="547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8C14E1" w:rsidRDefault="008C14E1">
            <w:pPr>
              <w:pStyle w:val="a9"/>
              <w:tabs>
                <w:tab w:val="left" w:pos="0"/>
                <w:tab w:val="left" w:pos="547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</w:p>
        </w:tc>
      </w:tr>
    </w:tbl>
    <w:p w:rsidR="008C14E1" w:rsidRDefault="008C14E1" w:rsidP="008C14E1">
      <w:pPr>
        <w:pStyle w:val="a9"/>
        <w:tabs>
          <w:tab w:val="left" w:pos="0"/>
          <w:tab w:val="left" w:pos="5475"/>
        </w:tabs>
        <w:ind w:left="0"/>
        <w:jc w:val="both"/>
        <w:rPr>
          <w:sz w:val="28"/>
          <w:szCs w:val="28"/>
        </w:rPr>
      </w:pPr>
    </w:p>
    <w:p w:rsidR="008C14E1" w:rsidRDefault="008C14E1" w:rsidP="008C14E1"/>
    <w:p w:rsidR="008C14E1" w:rsidRPr="008C14E1" w:rsidRDefault="008C14E1" w:rsidP="008C14E1">
      <w:pPr>
        <w:tabs>
          <w:tab w:val="left" w:pos="2535"/>
        </w:tabs>
      </w:pPr>
    </w:p>
    <w:sectPr w:rsidR="008C14E1" w:rsidRPr="008C14E1" w:rsidSect="007A79CF">
      <w:footerReference w:type="even" r:id="rId8"/>
      <w:headerReference w:type="first" r:id="rId9"/>
      <w:pgSz w:w="11906" w:h="16838"/>
      <w:pgMar w:top="1134" w:right="850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D4" w:rsidRDefault="00BD2BD4" w:rsidP="00D853F1">
      <w:r>
        <w:separator/>
      </w:r>
    </w:p>
  </w:endnote>
  <w:endnote w:type="continuationSeparator" w:id="0">
    <w:p w:rsidR="00BD2BD4" w:rsidRDefault="00BD2BD4" w:rsidP="00D85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B9" w:rsidRDefault="00D552B9" w:rsidP="00511122">
    <w:pPr>
      <w:pStyle w:val="a7"/>
    </w:pPr>
    <w:r>
      <w:t>решение от «___»_________20__г.                                                                                       страница 2</w:t>
    </w:r>
  </w:p>
  <w:p w:rsidR="00D552B9" w:rsidRDefault="00D552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D4" w:rsidRDefault="00BD2BD4" w:rsidP="00D853F1">
      <w:r>
        <w:separator/>
      </w:r>
    </w:p>
  </w:footnote>
  <w:footnote w:type="continuationSeparator" w:id="0">
    <w:p w:rsidR="00BD2BD4" w:rsidRDefault="00BD2BD4" w:rsidP="00D85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B9" w:rsidRDefault="00D552B9">
    <w:pPr>
      <w:pStyle w:val="a5"/>
    </w:pPr>
    <w:r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9B1"/>
    <w:multiLevelType w:val="hybridMultilevel"/>
    <w:tmpl w:val="D23824C0"/>
    <w:lvl w:ilvl="0" w:tplc="47005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86E2A11"/>
    <w:multiLevelType w:val="hybridMultilevel"/>
    <w:tmpl w:val="BA72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D0955"/>
    <w:multiLevelType w:val="hybridMultilevel"/>
    <w:tmpl w:val="856CDF2C"/>
    <w:lvl w:ilvl="0" w:tplc="0419000F">
      <w:start w:val="5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D250B"/>
    <w:multiLevelType w:val="multilevel"/>
    <w:tmpl w:val="B40A764E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43A"/>
    <w:rsid w:val="000013C1"/>
    <w:rsid w:val="00077403"/>
    <w:rsid w:val="000B54B9"/>
    <w:rsid w:val="00142F63"/>
    <w:rsid w:val="001507CA"/>
    <w:rsid w:val="00161292"/>
    <w:rsid w:val="00196A7C"/>
    <w:rsid w:val="001C7FB6"/>
    <w:rsid w:val="001E7227"/>
    <w:rsid w:val="002606CF"/>
    <w:rsid w:val="0026573F"/>
    <w:rsid w:val="002D7ED6"/>
    <w:rsid w:val="002E79B8"/>
    <w:rsid w:val="002F2AE0"/>
    <w:rsid w:val="003656E2"/>
    <w:rsid w:val="003E4794"/>
    <w:rsid w:val="003E7D5A"/>
    <w:rsid w:val="003F7385"/>
    <w:rsid w:val="00422824"/>
    <w:rsid w:val="00433866"/>
    <w:rsid w:val="004A4D65"/>
    <w:rsid w:val="004C7028"/>
    <w:rsid w:val="004D2AB2"/>
    <w:rsid w:val="004D530C"/>
    <w:rsid w:val="00511122"/>
    <w:rsid w:val="0056340E"/>
    <w:rsid w:val="00577233"/>
    <w:rsid w:val="005B7AEE"/>
    <w:rsid w:val="00614AA3"/>
    <w:rsid w:val="00645A22"/>
    <w:rsid w:val="00661ABE"/>
    <w:rsid w:val="00680562"/>
    <w:rsid w:val="006C70E4"/>
    <w:rsid w:val="006D27D5"/>
    <w:rsid w:val="007525BA"/>
    <w:rsid w:val="007A79CF"/>
    <w:rsid w:val="007D46CE"/>
    <w:rsid w:val="00820D2E"/>
    <w:rsid w:val="008C14E1"/>
    <w:rsid w:val="008E3D36"/>
    <w:rsid w:val="009500C7"/>
    <w:rsid w:val="009D7F78"/>
    <w:rsid w:val="00A4443A"/>
    <w:rsid w:val="00A97167"/>
    <w:rsid w:val="00AF381A"/>
    <w:rsid w:val="00B474B4"/>
    <w:rsid w:val="00B519AC"/>
    <w:rsid w:val="00BD2BD4"/>
    <w:rsid w:val="00C366A9"/>
    <w:rsid w:val="00C41653"/>
    <w:rsid w:val="00C54AA6"/>
    <w:rsid w:val="00C64D90"/>
    <w:rsid w:val="00C65440"/>
    <w:rsid w:val="00C87089"/>
    <w:rsid w:val="00D01C97"/>
    <w:rsid w:val="00D418D1"/>
    <w:rsid w:val="00D552B9"/>
    <w:rsid w:val="00D755DE"/>
    <w:rsid w:val="00D822E0"/>
    <w:rsid w:val="00D853F1"/>
    <w:rsid w:val="00E76EF8"/>
    <w:rsid w:val="00EA625F"/>
    <w:rsid w:val="00EC6D49"/>
    <w:rsid w:val="00EF7298"/>
    <w:rsid w:val="00F072E2"/>
    <w:rsid w:val="00F83F9B"/>
    <w:rsid w:val="00FB0DC1"/>
    <w:rsid w:val="00FB68F0"/>
    <w:rsid w:val="00FD2CBD"/>
    <w:rsid w:val="00FD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4443A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locked/>
    <w:rsid w:val="00A4443A"/>
    <w:rPr>
      <w:rFonts w:ascii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uiPriority w:val="99"/>
    <w:rsid w:val="00A4443A"/>
    <w:pPr>
      <w:widowControl w:val="0"/>
    </w:pPr>
    <w:rPr>
      <w:rFonts w:ascii="Courier New" w:eastAsia="Times New Roman" w:hAnsi="Courier New"/>
    </w:rPr>
  </w:style>
  <w:style w:type="paragraph" w:customStyle="1" w:styleId="ConsNonformat">
    <w:name w:val="ConsNonformat"/>
    <w:uiPriority w:val="99"/>
    <w:rsid w:val="00A4443A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A4443A"/>
    <w:pPr>
      <w:widowControl w:val="0"/>
      <w:ind w:right="19772"/>
    </w:pPr>
    <w:rPr>
      <w:rFonts w:ascii="Arial" w:eastAsia="Times New Roman" w:hAnsi="Arial"/>
      <w:b/>
    </w:rPr>
  </w:style>
  <w:style w:type="paragraph" w:customStyle="1" w:styleId="ConsNormal">
    <w:name w:val="ConsNormal"/>
    <w:uiPriority w:val="99"/>
    <w:rsid w:val="00A4443A"/>
    <w:pPr>
      <w:widowControl w:val="0"/>
      <w:ind w:right="19772" w:firstLine="720"/>
    </w:pPr>
    <w:rPr>
      <w:rFonts w:ascii="Arial" w:eastAsia="Times New Roman" w:hAnsi="Arial"/>
    </w:rPr>
  </w:style>
  <w:style w:type="paragraph" w:styleId="a5">
    <w:name w:val="header"/>
    <w:basedOn w:val="a"/>
    <w:link w:val="a6"/>
    <w:uiPriority w:val="99"/>
    <w:rsid w:val="00A444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4443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444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444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A4443A"/>
    <w:rPr>
      <w:rFonts w:ascii="Times New Roman" w:eastAsia="Times New Roman" w:hAnsi="Times New Roman"/>
    </w:rPr>
  </w:style>
  <w:style w:type="paragraph" w:styleId="a9">
    <w:name w:val="Body Text Indent"/>
    <w:basedOn w:val="a"/>
    <w:link w:val="aa"/>
    <w:uiPriority w:val="99"/>
    <w:unhideWhenUsed/>
    <w:rsid w:val="008C14E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C14E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C14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1132</Words>
  <Characters>9541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Иглина О.Н</dc:creator>
  <cp:keywords/>
  <dc:description/>
  <cp:lastModifiedBy>Ващенко Е.А.</cp:lastModifiedBy>
  <cp:revision>19</cp:revision>
  <cp:lastPrinted>2016-05-23T07:03:00Z</cp:lastPrinted>
  <dcterms:created xsi:type="dcterms:W3CDTF">2016-03-01T02:31:00Z</dcterms:created>
  <dcterms:modified xsi:type="dcterms:W3CDTF">2016-08-19T05:04:00Z</dcterms:modified>
</cp:coreProperties>
</file>