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1A" w:rsidRDefault="00C54C1A" w:rsidP="00C54C1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1A" w:rsidRDefault="00C54C1A" w:rsidP="00C54C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54C1A" w:rsidRDefault="00C54C1A" w:rsidP="00C54C1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54C1A" w:rsidRPr="005555BA" w:rsidRDefault="00C54C1A" w:rsidP="00C54C1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54C1A" w:rsidRPr="005555BA" w:rsidRDefault="00C54C1A" w:rsidP="00C54C1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54C1A" w:rsidRDefault="00C54C1A" w:rsidP="00C54C1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F1A5A">
        <w:rPr>
          <w:sz w:val="28"/>
          <w:szCs w:val="28"/>
        </w:rPr>
        <w:t xml:space="preserve"> «</w:t>
      </w:r>
      <w:r w:rsidR="00EF1A5A" w:rsidRPr="00EF1A5A">
        <w:rPr>
          <w:sz w:val="28"/>
          <w:szCs w:val="28"/>
          <w:u w:val="single"/>
        </w:rPr>
        <w:t>23</w:t>
      </w:r>
      <w:r w:rsidR="00EF1A5A">
        <w:rPr>
          <w:sz w:val="28"/>
          <w:szCs w:val="28"/>
        </w:rPr>
        <w:t xml:space="preserve">» </w:t>
      </w:r>
      <w:r w:rsidR="00EF1A5A" w:rsidRPr="00EF1A5A">
        <w:rPr>
          <w:sz w:val="28"/>
          <w:szCs w:val="28"/>
          <w:u w:val="single"/>
        </w:rPr>
        <w:t>ноября 2017</w:t>
      </w:r>
      <w:r w:rsidRPr="00EF1A5A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EF1A5A" w:rsidRPr="00EF1A5A">
        <w:rPr>
          <w:sz w:val="28"/>
          <w:szCs w:val="28"/>
          <w:u w:val="single"/>
        </w:rPr>
        <w:t>1309-П</w:t>
      </w:r>
    </w:p>
    <w:p w:rsidR="00C54C1A" w:rsidRDefault="00C54C1A" w:rsidP="00C54C1A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05AFA" w:rsidRDefault="00B05AFA">
      <w:pPr>
        <w:rPr>
          <w:sz w:val="28"/>
          <w:szCs w:val="28"/>
        </w:rPr>
      </w:pPr>
    </w:p>
    <w:p w:rsidR="00C54C1A" w:rsidRDefault="003F682A" w:rsidP="00416BB3">
      <w:pPr>
        <w:jc w:val="center"/>
        <w:rPr>
          <w:b/>
          <w:sz w:val="28"/>
          <w:szCs w:val="28"/>
        </w:rPr>
      </w:pPr>
      <w:r w:rsidRPr="009F2BE7">
        <w:rPr>
          <w:b/>
          <w:sz w:val="28"/>
          <w:szCs w:val="28"/>
        </w:rPr>
        <w:t>О порядке оповещения и информир</w:t>
      </w:r>
      <w:r>
        <w:rPr>
          <w:b/>
          <w:sz w:val="28"/>
          <w:szCs w:val="28"/>
        </w:rPr>
        <w:t xml:space="preserve">ования населения об опасностях, </w:t>
      </w:r>
      <w:r w:rsidRPr="009F2BE7">
        <w:rPr>
          <w:b/>
          <w:sz w:val="28"/>
          <w:szCs w:val="28"/>
        </w:rPr>
        <w:t>возникающих при военных</w:t>
      </w:r>
      <w:r>
        <w:rPr>
          <w:b/>
          <w:sz w:val="28"/>
          <w:szCs w:val="28"/>
        </w:rPr>
        <w:t xml:space="preserve"> конфликтах или вследствие этих </w:t>
      </w:r>
      <w:r w:rsidRPr="009F2BE7">
        <w:rPr>
          <w:b/>
          <w:sz w:val="28"/>
          <w:szCs w:val="28"/>
        </w:rPr>
        <w:t>конфликтов, а также при чрезвычайных</w:t>
      </w:r>
      <w:r>
        <w:rPr>
          <w:b/>
          <w:sz w:val="28"/>
          <w:szCs w:val="28"/>
        </w:rPr>
        <w:t xml:space="preserve"> </w:t>
      </w:r>
      <w:r w:rsidRPr="009F2BE7">
        <w:rPr>
          <w:b/>
          <w:sz w:val="28"/>
          <w:szCs w:val="28"/>
        </w:rPr>
        <w:t>ситуациях природного и техногенного характера</w:t>
      </w:r>
      <w:r w:rsidR="00B23F4F">
        <w:rPr>
          <w:b/>
          <w:sz w:val="28"/>
          <w:szCs w:val="28"/>
        </w:rPr>
        <w:t xml:space="preserve"> </w:t>
      </w:r>
    </w:p>
    <w:p w:rsidR="00C54C1A" w:rsidRDefault="00C54C1A" w:rsidP="00C54C1A">
      <w:pPr>
        <w:jc w:val="center"/>
        <w:rPr>
          <w:b/>
          <w:sz w:val="28"/>
          <w:szCs w:val="28"/>
        </w:rPr>
      </w:pPr>
    </w:p>
    <w:p w:rsidR="00815F30" w:rsidRDefault="00815F30" w:rsidP="00815F30">
      <w:pPr>
        <w:ind w:firstLine="708"/>
        <w:jc w:val="both"/>
        <w:rPr>
          <w:sz w:val="28"/>
          <w:szCs w:val="28"/>
        </w:rPr>
      </w:pPr>
      <w:r w:rsidRPr="00815F30">
        <w:rPr>
          <w:sz w:val="28"/>
          <w:szCs w:val="28"/>
        </w:rPr>
        <w:t>В соответствии с Федеральным законом от 12.02.</w:t>
      </w:r>
      <w:r>
        <w:rPr>
          <w:sz w:val="28"/>
          <w:szCs w:val="28"/>
        </w:rPr>
        <w:t>19</w:t>
      </w:r>
      <w:r w:rsidRPr="00815F30">
        <w:rPr>
          <w:sz w:val="28"/>
          <w:szCs w:val="28"/>
        </w:rPr>
        <w:t>98 № 28-ФЗ «О граж</w:t>
      </w:r>
      <w:r w:rsidR="00CB7789">
        <w:rPr>
          <w:sz w:val="28"/>
          <w:szCs w:val="28"/>
        </w:rPr>
        <w:t>данской обороне»</w:t>
      </w:r>
      <w:r>
        <w:rPr>
          <w:sz w:val="28"/>
          <w:szCs w:val="28"/>
        </w:rPr>
        <w:t>:</w:t>
      </w:r>
    </w:p>
    <w:p w:rsidR="00815F30" w:rsidRDefault="00B23F4F" w:rsidP="00815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5F30">
        <w:rPr>
          <w:sz w:val="28"/>
          <w:szCs w:val="28"/>
        </w:rPr>
        <w:t xml:space="preserve">. Утвердить прилагаемый порядок </w:t>
      </w:r>
      <w:r w:rsidR="00815F30" w:rsidRPr="00815F30">
        <w:rPr>
          <w:sz w:val="28"/>
          <w:szCs w:val="28"/>
        </w:rPr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</w:t>
      </w:r>
      <w:r w:rsidR="00815F30">
        <w:rPr>
          <w:sz w:val="28"/>
          <w:szCs w:val="28"/>
        </w:rPr>
        <w:t xml:space="preserve"> </w:t>
      </w:r>
      <w:r w:rsidR="00815F30" w:rsidRPr="00815F30">
        <w:rPr>
          <w:sz w:val="28"/>
          <w:szCs w:val="28"/>
        </w:rPr>
        <w:t>ситуациях природного и техногенного характера</w:t>
      </w:r>
      <w:r w:rsidR="00416BB3">
        <w:rPr>
          <w:sz w:val="28"/>
          <w:szCs w:val="28"/>
        </w:rPr>
        <w:t>.</w:t>
      </w:r>
    </w:p>
    <w:p w:rsidR="00BB331F" w:rsidRDefault="00BB331F" w:rsidP="00815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Промышленновского муниципального района от 03.04.2008 № 608-Р «Об утверждении порядка оповещения информирования населения Промышленновского района об угрозе</w:t>
      </w:r>
      <w:r w:rsidR="00434C96">
        <w:rPr>
          <w:sz w:val="28"/>
          <w:szCs w:val="28"/>
        </w:rPr>
        <w:t xml:space="preserve"> возникновения или возникновении</w:t>
      </w:r>
      <w:r>
        <w:rPr>
          <w:sz w:val="28"/>
          <w:szCs w:val="28"/>
        </w:rPr>
        <w:t xml:space="preserve"> чрезвычайных ситуаций».</w:t>
      </w:r>
    </w:p>
    <w:p w:rsidR="00AB7302" w:rsidRPr="00312562" w:rsidRDefault="00BB331F" w:rsidP="00AB7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302">
        <w:rPr>
          <w:sz w:val="28"/>
          <w:szCs w:val="28"/>
        </w:rPr>
        <w:t xml:space="preserve">. </w:t>
      </w:r>
      <w:r w:rsidR="00AB7302"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B7302" w:rsidRPr="002413C9" w:rsidRDefault="00BB331F" w:rsidP="00AB7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302" w:rsidRPr="00312562">
        <w:rPr>
          <w:sz w:val="28"/>
          <w:szCs w:val="28"/>
        </w:rPr>
        <w:t xml:space="preserve">. Контроль за исполнением </w:t>
      </w:r>
      <w:r w:rsidR="00AB7302">
        <w:rPr>
          <w:sz w:val="28"/>
          <w:szCs w:val="28"/>
        </w:rPr>
        <w:t xml:space="preserve">настоящего </w:t>
      </w:r>
      <w:r w:rsidR="00AB7302" w:rsidRPr="00312562">
        <w:rPr>
          <w:sz w:val="28"/>
          <w:szCs w:val="28"/>
        </w:rPr>
        <w:t>постанов</w:t>
      </w:r>
      <w:r w:rsidR="00AB7302">
        <w:rPr>
          <w:sz w:val="28"/>
          <w:szCs w:val="28"/>
        </w:rPr>
        <w:t xml:space="preserve">ления </w:t>
      </w:r>
      <w:r w:rsidR="00AB7302" w:rsidRPr="00312562">
        <w:rPr>
          <w:sz w:val="28"/>
          <w:szCs w:val="28"/>
        </w:rPr>
        <w:t xml:space="preserve">возложить </w:t>
      </w:r>
      <w:proofErr w:type="gramStart"/>
      <w:r w:rsidR="00AB7302" w:rsidRPr="00312562">
        <w:rPr>
          <w:sz w:val="28"/>
          <w:szCs w:val="28"/>
        </w:rPr>
        <w:t>на</w:t>
      </w:r>
      <w:proofErr w:type="gramEnd"/>
      <w:r w:rsidR="00AB7302" w:rsidRPr="00312562">
        <w:rPr>
          <w:sz w:val="28"/>
          <w:szCs w:val="28"/>
        </w:rPr>
        <w:t xml:space="preserve"> </w:t>
      </w:r>
      <w:r w:rsidR="00AB7302">
        <w:rPr>
          <w:sz w:val="28"/>
          <w:szCs w:val="28"/>
        </w:rPr>
        <w:t xml:space="preserve">первого </w:t>
      </w:r>
      <w:r w:rsidR="00AB7302" w:rsidRPr="00312562">
        <w:rPr>
          <w:sz w:val="28"/>
          <w:szCs w:val="28"/>
        </w:rPr>
        <w:t xml:space="preserve">заместителя главы </w:t>
      </w:r>
      <w:r w:rsidR="00AB7302">
        <w:rPr>
          <w:sz w:val="28"/>
          <w:szCs w:val="28"/>
        </w:rPr>
        <w:t xml:space="preserve">Промышленновского муниципального </w:t>
      </w:r>
      <w:r w:rsidR="00AB7302" w:rsidRPr="00312562">
        <w:rPr>
          <w:sz w:val="28"/>
          <w:szCs w:val="28"/>
        </w:rPr>
        <w:t xml:space="preserve">района   </w:t>
      </w:r>
      <w:r w:rsidR="00AB7302">
        <w:rPr>
          <w:sz w:val="28"/>
          <w:szCs w:val="28"/>
        </w:rPr>
        <w:t>В.Е. Сереброва.</w:t>
      </w:r>
    </w:p>
    <w:p w:rsidR="00B23F4F" w:rsidRDefault="00BB331F" w:rsidP="00B23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7302">
        <w:rPr>
          <w:sz w:val="28"/>
          <w:szCs w:val="28"/>
        </w:rPr>
        <w:t>.</w:t>
      </w:r>
      <w:r w:rsidR="00AB7302" w:rsidRPr="002413C9">
        <w:rPr>
          <w:sz w:val="28"/>
          <w:szCs w:val="28"/>
        </w:rPr>
        <w:t xml:space="preserve"> </w:t>
      </w:r>
      <w:r w:rsidR="00AB7302"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BB331F" w:rsidRDefault="00BB331F" w:rsidP="00CB77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B7302" w:rsidTr="00736CDC">
        <w:tc>
          <w:tcPr>
            <w:tcW w:w="6062" w:type="dxa"/>
          </w:tcPr>
          <w:p w:rsidR="00AB7302" w:rsidRDefault="0046321D" w:rsidP="0046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509" w:type="dxa"/>
          </w:tcPr>
          <w:p w:rsidR="00AB7302" w:rsidRDefault="00AB7302" w:rsidP="00736CDC">
            <w:pPr>
              <w:jc w:val="both"/>
              <w:rPr>
                <w:sz w:val="28"/>
                <w:szCs w:val="28"/>
              </w:rPr>
            </w:pPr>
          </w:p>
        </w:tc>
      </w:tr>
      <w:tr w:rsidR="00AB7302" w:rsidTr="00736CDC">
        <w:tc>
          <w:tcPr>
            <w:tcW w:w="6062" w:type="dxa"/>
          </w:tcPr>
          <w:p w:rsidR="00AB7302" w:rsidRDefault="00AB7302" w:rsidP="00736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AB7302" w:rsidRPr="00A54CBE" w:rsidRDefault="00A54CBE" w:rsidP="00DB204C">
            <w:pPr>
              <w:pStyle w:val="5"/>
              <w:outlineLvl w:val="4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                     </w:t>
            </w:r>
            <w:r w:rsidR="0046321D" w:rsidRPr="00A54CBE">
              <w:rPr>
                <w:b w:val="0"/>
              </w:rPr>
              <w:t xml:space="preserve">В.Е. </w:t>
            </w:r>
            <w:proofErr w:type="spellStart"/>
            <w:r w:rsidR="0046321D" w:rsidRPr="00A54CBE">
              <w:rPr>
                <w:b w:val="0"/>
              </w:rPr>
              <w:t>Серебров</w:t>
            </w:r>
            <w:proofErr w:type="spellEnd"/>
          </w:p>
        </w:tc>
      </w:tr>
    </w:tbl>
    <w:p w:rsidR="0015356A" w:rsidRDefault="0015356A" w:rsidP="003F682A">
      <w:pPr>
        <w:jc w:val="center"/>
        <w:rPr>
          <w:sz w:val="28"/>
          <w:szCs w:val="28"/>
        </w:rPr>
      </w:pPr>
    </w:p>
    <w:p w:rsidR="0015356A" w:rsidRDefault="0015356A" w:rsidP="003F682A">
      <w:pPr>
        <w:jc w:val="center"/>
        <w:rPr>
          <w:sz w:val="28"/>
          <w:szCs w:val="28"/>
        </w:rPr>
      </w:pPr>
    </w:p>
    <w:p w:rsidR="00B23F4F" w:rsidRDefault="00B23F4F" w:rsidP="00B23F4F">
      <w:pPr>
        <w:autoSpaceDE w:val="0"/>
        <w:autoSpaceDN w:val="0"/>
        <w:adjustRightInd w:val="0"/>
      </w:pPr>
      <w:r>
        <w:t xml:space="preserve">Исп. А.В. </w:t>
      </w:r>
      <w:proofErr w:type="spellStart"/>
      <w:r>
        <w:t>Бражникова</w:t>
      </w:r>
      <w:proofErr w:type="spellEnd"/>
    </w:p>
    <w:p w:rsidR="00CB7789" w:rsidRDefault="00CB7789" w:rsidP="00CB7789">
      <w:pPr>
        <w:pStyle w:val="a5"/>
      </w:pPr>
      <w:r>
        <w:t>Тел. 72005</w:t>
      </w:r>
    </w:p>
    <w:p w:rsidR="00416BB3" w:rsidRPr="00B23F4F" w:rsidRDefault="00416BB3" w:rsidP="00CB7789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24C9" w:rsidTr="00BB331F">
        <w:trPr>
          <w:trHeight w:val="654"/>
        </w:trPr>
        <w:tc>
          <w:tcPr>
            <w:tcW w:w="4785" w:type="dxa"/>
          </w:tcPr>
          <w:p w:rsidR="00D024C9" w:rsidRDefault="00D024C9" w:rsidP="003F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024C9" w:rsidRDefault="00B23F4F" w:rsidP="00D0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D024C9">
              <w:rPr>
                <w:sz w:val="28"/>
                <w:szCs w:val="28"/>
              </w:rPr>
              <w:t xml:space="preserve"> </w:t>
            </w:r>
          </w:p>
          <w:p w:rsidR="00D024C9" w:rsidRDefault="00D024C9" w:rsidP="00D0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Промышленновского муниципального района </w:t>
            </w:r>
          </w:p>
          <w:p w:rsidR="00D024C9" w:rsidRDefault="00EF1A5A" w:rsidP="00D0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F1A5A">
              <w:rPr>
                <w:sz w:val="28"/>
                <w:szCs w:val="28"/>
                <w:u w:val="single"/>
              </w:rPr>
              <w:t>23.11.2017</w:t>
            </w:r>
            <w:r>
              <w:rPr>
                <w:sz w:val="28"/>
                <w:szCs w:val="28"/>
              </w:rPr>
              <w:t xml:space="preserve"> № </w:t>
            </w:r>
            <w:r w:rsidRPr="00EF1A5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EF1A5A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D024C9" w:rsidRPr="00D024C9" w:rsidRDefault="00D024C9" w:rsidP="00D024C9">
      <w:pPr>
        <w:jc w:val="center"/>
        <w:rPr>
          <w:b/>
          <w:sz w:val="28"/>
          <w:szCs w:val="28"/>
        </w:rPr>
      </w:pPr>
    </w:p>
    <w:p w:rsidR="00B23F4F" w:rsidRDefault="00B23F4F" w:rsidP="00D02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D024C9" w:rsidRDefault="00D024C9" w:rsidP="00D024C9">
      <w:pPr>
        <w:jc w:val="center"/>
        <w:rPr>
          <w:b/>
          <w:sz w:val="28"/>
          <w:szCs w:val="28"/>
        </w:rPr>
      </w:pPr>
      <w:r w:rsidRPr="00D024C9">
        <w:rPr>
          <w:b/>
          <w:sz w:val="28"/>
          <w:szCs w:val="28"/>
        </w:rPr>
        <w:t xml:space="preserve"> оповещения и информир</w:t>
      </w:r>
      <w:r>
        <w:rPr>
          <w:b/>
          <w:sz w:val="28"/>
          <w:szCs w:val="28"/>
        </w:rPr>
        <w:t xml:space="preserve">ования населения об опасностях, </w:t>
      </w:r>
      <w:r w:rsidRPr="00D024C9">
        <w:rPr>
          <w:b/>
          <w:sz w:val="28"/>
          <w:szCs w:val="28"/>
        </w:rPr>
        <w:t>возникающих при военных</w:t>
      </w:r>
      <w:r>
        <w:rPr>
          <w:b/>
          <w:sz w:val="28"/>
          <w:szCs w:val="28"/>
        </w:rPr>
        <w:t xml:space="preserve"> конфликтах или вследствие этих </w:t>
      </w:r>
      <w:r w:rsidRPr="00D024C9">
        <w:rPr>
          <w:b/>
          <w:sz w:val="28"/>
          <w:szCs w:val="28"/>
        </w:rPr>
        <w:t xml:space="preserve">конфликтов, а также при чрезвычайных </w:t>
      </w:r>
      <w:r>
        <w:rPr>
          <w:b/>
          <w:sz w:val="28"/>
          <w:szCs w:val="28"/>
        </w:rPr>
        <w:t xml:space="preserve">ситуациях природного и </w:t>
      </w:r>
      <w:r w:rsidRPr="00D024C9">
        <w:rPr>
          <w:b/>
          <w:sz w:val="28"/>
          <w:szCs w:val="28"/>
        </w:rPr>
        <w:t>техногенного характера</w:t>
      </w:r>
    </w:p>
    <w:p w:rsidR="00B23F4F" w:rsidRDefault="00B23F4F" w:rsidP="00D024C9">
      <w:pPr>
        <w:jc w:val="center"/>
        <w:rPr>
          <w:b/>
          <w:sz w:val="28"/>
          <w:szCs w:val="28"/>
        </w:rPr>
      </w:pPr>
    </w:p>
    <w:p w:rsidR="00D024C9" w:rsidRPr="00B23F4F" w:rsidRDefault="00B23F4F" w:rsidP="00B23F4F">
      <w:pPr>
        <w:jc w:val="center"/>
        <w:rPr>
          <w:b/>
          <w:sz w:val="28"/>
          <w:szCs w:val="28"/>
        </w:rPr>
      </w:pPr>
      <w:r w:rsidRPr="00B23F4F">
        <w:rPr>
          <w:b/>
          <w:sz w:val="28"/>
          <w:szCs w:val="28"/>
        </w:rPr>
        <w:t>Общие положения</w:t>
      </w:r>
    </w:p>
    <w:p w:rsidR="00B23F4F" w:rsidRPr="00D024C9" w:rsidRDefault="00B23F4F" w:rsidP="00D024C9">
      <w:pPr>
        <w:jc w:val="center"/>
        <w:rPr>
          <w:b/>
          <w:sz w:val="28"/>
          <w:szCs w:val="28"/>
        </w:rPr>
      </w:pPr>
    </w:p>
    <w:p w:rsidR="003F682A" w:rsidRPr="009F2BE7" w:rsidRDefault="003F682A" w:rsidP="0022467C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1.</w:t>
      </w:r>
      <w:r w:rsidRPr="009F2BE7">
        <w:rPr>
          <w:sz w:val="28"/>
          <w:szCs w:val="28"/>
        </w:rPr>
        <w:tab/>
        <w:t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</w:t>
      </w:r>
      <w:r w:rsidR="00BB331F">
        <w:rPr>
          <w:sz w:val="28"/>
          <w:szCs w:val="28"/>
        </w:rPr>
        <w:t>е</w:t>
      </w:r>
      <w:r w:rsidR="00434C96">
        <w:rPr>
          <w:sz w:val="28"/>
          <w:szCs w:val="28"/>
        </w:rPr>
        <w:t xml:space="preserve">ральными законами от 21.12.1994 </w:t>
      </w:r>
      <w:r w:rsidRPr="009F2BE7">
        <w:rPr>
          <w:sz w:val="28"/>
          <w:szCs w:val="28"/>
        </w:rPr>
        <w:t>№ 68-ФЗ «О защите населения и территорий от чрезвычайных ситуаций природного и техноге</w:t>
      </w:r>
      <w:r w:rsidR="00BB331F">
        <w:rPr>
          <w:sz w:val="28"/>
          <w:szCs w:val="28"/>
        </w:rPr>
        <w:t xml:space="preserve">нного характера», от 12.02.1998 </w:t>
      </w:r>
      <w:r w:rsidRPr="009F2BE7">
        <w:rPr>
          <w:sz w:val="28"/>
          <w:szCs w:val="28"/>
        </w:rPr>
        <w:t xml:space="preserve">№ 28-ФЗ «О гражданской обороне», от </w:t>
      </w:r>
      <w:r w:rsidR="00BB331F">
        <w:rPr>
          <w:sz w:val="28"/>
          <w:szCs w:val="28"/>
        </w:rPr>
        <w:t xml:space="preserve">06.10.1999 </w:t>
      </w:r>
      <w:r w:rsidR="00434C96">
        <w:rPr>
          <w:sz w:val="28"/>
          <w:szCs w:val="28"/>
        </w:rPr>
        <w:t xml:space="preserve">№ </w:t>
      </w:r>
      <w:r w:rsidRPr="009F2BE7">
        <w:rPr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</w:t>
      </w:r>
      <w:r w:rsidR="00BB331F">
        <w:rPr>
          <w:sz w:val="28"/>
          <w:szCs w:val="28"/>
        </w:rPr>
        <w:t xml:space="preserve">07.07.2003 </w:t>
      </w:r>
      <w:r w:rsidRPr="009F2BE7">
        <w:rPr>
          <w:sz w:val="28"/>
          <w:szCs w:val="28"/>
        </w:rPr>
        <w:t xml:space="preserve">№ 126-ФЗ «О связи», постановлениями Правительства Российской Федерации от </w:t>
      </w:r>
      <w:r w:rsidR="00BB331F">
        <w:rPr>
          <w:sz w:val="28"/>
          <w:szCs w:val="28"/>
        </w:rPr>
        <w:t xml:space="preserve">01.03.1993 </w:t>
      </w:r>
      <w:r w:rsidRPr="009F2BE7">
        <w:rPr>
          <w:sz w:val="28"/>
          <w:szCs w:val="28"/>
        </w:rPr>
        <w:t xml:space="preserve">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</w:t>
      </w:r>
      <w:r w:rsidR="00BB331F">
        <w:rPr>
          <w:sz w:val="28"/>
          <w:szCs w:val="28"/>
        </w:rPr>
        <w:t xml:space="preserve">01.03.1993 </w:t>
      </w:r>
      <w:r w:rsidRPr="009F2BE7">
        <w:rPr>
          <w:sz w:val="28"/>
          <w:szCs w:val="28"/>
        </w:rPr>
        <w:t>№ 178 «О создании локальных систем оповещения в районах размещения потенц</w:t>
      </w:r>
      <w:r w:rsidR="00BB331F">
        <w:rPr>
          <w:sz w:val="28"/>
          <w:szCs w:val="28"/>
        </w:rPr>
        <w:t xml:space="preserve">иально опасных объектов», от 30.12.2003 </w:t>
      </w:r>
      <w:r w:rsidRPr="009F2BE7">
        <w:rPr>
          <w:sz w:val="28"/>
          <w:szCs w:val="28"/>
        </w:rPr>
        <w:t>№ 794 «О единой государственной системе предупреждения и ликвидации чрезвычайных ситуаций», распоряжением Правительства Рос</w:t>
      </w:r>
      <w:r w:rsidR="00BB331F">
        <w:rPr>
          <w:sz w:val="28"/>
          <w:szCs w:val="28"/>
        </w:rPr>
        <w:t xml:space="preserve">сийской Федерации от 25.10.2003 </w:t>
      </w:r>
      <w:r w:rsidRPr="009F2BE7">
        <w:rPr>
          <w:sz w:val="28"/>
          <w:szCs w:val="28"/>
        </w:rPr>
        <w:t xml:space="preserve">№ 1544-р, приказом МЧС России № 422, </w:t>
      </w:r>
      <w:proofErr w:type="spellStart"/>
      <w:r w:rsidRPr="009F2BE7">
        <w:rPr>
          <w:sz w:val="28"/>
          <w:szCs w:val="28"/>
        </w:rPr>
        <w:t>Минкомсвязи</w:t>
      </w:r>
      <w:proofErr w:type="spellEnd"/>
      <w:r w:rsidRPr="009F2BE7">
        <w:rPr>
          <w:sz w:val="28"/>
          <w:szCs w:val="28"/>
        </w:rPr>
        <w:t xml:space="preserve">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осуществляющих тел</w:t>
      </w:r>
      <w:r w:rsidR="00F43292" w:rsidRPr="009F2BE7">
        <w:rPr>
          <w:sz w:val="28"/>
          <w:szCs w:val="28"/>
        </w:rPr>
        <w:t>е -</w:t>
      </w:r>
      <w:r w:rsidRPr="009F2BE7">
        <w:rPr>
          <w:sz w:val="28"/>
          <w:szCs w:val="28"/>
        </w:rPr>
        <w:t xml:space="preserve">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населения на территории </w:t>
      </w:r>
      <w:r w:rsidR="00B23F4F">
        <w:rPr>
          <w:sz w:val="28"/>
          <w:szCs w:val="28"/>
        </w:rPr>
        <w:t xml:space="preserve">Промышленновского </w:t>
      </w:r>
      <w:r w:rsidR="00F43292">
        <w:rPr>
          <w:sz w:val="28"/>
          <w:szCs w:val="28"/>
        </w:rPr>
        <w:t>муниципального</w:t>
      </w:r>
      <w:r w:rsidR="00B23F4F">
        <w:rPr>
          <w:sz w:val="28"/>
          <w:szCs w:val="28"/>
        </w:rPr>
        <w:t xml:space="preserve"> района</w:t>
      </w:r>
      <w:r w:rsidRPr="009F2BE7">
        <w:rPr>
          <w:sz w:val="28"/>
          <w:szCs w:val="28"/>
        </w:rPr>
        <w:t xml:space="preserve"> (далее - системы оповещения).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lastRenderedPageBreak/>
        <w:t>2.</w:t>
      </w:r>
      <w:r w:rsidRPr="009F2BE7">
        <w:rPr>
          <w:sz w:val="28"/>
          <w:szCs w:val="28"/>
        </w:rPr>
        <w:tab/>
        <w:t xml:space="preserve"> 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3.</w:t>
      </w:r>
      <w:r w:rsidRPr="009F2BE7">
        <w:rPr>
          <w:sz w:val="28"/>
          <w:szCs w:val="28"/>
        </w:rPr>
        <w:tab/>
        <w:t xml:space="preserve">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</w:t>
      </w:r>
      <w:r w:rsidR="002A6F9E">
        <w:rPr>
          <w:sz w:val="28"/>
          <w:szCs w:val="28"/>
        </w:rPr>
        <w:t xml:space="preserve">ороны, органов управления и сил </w:t>
      </w:r>
      <w:r w:rsidR="0022467C">
        <w:rPr>
          <w:sz w:val="28"/>
          <w:szCs w:val="28"/>
        </w:rPr>
        <w:t>муниципального</w:t>
      </w:r>
      <w:r w:rsidR="002A6F9E">
        <w:rPr>
          <w:sz w:val="28"/>
          <w:szCs w:val="28"/>
        </w:rPr>
        <w:t xml:space="preserve"> </w:t>
      </w:r>
      <w:r w:rsidRPr="009F2BE7">
        <w:rPr>
          <w:sz w:val="28"/>
          <w:szCs w:val="28"/>
        </w:rPr>
        <w:t>звена</w:t>
      </w:r>
      <w:r w:rsidR="0022467C">
        <w:rPr>
          <w:sz w:val="28"/>
          <w:szCs w:val="28"/>
        </w:rPr>
        <w:t xml:space="preserve"> Промышленновского муниципального района</w:t>
      </w:r>
      <w:r w:rsidRPr="009F2BE7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 и населения</w:t>
      </w:r>
      <w:r w:rsidR="008274B4">
        <w:rPr>
          <w:sz w:val="28"/>
          <w:szCs w:val="28"/>
        </w:rPr>
        <w:t xml:space="preserve"> (далее</w:t>
      </w:r>
      <w:r w:rsidR="00287E1A">
        <w:rPr>
          <w:sz w:val="28"/>
          <w:szCs w:val="28"/>
        </w:rPr>
        <w:t xml:space="preserve"> </w:t>
      </w:r>
      <w:r w:rsidR="008274B4">
        <w:rPr>
          <w:sz w:val="28"/>
          <w:szCs w:val="28"/>
        </w:rPr>
        <w:t>– РСЧС)</w:t>
      </w:r>
      <w:r w:rsidRPr="009F2BE7">
        <w:rPr>
          <w:sz w:val="28"/>
          <w:szCs w:val="28"/>
        </w:rPr>
        <w:t>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4.</w:t>
      </w:r>
      <w:r w:rsidRPr="009F2BE7">
        <w:rPr>
          <w:sz w:val="28"/>
          <w:szCs w:val="28"/>
        </w:rPr>
        <w:tab/>
        <w:t xml:space="preserve"> Системы оповещения создаются: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 xml:space="preserve">на муниципальном уровне - местная система оповещения (на территории </w:t>
      </w:r>
      <w:r w:rsidR="00B23F4F">
        <w:rPr>
          <w:sz w:val="28"/>
          <w:szCs w:val="28"/>
        </w:rPr>
        <w:t xml:space="preserve">Промышленновского </w:t>
      </w:r>
      <w:r w:rsidR="00F43292">
        <w:rPr>
          <w:sz w:val="28"/>
          <w:szCs w:val="28"/>
        </w:rPr>
        <w:t>муниципального</w:t>
      </w:r>
      <w:r w:rsidR="00B23F4F">
        <w:rPr>
          <w:sz w:val="28"/>
          <w:szCs w:val="28"/>
        </w:rPr>
        <w:t xml:space="preserve"> района</w:t>
      </w:r>
      <w:r w:rsidRPr="009F2BE7">
        <w:rPr>
          <w:sz w:val="28"/>
          <w:szCs w:val="28"/>
        </w:rPr>
        <w:t>);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на объектовом уровне - локальная система оповещения в организациях, эксплуатирующих опасные производственные объекты I и II классов опасности, особо</w:t>
      </w:r>
      <w:r w:rsidR="00C20E85">
        <w:rPr>
          <w:sz w:val="28"/>
          <w:szCs w:val="28"/>
        </w:rPr>
        <w:t xml:space="preserve"> радиационно-опасные и ядерно-</w:t>
      </w:r>
      <w:r w:rsidRPr="009F2BE7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Системы оповещения всех уровней должны технически и программно сопрягаться.</w:t>
      </w:r>
    </w:p>
    <w:p w:rsidR="003F682A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5.</w:t>
      </w:r>
      <w:r w:rsidRPr="009F2BE7">
        <w:rPr>
          <w:sz w:val="28"/>
          <w:szCs w:val="28"/>
        </w:rPr>
        <w:tab/>
        <w:t xml:space="preserve"> В соответствии с положениями статей 7, 8 и 9 Фе</w:t>
      </w:r>
      <w:r w:rsidR="0022467C">
        <w:rPr>
          <w:sz w:val="28"/>
          <w:szCs w:val="28"/>
        </w:rPr>
        <w:t xml:space="preserve">дерального закона от 12.02.1998 </w:t>
      </w:r>
      <w:r w:rsidRPr="009F2BE7">
        <w:rPr>
          <w:sz w:val="28"/>
          <w:szCs w:val="28"/>
        </w:rPr>
        <w:t>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оповещения, могут быть задействованы как в мирное, так и в военное время.</w:t>
      </w:r>
    </w:p>
    <w:p w:rsidR="003F682A" w:rsidRPr="00B23F4F" w:rsidRDefault="003F682A" w:rsidP="003F682A">
      <w:pPr>
        <w:ind w:firstLine="709"/>
        <w:jc w:val="both"/>
        <w:rPr>
          <w:b/>
          <w:sz w:val="28"/>
          <w:szCs w:val="28"/>
        </w:rPr>
      </w:pPr>
    </w:p>
    <w:p w:rsidR="003F682A" w:rsidRPr="00B23F4F" w:rsidRDefault="003F682A" w:rsidP="00B03FB6">
      <w:pPr>
        <w:jc w:val="center"/>
        <w:rPr>
          <w:b/>
          <w:sz w:val="28"/>
          <w:szCs w:val="28"/>
        </w:rPr>
      </w:pPr>
      <w:r w:rsidRPr="00B23F4F">
        <w:rPr>
          <w:b/>
          <w:sz w:val="28"/>
          <w:szCs w:val="28"/>
        </w:rPr>
        <w:t>Предназначение и основные задачи систем оповещения</w:t>
      </w: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6.</w:t>
      </w:r>
      <w:r w:rsidRPr="009F2BE7">
        <w:rPr>
          <w:sz w:val="28"/>
          <w:szCs w:val="28"/>
        </w:rPr>
        <w:tab/>
        <w:t xml:space="preserve"> Системы оповещения предназначены для обеспечения своевременного доведения информации и сигналов оповещения до органов управления, си</w:t>
      </w:r>
      <w:r w:rsidR="0064695D">
        <w:rPr>
          <w:sz w:val="28"/>
          <w:szCs w:val="28"/>
        </w:rPr>
        <w:t>л и сре</w:t>
      </w:r>
      <w:proofErr w:type="gramStart"/>
      <w:r w:rsidR="0064695D">
        <w:rPr>
          <w:sz w:val="28"/>
          <w:szCs w:val="28"/>
        </w:rPr>
        <w:t>дств гр</w:t>
      </w:r>
      <w:proofErr w:type="gramEnd"/>
      <w:r w:rsidR="0064695D">
        <w:rPr>
          <w:sz w:val="28"/>
          <w:szCs w:val="28"/>
        </w:rPr>
        <w:t>ажданской обороны,</w:t>
      </w:r>
      <w:r w:rsidRPr="009F2BE7">
        <w:rPr>
          <w:sz w:val="28"/>
          <w:szCs w:val="28"/>
        </w:rPr>
        <w:t xml:space="preserve">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7.</w:t>
      </w:r>
      <w:r w:rsidRPr="009F2BE7">
        <w:rPr>
          <w:sz w:val="28"/>
          <w:szCs w:val="28"/>
        </w:rPr>
        <w:tab/>
        <w:t xml:space="preserve"> Основной задачей муниципальной системы оповещения является обеспечение доведения информации и сигналов оповещения до: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руководящего состава гражданской обороны и</w:t>
      </w:r>
      <w:r w:rsidR="00287E1A">
        <w:rPr>
          <w:sz w:val="28"/>
          <w:szCs w:val="28"/>
        </w:rPr>
        <w:t xml:space="preserve"> </w:t>
      </w:r>
      <w:r w:rsidRPr="009F2BE7">
        <w:rPr>
          <w:sz w:val="28"/>
          <w:szCs w:val="28"/>
        </w:rPr>
        <w:t>РСЧС Кемеровской области</w:t>
      </w:r>
      <w:r w:rsidR="00287E1A">
        <w:rPr>
          <w:sz w:val="28"/>
          <w:szCs w:val="28"/>
        </w:rPr>
        <w:t>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F2BE7">
        <w:rPr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9F2BE7">
        <w:rPr>
          <w:sz w:val="28"/>
          <w:szCs w:val="28"/>
        </w:rPr>
        <w:t>дств гр</w:t>
      </w:r>
      <w:proofErr w:type="gramEnd"/>
      <w:r w:rsidRPr="009F2BE7">
        <w:rPr>
          <w:sz w:val="28"/>
          <w:szCs w:val="28"/>
        </w:rPr>
        <w:t xml:space="preserve">ажданской обороны на территории </w:t>
      </w:r>
      <w:r>
        <w:rPr>
          <w:sz w:val="28"/>
          <w:szCs w:val="28"/>
        </w:rPr>
        <w:t xml:space="preserve">Промышленновского </w:t>
      </w:r>
      <w:r w:rsidRPr="009F2B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F2BE7">
        <w:rPr>
          <w:sz w:val="28"/>
          <w:szCs w:val="28"/>
        </w:rPr>
        <w:t>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</w:t>
      </w:r>
      <w:r w:rsidR="0022467C">
        <w:rPr>
          <w:sz w:val="28"/>
          <w:szCs w:val="28"/>
        </w:rPr>
        <w:t xml:space="preserve">ерации от 30.12.2003 </w:t>
      </w:r>
      <w:r w:rsidRPr="009F2BE7">
        <w:rPr>
          <w:sz w:val="28"/>
          <w:szCs w:val="28"/>
        </w:rPr>
        <w:t>№ 794;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дежурно-диспетчерских служб организаций;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 xml:space="preserve">населения, проживающего на территории </w:t>
      </w:r>
      <w:r>
        <w:rPr>
          <w:sz w:val="28"/>
          <w:szCs w:val="28"/>
        </w:rPr>
        <w:t xml:space="preserve">Промышленновского </w:t>
      </w:r>
      <w:r w:rsidRPr="009F2B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F2BE7">
        <w:rPr>
          <w:sz w:val="28"/>
          <w:szCs w:val="28"/>
        </w:rPr>
        <w:t>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8.</w:t>
      </w:r>
      <w:r w:rsidRPr="009F2BE7">
        <w:rPr>
          <w:sz w:val="28"/>
          <w:szCs w:val="28"/>
        </w:rPr>
        <w:tab/>
        <w:t xml:space="preserve"> Основной задачей локальной системы оповещения является обеспечение доведения информации и сигналов оповещения до: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руководящего состава гражданской обороны организаций, эксплуатирующих опасные производственные объекты I и II класс</w:t>
      </w:r>
      <w:r w:rsidR="00F43292">
        <w:rPr>
          <w:sz w:val="28"/>
          <w:szCs w:val="28"/>
        </w:rPr>
        <w:t>ов опасности, особо радиационно-опасные и ядерно-</w:t>
      </w:r>
      <w:r w:rsidRPr="009F2BE7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 РСЧС;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персонала организаций, эксплуатирующих опасные производственные объекты I и II классов опасности, осо</w:t>
      </w:r>
      <w:r w:rsidR="00F43292">
        <w:rPr>
          <w:sz w:val="28"/>
          <w:szCs w:val="28"/>
        </w:rPr>
        <w:t>бо радиационно-опасные и ядерно-</w:t>
      </w:r>
      <w:r w:rsidRPr="009F2BE7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3F682A" w:rsidRDefault="003F682A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BE7">
        <w:rPr>
          <w:sz w:val="28"/>
          <w:szCs w:val="28"/>
        </w:rPr>
        <w:t>населения, проживающего в зоне действия локальной системы оповещения.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Pr="00B23F4F" w:rsidRDefault="003F682A" w:rsidP="0022467C">
      <w:pPr>
        <w:ind w:firstLine="709"/>
        <w:jc w:val="center"/>
        <w:rPr>
          <w:b/>
          <w:sz w:val="28"/>
          <w:szCs w:val="28"/>
        </w:rPr>
      </w:pPr>
      <w:r w:rsidRPr="00B23F4F">
        <w:rPr>
          <w:b/>
          <w:sz w:val="28"/>
          <w:szCs w:val="28"/>
        </w:rPr>
        <w:t>Порядок использования систем оповещения</w:t>
      </w: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9.</w:t>
      </w:r>
      <w:r w:rsidRPr="009F2BE7">
        <w:rPr>
          <w:sz w:val="28"/>
          <w:szCs w:val="28"/>
        </w:rPr>
        <w:tab/>
        <w:t xml:space="preserve">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Передача информации и сигналов оповещения осуществляется органами повседневного управления гражданской обороной</w:t>
      </w:r>
      <w:r w:rsidR="0064695D">
        <w:rPr>
          <w:sz w:val="28"/>
          <w:szCs w:val="28"/>
        </w:rPr>
        <w:t xml:space="preserve"> и</w:t>
      </w:r>
      <w:r w:rsidRPr="009F2BE7">
        <w:rPr>
          <w:sz w:val="28"/>
          <w:szCs w:val="28"/>
        </w:rPr>
        <w:t xml:space="preserve"> РСЧС Кемеровской области с разрешения руководителей органов, осуществляющих у</w:t>
      </w:r>
      <w:r w:rsidR="0064695D">
        <w:rPr>
          <w:sz w:val="28"/>
          <w:szCs w:val="28"/>
        </w:rPr>
        <w:t xml:space="preserve">правление гражданской обороной </w:t>
      </w:r>
      <w:r w:rsidRPr="009F2BE7">
        <w:rPr>
          <w:sz w:val="28"/>
          <w:szCs w:val="28"/>
        </w:rPr>
        <w:t xml:space="preserve">и РСЧС Кемеровской области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</w:t>
      </w:r>
      <w:r w:rsidRPr="009F2BE7">
        <w:rPr>
          <w:sz w:val="28"/>
          <w:szCs w:val="28"/>
        </w:rPr>
        <w:lastRenderedPageBreak/>
        <w:t>природного и техногенного характера с учетом положений статьи 11 Ф</w:t>
      </w:r>
      <w:r w:rsidR="0022467C">
        <w:rPr>
          <w:sz w:val="28"/>
          <w:szCs w:val="28"/>
        </w:rPr>
        <w:t xml:space="preserve">едерального закона от 12.02.1998 </w:t>
      </w:r>
      <w:r w:rsidRPr="009F2BE7">
        <w:rPr>
          <w:sz w:val="28"/>
          <w:szCs w:val="28"/>
        </w:rPr>
        <w:t>№ 28-ФЗ «О гражданской обороне».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Речевая информация длительностью не более 5 минут передается населению</w:t>
      </w:r>
      <w:r w:rsidR="00287E1A">
        <w:rPr>
          <w:sz w:val="28"/>
          <w:szCs w:val="28"/>
        </w:rPr>
        <w:t xml:space="preserve"> </w:t>
      </w:r>
      <w:r w:rsidRPr="009F2BE7">
        <w:rPr>
          <w:sz w:val="28"/>
          <w:szCs w:val="28"/>
        </w:rPr>
        <w:t>из студий телерадиовещания с перерывом программ вещания. Допускается 3-кратное повторение передачи речевой информации.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</w:t>
      </w:r>
      <w:r w:rsidR="0064695D">
        <w:rPr>
          <w:sz w:val="28"/>
          <w:szCs w:val="28"/>
        </w:rPr>
        <w:t xml:space="preserve">е гражданской обороной и </w:t>
      </w:r>
      <w:r w:rsidRPr="009F2BE7">
        <w:rPr>
          <w:sz w:val="28"/>
          <w:szCs w:val="28"/>
        </w:rPr>
        <w:t>РСЧС Кемеровской области.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По решению </w:t>
      </w:r>
      <w:proofErr w:type="gramStart"/>
      <w:r w:rsidRPr="009F2BE7">
        <w:rPr>
          <w:sz w:val="28"/>
          <w:szCs w:val="28"/>
        </w:rPr>
        <w:t>руководителей органов, осуществляющих управление гражданской обороной</w:t>
      </w:r>
      <w:r w:rsidR="0064695D">
        <w:rPr>
          <w:sz w:val="28"/>
          <w:szCs w:val="28"/>
        </w:rPr>
        <w:t xml:space="preserve"> и </w:t>
      </w:r>
      <w:r w:rsidRPr="009F2BE7">
        <w:rPr>
          <w:sz w:val="28"/>
          <w:szCs w:val="28"/>
        </w:rPr>
        <w:t>РСЧС Кемеровской области в целях оповещения допускается</w:t>
      </w:r>
      <w:proofErr w:type="gramEnd"/>
      <w:r w:rsidRPr="009F2BE7">
        <w:rPr>
          <w:sz w:val="28"/>
          <w:szCs w:val="28"/>
        </w:rPr>
        <w:t xml:space="preserve">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10.</w:t>
      </w:r>
      <w:r w:rsidRPr="009F2BE7">
        <w:rPr>
          <w:sz w:val="28"/>
          <w:szCs w:val="28"/>
        </w:rPr>
        <w:tab/>
        <w:t xml:space="preserve"> Органы повседневного управления гражданской обороны и</w:t>
      </w:r>
      <w:r w:rsidR="00287E1A">
        <w:rPr>
          <w:sz w:val="28"/>
          <w:szCs w:val="28"/>
        </w:rPr>
        <w:t xml:space="preserve"> </w:t>
      </w:r>
      <w:r w:rsidRPr="009F2BE7">
        <w:rPr>
          <w:sz w:val="28"/>
          <w:szCs w:val="28"/>
        </w:rPr>
        <w:t>РСЧС Кемеровской области,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</w:t>
      </w:r>
      <w:proofErr w:type="gramStart"/>
      <w:r w:rsidRPr="009F2BE7">
        <w:rPr>
          <w:sz w:val="28"/>
          <w:szCs w:val="28"/>
        </w:rPr>
        <w:t>дств гр</w:t>
      </w:r>
      <w:proofErr w:type="gramEnd"/>
      <w:r w:rsidRPr="009F2BE7">
        <w:rPr>
          <w:sz w:val="28"/>
          <w:szCs w:val="28"/>
        </w:rPr>
        <w:t>ажданской обороны и</w:t>
      </w:r>
      <w:r w:rsidR="00287E1A">
        <w:rPr>
          <w:sz w:val="28"/>
          <w:szCs w:val="28"/>
        </w:rPr>
        <w:t xml:space="preserve"> </w:t>
      </w:r>
      <w:r w:rsidRPr="009F2BE7">
        <w:rPr>
          <w:sz w:val="28"/>
          <w:szCs w:val="28"/>
        </w:rPr>
        <w:t>РСЧС Кемеровской области в установленном порядке.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11.</w:t>
      </w:r>
      <w:r w:rsidRPr="009F2BE7">
        <w:rPr>
          <w:sz w:val="28"/>
          <w:szCs w:val="28"/>
        </w:rPr>
        <w:tab/>
        <w:t xml:space="preserve">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9F2BE7">
        <w:rPr>
          <w:sz w:val="28"/>
          <w:szCs w:val="28"/>
        </w:rPr>
        <w:t>дств гр</w:t>
      </w:r>
      <w:proofErr w:type="gramEnd"/>
      <w:r w:rsidRPr="009F2BE7">
        <w:rPr>
          <w:sz w:val="28"/>
          <w:szCs w:val="28"/>
        </w:rPr>
        <w:t>ажданской обороны, РСЧС Кемеровской области, а также населения.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9F2BE7">
        <w:rPr>
          <w:sz w:val="28"/>
          <w:szCs w:val="28"/>
        </w:rPr>
        <w:t>дств гр</w:t>
      </w:r>
      <w:proofErr w:type="gramEnd"/>
      <w:r w:rsidRPr="009F2BE7">
        <w:rPr>
          <w:sz w:val="28"/>
          <w:szCs w:val="28"/>
        </w:rPr>
        <w:t xml:space="preserve">ажданской обороны, </w:t>
      </w:r>
      <w:r w:rsidR="0064695D">
        <w:rPr>
          <w:sz w:val="28"/>
          <w:szCs w:val="28"/>
        </w:rPr>
        <w:t xml:space="preserve">РСЧС </w:t>
      </w:r>
      <w:r w:rsidRPr="009F2BE7">
        <w:rPr>
          <w:sz w:val="28"/>
          <w:szCs w:val="28"/>
        </w:rPr>
        <w:t>Кемеровской области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12.</w:t>
      </w:r>
      <w:r w:rsidRPr="009F2BE7">
        <w:rPr>
          <w:sz w:val="28"/>
          <w:szCs w:val="28"/>
        </w:rPr>
        <w:tab/>
        <w:t xml:space="preserve"> Распоряжения на </w:t>
      </w:r>
      <w:proofErr w:type="spellStart"/>
      <w:r w:rsidRPr="009F2BE7">
        <w:rPr>
          <w:sz w:val="28"/>
          <w:szCs w:val="28"/>
        </w:rPr>
        <w:t>задействование</w:t>
      </w:r>
      <w:proofErr w:type="spellEnd"/>
      <w:r w:rsidRPr="009F2BE7">
        <w:rPr>
          <w:sz w:val="28"/>
          <w:szCs w:val="28"/>
        </w:rPr>
        <w:t xml:space="preserve"> систем оповещения отдаются:</w:t>
      </w:r>
    </w:p>
    <w:p w:rsidR="003F682A" w:rsidRPr="009F2BE7" w:rsidRDefault="00F43292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муниципальной системы оповещения - соответствующим органом местного самоуправления;</w:t>
      </w:r>
    </w:p>
    <w:p w:rsidR="003F682A" w:rsidRPr="009F2BE7" w:rsidRDefault="00F43292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локальной системы оповещения - руководителем организации.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13.</w:t>
      </w:r>
      <w:r w:rsidRPr="009F2BE7">
        <w:rPr>
          <w:sz w:val="28"/>
          <w:szCs w:val="28"/>
        </w:rPr>
        <w:tab/>
        <w:t xml:space="preserve">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</w:t>
      </w:r>
      <w:r w:rsidRPr="009F2BE7">
        <w:rPr>
          <w:sz w:val="28"/>
          <w:szCs w:val="28"/>
        </w:rPr>
        <w:lastRenderedPageBreak/>
        <w:t>согласованные с соответствующим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14.</w:t>
      </w:r>
      <w:r w:rsidRPr="009F2BE7">
        <w:rPr>
          <w:sz w:val="28"/>
          <w:szCs w:val="28"/>
        </w:rPr>
        <w:tab/>
        <w:t xml:space="preserve"> Непосредственные действия (работы) по </w:t>
      </w:r>
      <w:proofErr w:type="spellStart"/>
      <w:r w:rsidRPr="009F2BE7">
        <w:rPr>
          <w:sz w:val="28"/>
          <w:szCs w:val="28"/>
        </w:rPr>
        <w:t>задействованию</w:t>
      </w:r>
      <w:proofErr w:type="spellEnd"/>
      <w:r w:rsidRPr="009F2BE7">
        <w:rPr>
          <w:sz w:val="28"/>
          <w:szCs w:val="28"/>
        </w:rPr>
        <w:t xml:space="preserve"> систем опове</w:t>
      </w:r>
      <w:r w:rsidR="00F43292">
        <w:rPr>
          <w:sz w:val="28"/>
          <w:szCs w:val="28"/>
        </w:rPr>
        <w:t>щения осуществляются дежурно-диспетчерскими</w:t>
      </w:r>
      <w:r w:rsidRPr="009F2BE7">
        <w:rPr>
          <w:sz w:val="28"/>
          <w:szCs w:val="28"/>
        </w:rPr>
        <w:t xml:space="preserve"> службами органов повседневного управления гражданской обороной </w:t>
      </w:r>
      <w:r w:rsidR="0064695D">
        <w:rPr>
          <w:sz w:val="28"/>
          <w:szCs w:val="28"/>
        </w:rPr>
        <w:t xml:space="preserve">и </w:t>
      </w:r>
      <w:r w:rsidRPr="009F2BE7">
        <w:rPr>
          <w:sz w:val="28"/>
          <w:szCs w:val="28"/>
        </w:rPr>
        <w:t>РСЧС Кемеровской области,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15.</w:t>
      </w:r>
      <w:r w:rsidRPr="009F2BE7">
        <w:rPr>
          <w:sz w:val="28"/>
          <w:szCs w:val="28"/>
        </w:rPr>
        <w:tab/>
        <w:t xml:space="preserve"> Органы, осуществляющие упр</w:t>
      </w:r>
      <w:r w:rsidR="0064695D">
        <w:rPr>
          <w:sz w:val="28"/>
          <w:szCs w:val="28"/>
        </w:rPr>
        <w:t xml:space="preserve">авление гражданской обороной, </w:t>
      </w:r>
      <w:r w:rsidRPr="009F2BE7">
        <w:rPr>
          <w:sz w:val="28"/>
          <w:szCs w:val="28"/>
        </w:rPr>
        <w:t xml:space="preserve">РСЧС Кемеровской области, организации связи, операторы связи и организации телерадиовещания проводят комплекс </w:t>
      </w:r>
      <w:r w:rsidR="00F43292" w:rsidRPr="009F2BE7">
        <w:rPr>
          <w:sz w:val="28"/>
          <w:szCs w:val="28"/>
        </w:rPr>
        <w:t>организационно-технических</w:t>
      </w:r>
      <w:r w:rsidRPr="009F2BE7">
        <w:rPr>
          <w:sz w:val="28"/>
          <w:szCs w:val="28"/>
        </w:rPr>
        <w:t xml:space="preserve"> мероприятий по исключению несанкционированного </w:t>
      </w:r>
      <w:proofErr w:type="spellStart"/>
      <w:r w:rsidRPr="009F2BE7">
        <w:rPr>
          <w:sz w:val="28"/>
          <w:szCs w:val="28"/>
        </w:rPr>
        <w:t>задействования</w:t>
      </w:r>
      <w:proofErr w:type="spellEnd"/>
      <w:r w:rsidRPr="009F2BE7">
        <w:rPr>
          <w:sz w:val="28"/>
          <w:szCs w:val="28"/>
        </w:rPr>
        <w:t xml:space="preserve"> систем оповещения.</w:t>
      </w:r>
    </w:p>
    <w:p w:rsidR="003F682A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О случаях несанкционированного </w:t>
      </w:r>
      <w:proofErr w:type="spellStart"/>
      <w:r w:rsidRPr="009F2BE7">
        <w:rPr>
          <w:sz w:val="28"/>
          <w:szCs w:val="28"/>
        </w:rPr>
        <w:t>задействования</w:t>
      </w:r>
      <w:proofErr w:type="spellEnd"/>
      <w:r w:rsidRPr="009F2BE7">
        <w:rPr>
          <w:sz w:val="28"/>
          <w:szCs w:val="28"/>
        </w:rPr>
        <w:t xml:space="preserve"> систем оповещения организации, организации связи, операторы связи и организации телерадиовещания немедленно извещают соответствующие органы, осуществляющие управление гражданск</w:t>
      </w:r>
      <w:r w:rsidR="0064695D">
        <w:rPr>
          <w:sz w:val="28"/>
          <w:szCs w:val="28"/>
        </w:rPr>
        <w:t>ой обороной</w:t>
      </w:r>
      <w:r w:rsidRPr="009F2BE7">
        <w:rPr>
          <w:sz w:val="28"/>
          <w:szCs w:val="28"/>
        </w:rPr>
        <w:t xml:space="preserve"> и РСЧС Кемеровской области.</w:t>
      </w:r>
    </w:p>
    <w:p w:rsidR="00B23F4F" w:rsidRPr="009F2BE7" w:rsidRDefault="00B23F4F" w:rsidP="0022467C">
      <w:pPr>
        <w:ind w:firstLine="709"/>
        <w:jc w:val="center"/>
        <w:rPr>
          <w:sz w:val="28"/>
          <w:szCs w:val="28"/>
        </w:rPr>
      </w:pPr>
    </w:p>
    <w:p w:rsidR="00F43292" w:rsidRDefault="003F682A" w:rsidP="0022467C">
      <w:pPr>
        <w:ind w:firstLine="709"/>
        <w:jc w:val="center"/>
        <w:rPr>
          <w:b/>
          <w:sz w:val="28"/>
          <w:szCs w:val="28"/>
        </w:rPr>
      </w:pPr>
      <w:r w:rsidRPr="00B23F4F">
        <w:rPr>
          <w:b/>
          <w:sz w:val="28"/>
          <w:szCs w:val="28"/>
        </w:rPr>
        <w:t>Порядок совершенствования и поддержания</w:t>
      </w:r>
    </w:p>
    <w:p w:rsidR="003F682A" w:rsidRPr="00B23F4F" w:rsidRDefault="003F682A" w:rsidP="0022467C">
      <w:pPr>
        <w:ind w:firstLine="709"/>
        <w:jc w:val="center"/>
        <w:rPr>
          <w:b/>
          <w:sz w:val="28"/>
          <w:szCs w:val="28"/>
        </w:rPr>
      </w:pPr>
      <w:r w:rsidRPr="00B23F4F">
        <w:rPr>
          <w:b/>
          <w:sz w:val="28"/>
          <w:szCs w:val="28"/>
        </w:rPr>
        <w:t>в готовности систем оповещения</w:t>
      </w:r>
    </w:p>
    <w:p w:rsidR="00B23F4F" w:rsidRPr="009F2BE7" w:rsidRDefault="00B23F4F" w:rsidP="00B23F4F">
      <w:pPr>
        <w:ind w:firstLine="709"/>
        <w:jc w:val="center"/>
        <w:rPr>
          <w:sz w:val="28"/>
          <w:szCs w:val="28"/>
        </w:rPr>
      </w:pP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16.</w:t>
      </w:r>
      <w:r w:rsidRPr="009F2BE7">
        <w:rPr>
          <w:sz w:val="28"/>
          <w:szCs w:val="28"/>
        </w:rPr>
        <w:tab/>
        <w:t xml:space="preserve"> В целях поддержания систем оповещения в состоянии постоянной готовности орган местного самоуправления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Проверки системы оповещения проводятся с участием представителей организаций связи и операторов связи, а проверки с </w:t>
      </w:r>
      <w:proofErr w:type="spellStart"/>
      <w:r w:rsidRPr="009F2BE7">
        <w:rPr>
          <w:sz w:val="28"/>
          <w:szCs w:val="28"/>
        </w:rPr>
        <w:t>задействованием</w:t>
      </w:r>
      <w:proofErr w:type="spellEnd"/>
      <w:r w:rsidRPr="009F2BE7">
        <w:rPr>
          <w:sz w:val="28"/>
          <w:szCs w:val="28"/>
        </w:rPr>
        <w:t xml:space="preserve">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17.</w:t>
      </w:r>
      <w:r w:rsidRPr="009F2BE7">
        <w:rPr>
          <w:sz w:val="28"/>
          <w:szCs w:val="28"/>
        </w:rPr>
        <w:tab/>
        <w:t xml:space="preserve">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18.</w:t>
      </w:r>
      <w:r w:rsidRPr="009F2BE7">
        <w:rPr>
          <w:sz w:val="28"/>
          <w:szCs w:val="28"/>
        </w:rPr>
        <w:tab/>
        <w:t xml:space="preserve"> В целях обеспечения функционирования систем оповещения при их создании предусматривается: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доведение информации оповещения с нескольких территориально разнесенных пунктов управления;</w:t>
      </w:r>
    </w:p>
    <w:p w:rsidR="003F682A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размещение используемых в интересах оповещения центров (студий) радиовещания, сре</w:t>
      </w:r>
      <w:proofErr w:type="gramStart"/>
      <w:r w:rsidR="003F682A" w:rsidRPr="009F2BE7">
        <w:rPr>
          <w:sz w:val="28"/>
          <w:szCs w:val="28"/>
        </w:rPr>
        <w:t>дств св</w:t>
      </w:r>
      <w:proofErr w:type="gramEnd"/>
      <w:r w:rsidR="003F682A" w:rsidRPr="009F2BE7">
        <w:rPr>
          <w:sz w:val="28"/>
          <w:szCs w:val="28"/>
        </w:rPr>
        <w:t>язи и аппаратуры оповещения на запасных пунктах управления.</w:t>
      </w:r>
    </w:p>
    <w:p w:rsidR="005B2153" w:rsidRDefault="005B2153" w:rsidP="003F682A">
      <w:pPr>
        <w:ind w:firstLine="709"/>
        <w:jc w:val="both"/>
        <w:rPr>
          <w:sz w:val="28"/>
          <w:szCs w:val="28"/>
        </w:rPr>
      </w:pPr>
    </w:p>
    <w:p w:rsidR="003F682A" w:rsidRPr="009F2BE7" w:rsidRDefault="008036B4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B2153">
        <w:rPr>
          <w:sz w:val="28"/>
          <w:szCs w:val="28"/>
        </w:rPr>
        <w:t>.</w:t>
      </w:r>
      <w:r w:rsidR="003F682A" w:rsidRPr="009F2BE7">
        <w:rPr>
          <w:sz w:val="28"/>
          <w:szCs w:val="28"/>
        </w:rPr>
        <w:t xml:space="preserve">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</w:t>
      </w:r>
      <w:r w:rsidR="0022467C">
        <w:rPr>
          <w:sz w:val="28"/>
          <w:szCs w:val="28"/>
        </w:rPr>
        <w:t>едерального закона от 21.12.1994</w:t>
      </w:r>
      <w:r w:rsidR="003F682A" w:rsidRPr="009F2BE7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органом местного самоуправления на муниципальном уровне, соответственно.</w:t>
      </w:r>
    </w:p>
    <w:p w:rsidR="003F682A" w:rsidRPr="009F2BE7" w:rsidRDefault="003F682A" w:rsidP="003F682A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</w:t>
      </w:r>
      <w:proofErr w:type="gramStart"/>
      <w:r w:rsidRPr="009F2BE7">
        <w:rPr>
          <w:sz w:val="28"/>
          <w:szCs w:val="28"/>
        </w:rPr>
        <w:t>контроль за</w:t>
      </w:r>
      <w:proofErr w:type="gramEnd"/>
      <w:r w:rsidRPr="009F2BE7">
        <w:rPr>
          <w:sz w:val="28"/>
          <w:szCs w:val="28"/>
        </w:rPr>
        <w:t xml:space="preserve"> накоплением, хранением и техническим состоянием запасов мобильных средств оповещения.</w:t>
      </w:r>
    </w:p>
    <w:p w:rsidR="003F682A" w:rsidRPr="009F2BE7" w:rsidRDefault="008036B4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D33F9">
        <w:rPr>
          <w:sz w:val="28"/>
          <w:szCs w:val="28"/>
        </w:rPr>
        <w:t xml:space="preserve">. </w:t>
      </w:r>
      <w:r w:rsidR="003F682A" w:rsidRPr="009F2BE7">
        <w:rPr>
          <w:sz w:val="28"/>
          <w:szCs w:val="28"/>
        </w:rPr>
        <w:t>В целях создания, обеспечения и поддержания в состоянии постоянной готовности к использованию муниципальной системы оповещения населения орган местного самоуправления: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 xml:space="preserve">разрабатывает тексты речевых сообщений для оповещения и информирования </w:t>
      </w:r>
      <w:proofErr w:type="gramStart"/>
      <w:r w:rsidR="003F682A" w:rsidRPr="009F2BE7">
        <w:rPr>
          <w:sz w:val="28"/>
          <w:szCs w:val="28"/>
        </w:rPr>
        <w:t>населения</w:t>
      </w:r>
      <w:proofErr w:type="gramEnd"/>
      <w:r w:rsidR="003F682A" w:rsidRPr="009F2BE7">
        <w:rPr>
          <w:sz w:val="28"/>
          <w:szCs w:val="28"/>
        </w:rPr>
        <w:t xml:space="preserve"> и организуют их запись на магнитные и иные носители информации;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организуют и осуществляют подготовк</w:t>
      </w:r>
      <w:r w:rsidR="00F43292">
        <w:rPr>
          <w:sz w:val="28"/>
          <w:szCs w:val="28"/>
        </w:rPr>
        <w:t>у оперативных дежурных (дежурно-</w:t>
      </w:r>
      <w:r w:rsidR="003F682A" w:rsidRPr="009F2BE7">
        <w:rPr>
          <w:sz w:val="28"/>
          <w:szCs w:val="28"/>
        </w:rPr>
        <w:t>диспетчерских) служб и персонала по передаче сигналов оповещения и речевой информации в мирное и военное время;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</w:t>
      </w:r>
      <w:r w:rsidR="00F43292">
        <w:rPr>
          <w:sz w:val="28"/>
          <w:szCs w:val="28"/>
        </w:rPr>
        <w:t>заимодействия дежурных (дежурно-</w:t>
      </w:r>
      <w:r w:rsidR="003F682A" w:rsidRPr="009F2BE7">
        <w:rPr>
          <w:sz w:val="28"/>
          <w:szCs w:val="28"/>
        </w:rPr>
        <w:t>диспетчерских) служб при передаче сигналов оповещения и речевой информации.</w:t>
      </w:r>
    </w:p>
    <w:p w:rsidR="003F682A" w:rsidRPr="009F2BE7" w:rsidRDefault="008036B4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D33F9">
        <w:rPr>
          <w:sz w:val="28"/>
          <w:szCs w:val="28"/>
        </w:rPr>
        <w:t xml:space="preserve">. </w:t>
      </w:r>
      <w:r w:rsidR="003F682A" w:rsidRPr="009F2BE7">
        <w:rPr>
          <w:sz w:val="28"/>
          <w:szCs w:val="28"/>
        </w:rPr>
        <w:t xml:space="preserve">В целях </w:t>
      </w:r>
      <w:proofErr w:type="gramStart"/>
      <w:r w:rsidR="003F682A" w:rsidRPr="009F2BE7">
        <w:rPr>
          <w:sz w:val="28"/>
          <w:szCs w:val="28"/>
        </w:rPr>
        <w:t>обеспечения постоянной готовности систем оповещения организации</w:t>
      </w:r>
      <w:proofErr w:type="gramEnd"/>
      <w:r w:rsidR="003F682A" w:rsidRPr="009F2BE7">
        <w:rPr>
          <w:sz w:val="28"/>
          <w:szCs w:val="28"/>
        </w:rPr>
        <w:t xml:space="preserve"> связи, операторы связи и организации телерадиовещания: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обеспечивают техническую готовность аппаратуры оповещения, сре</w:t>
      </w:r>
      <w:proofErr w:type="gramStart"/>
      <w:r w:rsidR="003F682A" w:rsidRPr="009F2BE7">
        <w:rPr>
          <w:sz w:val="28"/>
          <w:szCs w:val="28"/>
        </w:rPr>
        <w:t>дств св</w:t>
      </w:r>
      <w:proofErr w:type="gramEnd"/>
      <w:r w:rsidR="003F682A" w:rsidRPr="009F2BE7">
        <w:rPr>
          <w:sz w:val="28"/>
          <w:szCs w:val="28"/>
        </w:rPr>
        <w:t>язи, каналов связи и средств телерадиовещания, используемых в системах оповещения;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обеспечивают готовность студий и технических сре</w:t>
      </w:r>
      <w:proofErr w:type="gramStart"/>
      <w:r w:rsidR="003F682A" w:rsidRPr="009F2BE7">
        <w:rPr>
          <w:sz w:val="28"/>
          <w:szCs w:val="28"/>
        </w:rPr>
        <w:t>дств св</w:t>
      </w:r>
      <w:proofErr w:type="gramEnd"/>
      <w:r w:rsidR="003F682A" w:rsidRPr="009F2BE7">
        <w:rPr>
          <w:sz w:val="28"/>
          <w:szCs w:val="28"/>
        </w:rPr>
        <w:t>язи к передаче сигналов оповещения и речевой информации;</w:t>
      </w:r>
    </w:p>
    <w:p w:rsidR="003F682A" w:rsidRPr="009F2BE7" w:rsidRDefault="00B23F4F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82A" w:rsidRPr="009F2BE7">
        <w:rPr>
          <w:sz w:val="28"/>
          <w:szCs w:val="28"/>
        </w:rPr>
        <w:t>определяют по заявкам органа местного самоуправления перечень каналов, сре</w:t>
      </w:r>
      <w:proofErr w:type="gramStart"/>
      <w:r w:rsidR="003F682A" w:rsidRPr="009F2BE7">
        <w:rPr>
          <w:sz w:val="28"/>
          <w:szCs w:val="28"/>
        </w:rPr>
        <w:t>дств св</w:t>
      </w:r>
      <w:proofErr w:type="gramEnd"/>
      <w:r w:rsidR="003F682A" w:rsidRPr="009F2BE7">
        <w:rPr>
          <w:sz w:val="28"/>
          <w:szCs w:val="28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3F682A" w:rsidRPr="009F2BE7" w:rsidRDefault="008036B4" w:rsidP="003F6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D33F9">
        <w:rPr>
          <w:sz w:val="28"/>
          <w:szCs w:val="28"/>
        </w:rPr>
        <w:t xml:space="preserve">. </w:t>
      </w:r>
      <w:proofErr w:type="gramStart"/>
      <w:r w:rsidR="003F682A" w:rsidRPr="009F2BE7">
        <w:rPr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</w:t>
      </w:r>
      <w:r w:rsidR="003F682A" w:rsidRPr="009F2BE7">
        <w:rPr>
          <w:sz w:val="28"/>
          <w:szCs w:val="28"/>
        </w:rPr>
        <w:lastRenderedPageBreak/>
        <w:t>оповещения, осуществляется в соответствии со статьями 24, 25 Федерального закона от 21</w:t>
      </w:r>
      <w:r w:rsidR="0022467C">
        <w:rPr>
          <w:sz w:val="28"/>
          <w:szCs w:val="28"/>
        </w:rPr>
        <w:t xml:space="preserve">.12.1994 </w:t>
      </w:r>
      <w:r w:rsidR="008058EC">
        <w:rPr>
          <w:sz w:val="28"/>
          <w:szCs w:val="28"/>
        </w:rPr>
        <w:t>№ 68-</w:t>
      </w:r>
      <w:r w:rsidR="003F682A" w:rsidRPr="009F2BE7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 и</w:t>
      </w:r>
      <w:proofErr w:type="gramEnd"/>
      <w:r w:rsidR="003F682A" w:rsidRPr="009F2BE7">
        <w:rPr>
          <w:sz w:val="28"/>
          <w:szCs w:val="28"/>
        </w:rPr>
        <w:t xml:space="preserve"> статьей 18 Федерального закона от 12</w:t>
      </w:r>
      <w:r w:rsidR="0022467C">
        <w:rPr>
          <w:sz w:val="28"/>
          <w:szCs w:val="28"/>
        </w:rPr>
        <w:t xml:space="preserve">.02.1998 </w:t>
      </w:r>
      <w:r w:rsidR="003F682A" w:rsidRPr="009F2BE7">
        <w:rPr>
          <w:sz w:val="28"/>
          <w:szCs w:val="28"/>
        </w:rPr>
        <w:t>№ 28-ФЗ «О гражданской обороне».</w:t>
      </w:r>
    </w:p>
    <w:p w:rsidR="00B23F4F" w:rsidRDefault="00CB7789" w:rsidP="00CB7789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7789" w:rsidRDefault="00CB7789" w:rsidP="00B23F4F">
      <w:pPr>
        <w:jc w:val="both"/>
        <w:rPr>
          <w:sz w:val="28"/>
          <w:szCs w:val="28"/>
        </w:rPr>
      </w:pPr>
    </w:p>
    <w:p w:rsidR="00C20E85" w:rsidRDefault="00C20E85" w:rsidP="00B23F4F">
      <w:pPr>
        <w:jc w:val="both"/>
        <w:rPr>
          <w:sz w:val="28"/>
          <w:szCs w:val="28"/>
        </w:rPr>
      </w:pPr>
    </w:p>
    <w:p w:rsidR="00CB7789" w:rsidRDefault="00CB7789" w:rsidP="00B23F4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B7789" w:rsidTr="00736CDC">
        <w:tc>
          <w:tcPr>
            <w:tcW w:w="5778" w:type="dxa"/>
          </w:tcPr>
          <w:p w:rsidR="00CB7789" w:rsidRDefault="00CB7789" w:rsidP="00736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CB7789" w:rsidRDefault="00CB7789" w:rsidP="00736C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7789" w:rsidTr="00736CDC">
        <w:tc>
          <w:tcPr>
            <w:tcW w:w="5778" w:type="dxa"/>
          </w:tcPr>
          <w:p w:rsidR="00CB7789" w:rsidRDefault="00CB7789" w:rsidP="00736C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CB7789" w:rsidRDefault="00CB7789" w:rsidP="00736C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CB7789" w:rsidRPr="009F2BE7" w:rsidRDefault="00CB7789" w:rsidP="00B23F4F">
      <w:pPr>
        <w:jc w:val="both"/>
        <w:rPr>
          <w:sz w:val="28"/>
          <w:szCs w:val="28"/>
        </w:rPr>
      </w:pP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3F682A" w:rsidRDefault="003F682A" w:rsidP="003F682A">
      <w:pPr>
        <w:ind w:firstLine="709"/>
        <w:jc w:val="both"/>
        <w:rPr>
          <w:sz w:val="28"/>
          <w:szCs w:val="28"/>
        </w:rPr>
      </w:pPr>
    </w:p>
    <w:p w:rsidR="004B2924" w:rsidRPr="00C54C1A" w:rsidRDefault="004B2924" w:rsidP="00815F30">
      <w:pPr>
        <w:jc w:val="both"/>
        <w:rPr>
          <w:sz w:val="28"/>
          <w:szCs w:val="28"/>
        </w:rPr>
      </w:pPr>
    </w:p>
    <w:sectPr w:rsidR="004B2924" w:rsidRPr="00C54C1A" w:rsidSect="00BB33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FBA"/>
    <w:multiLevelType w:val="hybridMultilevel"/>
    <w:tmpl w:val="CF2C7BE0"/>
    <w:lvl w:ilvl="0" w:tplc="DC240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65D14"/>
    <w:multiLevelType w:val="multilevel"/>
    <w:tmpl w:val="2414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4C1A"/>
    <w:rsid w:val="00030B89"/>
    <w:rsid w:val="000565C9"/>
    <w:rsid w:val="0015356A"/>
    <w:rsid w:val="002065C5"/>
    <w:rsid w:val="0022467C"/>
    <w:rsid w:val="002613F9"/>
    <w:rsid w:val="00287E1A"/>
    <w:rsid w:val="002A6F9E"/>
    <w:rsid w:val="003008E4"/>
    <w:rsid w:val="003B6D5A"/>
    <w:rsid w:val="003F682A"/>
    <w:rsid w:val="00416BB3"/>
    <w:rsid w:val="00434C96"/>
    <w:rsid w:val="0046321D"/>
    <w:rsid w:val="004B2924"/>
    <w:rsid w:val="005B2153"/>
    <w:rsid w:val="005F7773"/>
    <w:rsid w:val="0064695D"/>
    <w:rsid w:val="007A6625"/>
    <w:rsid w:val="008036B4"/>
    <w:rsid w:val="008058EC"/>
    <w:rsid w:val="00815F30"/>
    <w:rsid w:val="008274B4"/>
    <w:rsid w:val="00842432"/>
    <w:rsid w:val="0090247F"/>
    <w:rsid w:val="009B5326"/>
    <w:rsid w:val="009E5403"/>
    <w:rsid w:val="009F70D5"/>
    <w:rsid w:val="00A20404"/>
    <w:rsid w:val="00A54CBE"/>
    <w:rsid w:val="00A7195C"/>
    <w:rsid w:val="00AB7302"/>
    <w:rsid w:val="00AD33F9"/>
    <w:rsid w:val="00B03FB6"/>
    <w:rsid w:val="00B05AFA"/>
    <w:rsid w:val="00B23F4F"/>
    <w:rsid w:val="00BB331F"/>
    <w:rsid w:val="00BD3BEC"/>
    <w:rsid w:val="00C20E85"/>
    <w:rsid w:val="00C54C1A"/>
    <w:rsid w:val="00C964CF"/>
    <w:rsid w:val="00CB7789"/>
    <w:rsid w:val="00D024C9"/>
    <w:rsid w:val="00D172B7"/>
    <w:rsid w:val="00D51EF4"/>
    <w:rsid w:val="00D71F95"/>
    <w:rsid w:val="00D91332"/>
    <w:rsid w:val="00DB204C"/>
    <w:rsid w:val="00DD5057"/>
    <w:rsid w:val="00EF1856"/>
    <w:rsid w:val="00EF1A5A"/>
    <w:rsid w:val="00F43292"/>
    <w:rsid w:val="00F939B1"/>
    <w:rsid w:val="00FA1C17"/>
    <w:rsid w:val="00F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4C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54C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4C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54C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C54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4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4B29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15AE-C6BB-44E9-8AA0-86CEDA69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pk3093</dc:creator>
  <cp:keywords/>
  <dc:description/>
  <cp:lastModifiedBy>pk3093</cp:lastModifiedBy>
  <cp:revision>16</cp:revision>
  <cp:lastPrinted>2017-11-21T04:45:00Z</cp:lastPrinted>
  <dcterms:created xsi:type="dcterms:W3CDTF">2017-11-10T07:19:00Z</dcterms:created>
  <dcterms:modified xsi:type="dcterms:W3CDTF">2017-11-23T08:31:00Z</dcterms:modified>
</cp:coreProperties>
</file>