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12" w:rsidRPr="007C4454" w:rsidRDefault="007C4454">
      <w:pPr>
        <w:rPr>
          <w:rFonts w:ascii="Times New Roman" w:hAnsi="Times New Roman"/>
          <w:sz w:val="28"/>
          <w:szCs w:val="28"/>
          <w:lang w:val="ru-RU"/>
        </w:rPr>
      </w:pPr>
      <w:r w:rsidRPr="007C4454">
        <w:rPr>
          <w:rFonts w:ascii="Times New Roman" w:hAnsi="Times New Roman"/>
          <w:sz w:val="28"/>
          <w:szCs w:val="28"/>
          <w:lang w:val="ru-RU"/>
        </w:rPr>
        <w:t>ИНФОРМАЦИОННОЕ СООБЩЕНИЕ</w:t>
      </w:r>
    </w:p>
    <w:p w:rsidR="007C4454" w:rsidRPr="007C4454" w:rsidRDefault="007C4454">
      <w:pPr>
        <w:rPr>
          <w:rFonts w:ascii="Times New Roman" w:hAnsi="Times New Roman"/>
          <w:sz w:val="28"/>
          <w:szCs w:val="28"/>
          <w:lang w:val="ru-RU"/>
        </w:rPr>
      </w:pPr>
    </w:p>
    <w:p w:rsidR="007C4454" w:rsidRDefault="007C4454" w:rsidP="007C44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4454">
        <w:rPr>
          <w:rFonts w:ascii="Times New Roman" w:hAnsi="Times New Roman"/>
          <w:sz w:val="28"/>
          <w:szCs w:val="28"/>
          <w:lang w:val="ru-RU"/>
        </w:rPr>
        <w:t>Администрация Пушкинского сельского поселения  Промышленновского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информирует о перечне лиц, чьи земельные доли отнесены к статусу невостребованных  земельных долей. Лица, считающие, что их земельные доли необоснованно включены в список невостребованных  долей, вправе предоставить письменное возражение в администрацию сельского поселения по месту расположения земельного участка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3-х месяцев со дня опубликования настоящего объявления по рабочим дням и часам. Телефоны для справок 8(38442)6-83-44; 8(38442)6-83-75</w:t>
      </w:r>
    </w:p>
    <w:p w:rsidR="007C4454" w:rsidRDefault="007C4454" w:rsidP="007C445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454" w:rsidRDefault="007C4454" w:rsidP="007C445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Пушкинское сельское поселение</w:t>
      </w:r>
    </w:p>
    <w:p w:rsidR="007C4454" w:rsidRDefault="007C4454" w:rsidP="007C445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границах бывшего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C4454" w:rsidRPr="007C4454" w:rsidRDefault="007C4454" w:rsidP="007C445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Секачев Алексей Родионович, </w:t>
      </w:r>
      <w:proofErr w:type="spellStart"/>
      <w:r w:rsidR="00384376">
        <w:rPr>
          <w:rFonts w:ascii="Times New Roman" w:hAnsi="Times New Roman"/>
          <w:sz w:val="28"/>
          <w:szCs w:val="28"/>
          <w:lang w:val="ru-RU"/>
        </w:rPr>
        <w:t>Логунов</w:t>
      </w:r>
      <w:proofErr w:type="spellEnd"/>
      <w:r w:rsidR="00384376">
        <w:rPr>
          <w:rFonts w:ascii="Times New Roman" w:hAnsi="Times New Roman"/>
          <w:sz w:val="28"/>
          <w:szCs w:val="28"/>
          <w:lang w:val="ru-RU"/>
        </w:rPr>
        <w:t xml:space="preserve"> Сергей Михайлович.</w:t>
      </w:r>
    </w:p>
    <w:sectPr w:rsidR="007C4454" w:rsidRPr="007C4454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54"/>
    <w:rsid w:val="00194859"/>
    <w:rsid w:val="00384376"/>
    <w:rsid w:val="003C76FC"/>
    <w:rsid w:val="007C4454"/>
    <w:rsid w:val="00802394"/>
    <w:rsid w:val="0082200A"/>
    <w:rsid w:val="00BD546C"/>
    <w:rsid w:val="00C237DB"/>
    <w:rsid w:val="00E979B3"/>
    <w:rsid w:val="00F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2017-08-23T02:23:00Z</cp:lastPrinted>
  <dcterms:created xsi:type="dcterms:W3CDTF">2017-08-23T02:12:00Z</dcterms:created>
  <dcterms:modified xsi:type="dcterms:W3CDTF">2017-08-23T02:24:00Z</dcterms:modified>
</cp:coreProperties>
</file>