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9C" w:rsidRDefault="000A659C" w:rsidP="000A659C">
      <w:pPr>
        <w:tabs>
          <w:tab w:val="left" w:pos="0"/>
        </w:tabs>
        <w:spacing w:before="360"/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9C" w:rsidRPr="000A659C" w:rsidRDefault="000A659C" w:rsidP="000A659C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0A659C">
        <w:rPr>
          <w:rFonts w:ascii="Times New Roman" w:hAnsi="Times New Roman"/>
          <w:i w:val="0"/>
          <w:sz w:val="32"/>
          <w:szCs w:val="32"/>
          <w:lang w:val="ru-RU"/>
        </w:rPr>
        <w:t>КЕМЕРОВСКАЯ ОБЛАСТЬ</w:t>
      </w:r>
    </w:p>
    <w:p w:rsidR="000A659C" w:rsidRPr="000A659C" w:rsidRDefault="000A659C" w:rsidP="000A659C">
      <w:pPr>
        <w:pStyle w:val="5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r w:rsidRPr="000A659C">
        <w:rPr>
          <w:rFonts w:ascii="Times New Roman" w:hAnsi="Times New Roman"/>
          <w:i w:val="0"/>
          <w:sz w:val="32"/>
          <w:szCs w:val="32"/>
          <w:lang w:val="ru-RU"/>
        </w:rPr>
        <w:t>ПРОМЫШЛЕННОВСКОЙ МУНИЦИПАЛЬНЫЙ РАЙОН</w:t>
      </w:r>
    </w:p>
    <w:p w:rsidR="000A659C" w:rsidRPr="000A659C" w:rsidRDefault="000A659C" w:rsidP="000A659C">
      <w:pPr>
        <w:jc w:val="center"/>
      </w:pPr>
    </w:p>
    <w:p w:rsidR="000A659C" w:rsidRPr="000A659C" w:rsidRDefault="000A659C" w:rsidP="000A659C">
      <w:pPr>
        <w:jc w:val="center"/>
        <w:rPr>
          <w:b/>
          <w:sz w:val="32"/>
          <w:szCs w:val="32"/>
        </w:rPr>
      </w:pPr>
      <w:r w:rsidRPr="000A659C">
        <w:rPr>
          <w:b/>
          <w:sz w:val="32"/>
          <w:szCs w:val="32"/>
        </w:rPr>
        <w:t>АДМИНИСТРАЦИЯ</w:t>
      </w:r>
    </w:p>
    <w:p w:rsidR="000A659C" w:rsidRPr="000A659C" w:rsidRDefault="000A659C" w:rsidP="000A659C">
      <w:pPr>
        <w:jc w:val="center"/>
        <w:rPr>
          <w:b/>
          <w:sz w:val="32"/>
          <w:szCs w:val="32"/>
        </w:rPr>
      </w:pPr>
      <w:r w:rsidRPr="000A659C">
        <w:rPr>
          <w:b/>
          <w:sz w:val="32"/>
          <w:szCs w:val="32"/>
        </w:rPr>
        <w:t>ПУШКИНСКОГО СЕЛЬСКОГО ПОСЕЛЕНИЯ</w:t>
      </w:r>
    </w:p>
    <w:p w:rsidR="000A659C" w:rsidRPr="000254EC" w:rsidRDefault="000A659C" w:rsidP="000A659C">
      <w:pPr>
        <w:pStyle w:val="4"/>
        <w:spacing w:before="360"/>
        <w:jc w:val="center"/>
        <w:rPr>
          <w:rFonts w:ascii="Times New Roman" w:hAnsi="Times New Roman"/>
          <w:bCs w:val="0"/>
          <w:sz w:val="32"/>
          <w:szCs w:val="32"/>
          <w:lang w:val="ru-RU"/>
        </w:rPr>
      </w:pPr>
      <w:r w:rsidRPr="000254EC">
        <w:rPr>
          <w:rFonts w:ascii="Times New Roman" w:hAnsi="Times New Roman"/>
          <w:bCs w:val="0"/>
          <w:sz w:val="32"/>
          <w:szCs w:val="32"/>
          <w:lang w:val="ru-RU"/>
        </w:rPr>
        <w:t>ПОСТАНОВЛЕНИЕ</w:t>
      </w:r>
    </w:p>
    <w:p w:rsidR="000A659C" w:rsidRPr="000254EC" w:rsidRDefault="000A659C" w:rsidP="000A659C">
      <w:pPr>
        <w:autoSpaceDE w:val="0"/>
        <w:autoSpaceDN w:val="0"/>
        <w:adjustRightInd w:val="0"/>
        <w:spacing w:before="480"/>
        <w:jc w:val="center"/>
        <w:rPr>
          <w:b/>
          <w:sz w:val="28"/>
          <w:szCs w:val="28"/>
        </w:rPr>
      </w:pPr>
      <w:r w:rsidRPr="000254EC">
        <w:rPr>
          <w:b/>
          <w:sz w:val="28"/>
          <w:szCs w:val="28"/>
        </w:rPr>
        <w:t>от «14» сентября 2017 г. № 47-п</w:t>
      </w:r>
    </w:p>
    <w:p w:rsidR="000A659C" w:rsidRPr="000A659C" w:rsidRDefault="000A659C" w:rsidP="000A659C">
      <w:pPr>
        <w:autoSpaceDE w:val="0"/>
        <w:autoSpaceDN w:val="0"/>
        <w:adjustRightInd w:val="0"/>
        <w:jc w:val="center"/>
        <w:rPr>
          <w:sz w:val="24"/>
          <w:szCs w:val="24"/>
        </w:rPr>
      </w:pPr>
      <w:proofErr w:type="spellStart"/>
      <w:r w:rsidRPr="000A659C">
        <w:rPr>
          <w:sz w:val="24"/>
          <w:szCs w:val="24"/>
        </w:rPr>
        <w:t>с</w:t>
      </w:r>
      <w:proofErr w:type="gramStart"/>
      <w:r w:rsidRPr="000A659C">
        <w:rPr>
          <w:sz w:val="24"/>
          <w:szCs w:val="24"/>
        </w:rPr>
        <w:t>.К</w:t>
      </w:r>
      <w:proofErr w:type="gramEnd"/>
      <w:r w:rsidRPr="000A659C">
        <w:rPr>
          <w:sz w:val="24"/>
          <w:szCs w:val="24"/>
        </w:rPr>
        <w:t>раснинское</w:t>
      </w:r>
      <w:proofErr w:type="spellEnd"/>
    </w:p>
    <w:p w:rsidR="005B7F1E" w:rsidRDefault="005B7F1E" w:rsidP="005B7F1E">
      <w:pPr>
        <w:rPr>
          <w:sz w:val="22"/>
          <w:szCs w:val="22"/>
        </w:rPr>
      </w:pPr>
    </w:p>
    <w:p w:rsidR="005B7F1E" w:rsidRPr="005B7F1E" w:rsidRDefault="005B7F1E" w:rsidP="005B7F1E">
      <w:pPr>
        <w:pStyle w:val="a9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B7F1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Об утверждении плана мероприятий </w:t>
      </w:r>
    </w:p>
    <w:p w:rsidR="005B7F1E" w:rsidRPr="005B7F1E" w:rsidRDefault="005B7F1E" w:rsidP="005B7F1E">
      <w:pPr>
        <w:pStyle w:val="a9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5B7F1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по подготовке к пожароопасному периоду 2018 года </w:t>
      </w:r>
    </w:p>
    <w:p w:rsidR="005B7F1E" w:rsidRDefault="005B7F1E" w:rsidP="005B7F1E">
      <w:pPr>
        <w:jc w:val="both"/>
        <w:rPr>
          <w:sz w:val="28"/>
          <w:szCs w:val="28"/>
        </w:rPr>
      </w:pPr>
    </w:p>
    <w:p w:rsidR="005B7F1E" w:rsidRDefault="005B7F1E" w:rsidP="005B7F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Федеральными законами от 06.10.2003 № 131-ФЗ  «Об  общих принципах организации  местного самоуправления в Российской Федерации», от 21.12.1994  № 69-ФЗ «О пожарной безопасности» в целях обеспечения пожарной безопасности в пожароопасный период 2018 года:</w:t>
      </w:r>
    </w:p>
    <w:p w:rsidR="005B7F1E" w:rsidRDefault="005B7F1E" w:rsidP="005B7F1E">
      <w:pPr>
        <w:ind w:firstLine="708"/>
        <w:jc w:val="both"/>
        <w:rPr>
          <w:sz w:val="28"/>
          <w:szCs w:val="28"/>
        </w:rPr>
      </w:pPr>
    </w:p>
    <w:p w:rsidR="005B7F1E" w:rsidRDefault="005B7F1E" w:rsidP="005B7F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План мероприятий по подготовке к пожароопасному периоду 2018 года.</w:t>
      </w:r>
    </w:p>
    <w:p w:rsidR="005B7F1E" w:rsidRDefault="005B7F1E" w:rsidP="005B7F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подлежит обнародованию на официальном сайте администрации Промышленновского муниципального района в сети Интернет</w:t>
      </w:r>
      <w:r w:rsidR="000A659C">
        <w:rPr>
          <w:sz w:val="28"/>
          <w:szCs w:val="28"/>
        </w:rPr>
        <w:t xml:space="preserve"> на странице Пушкинского сельского поселения</w:t>
      </w:r>
      <w:r>
        <w:rPr>
          <w:sz w:val="28"/>
          <w:szCs w:val="28"/>
        </w:rPr>
        <w:t>.</w:t>
      </w:r>
    </w:p>
    <w:p w:rsidR="005B7F1E" w:rsidRDefault="005B7F1E" w:rsidP="005B7F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 настоящего  постановления  возложить на</w:t>
      </w:r>
      <w:r w:rsidR="000A659C">
        <w:rPr>
          <w:sz w:val="28"/>
          <w:szCs w:val="28"/>
        </w:rPr>
        <w:t xml:space="preserve"> заместителя главы Пушкинского сельского поселения Е.Н.</w:t>
      </w:r>
      <w:r w:rsidR="000254EC">
        <w:rPr>
          <w:sz w:val="28"/>
          <w:szCs w:val="28"/>
        </w:rPr>
        <w:t xml:space="preserve"> </w:t>
      </w:r>
      <w:r w:rsidR="000A659C">
        <w:rPr>
          <w:sz w:val="28"/>
          <w:szCs w:val="28"/>
        </w:rPr>
        <w:t>Неб</w:t>
      </w:r>
    </w:p>
    <w:p w:rsidR="005B7F1E" w:rsidRDefault="005B7F1E" w:rsidP="005B7F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вступает в силу со дня подписания. </w:t>
      </w:r>
    </w:p>
    <w:p w:rsidR="005B7F1E" w:rsidRDefault="005B7F1E" w:rsidP="005B7F1E">
      <w:pPr>
        <w:ind w:firstLine="709"/>
        <w:jc w:val="both"/>
        <w:rPr>
          <w:sz w:val="28"/>
          <w:szCs w:val="28"/>
        </w:rPr>
      </w:pPr>
    </w:p>
    <w:p w:rsidR="005B7F1E" w:rsidRDefault="005B7F1E" w:rsidP="005B7F1E">
      <w:pPr>
        <w:ind w:firstLine="709"/>
        <w:jc w:val="both"/>
        <w:rPr>
          <w:sz w:val="28"/>
          <w:szCs w:val="28"/>
        </w:rPr>
      </w:pPr>
    </w:p>
    <w:p w:rsidR="005B7F1E" w:rsidRDefault="005B7F1E" w:rsidP="005B7F1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43"/>
        <w:gridCol w:w="3630"/>
      </w:tblGrid>
      <w:tr w:rsidR="005B7F1E" w:rsidTr="005B7F1E">
        <w:tc>
          <w:tcPr>
            <w:tcW w:w="5778" w:type="dxa"/>
            <w:hideMark/>
          </w:tcPr>
          <w:p w:rsidR="005B7F1E" w:rsidRDefault="005B7F1E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</w:t>
            </w:r>
          </w:p>
        </w:tc>
        <w:tc>
          <w:tcPr>
            <w:tcW w:w="3793" w:type="dxa"/>
          </w:tcPr>
          <w:p w:rsidR="005B7F1E" w:rsidRDefault="005B7F1E">
            <w:pPr>
              <w:autoSpaceDE w:val="0"/>
              <w:autoSpaceDN w:val="0"/>
              <w:adjustRightInd w:val="0"/>
              <w:ind w:firstLine="708"/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B7F1E" w:rsidTr="005B7F1E">
        <w:tc>
          <w:tcPr>
            <w:tcW w:w="5778" w:type="dxa"/>
            <w:hideMark/>
          </w:tcPr>
          <w:p w:rsidR="005B7F1E" w:rsidRDefault="000A659C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Пушкинского сельского </w:t>
            </w:r>
            <w:r w:rsidR="005B7F1E">
              <w:rPr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3793" w:type="dxa"/>
            <w:hideMark/>
          </w:tcPr>
          <w:p w:rsidR="005B7F1E" w:rsidRDefault="000A659C">
            <w:pPr>
              <w:autoSpaceDE w:val="0"/>
              <w:autoSpaceDN w:val="0"/>
              <w:adjustRightInd w:val="0"/>
              <w:ind w:firstLine="708"/>
              <w:jc w:val="righ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rFonts w:cs="Times New Roman"/>
                <w:sz w:val="28"/>
                <w:szCs w:val="28"/>
                <w:lang w:eastAsia="en-US"/>
              </w:rPr>
              <w:t>Г.А.</w:t>
            </w:r>
            <w:r w:rsidR="000254EC">
              <w:rPr>
                <w:rFonts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eastAsia="en-US"/>
              </w:rPr>
              <w:t>Багрыч</w:t>
            </w:r>
            <w:proofErr w:type="spellEnd"/>
          </w:p>
        </w:tc>
      </w:tr>
    </w:tbl>
    <w:p w:rsidR="005B7F1E" w:rsidRDefault="005B7F1E" w:rsidP="005B7F1E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5B7F1E" w:rsidRDefault="000A659C" w:rsidP="005B7F1E">
      <w:pPr>
        <w:autoSpaceDE w:val="0"/>
        <w:autoSpaceDN w:val="0"/>
        <w:adjustRightInd w:val="0"/>
        <w:jc w:val="both"/>
      </w:pPr>
      <w:r>
        <w:t>Исп.: Е.Н.</w:t>
      </w:r>
      <w:r w:rsidR="000254EC">
        <w:t xml:space="preserve"> </w:t>
      </w:r>
      <w:r>
        <w:t>Неб</w:t>
      </w:r>
      <w:r w:rsidR="005B7F1E">
        <w:tab/>
      </w:r>
    </w:p>
    <w:p w:rsidR="005B7F1E" w:rsidRDefault="000A659C" w:rsidP="005B7F1E">
      <w:pPr>
        <w:autoSpaceDE w:val="0"/>
        <w:autoSpaceDN w:val="0"/>
        <w:adjustRightInd w:val="0"/>
        <w:jc w:val="both"/>
      </w:pPr>
      <w:r>
        <w:t>Тел.: 6-83-75</w:t>
      </w:r>
    </w:p>
    <w:p w:rsidR="005B7F1E" w:rsidRPr="000A659C" w:rsidRDefault="000A659C" w:rsidP="005B7F1E">
      <w:pPr>
        <w:pStyle w:val="a9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Утвержден</w:t>
      </w:r>
    </w:p>
    <w:p w:rsidR="005B7F1E" w:rsidRPr="000A659C" w:rsidRDefault="000A659C" w:rsidP="005B7F1E">
      <w:pPr>
        <w:pStyle w:val="a9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Постановление администрации </w:t>
      </w:r>
      <w:r w:rsidR="005B7F1E" w:rsidRPr="007C2D2F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Пушкинского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сельского </w:t>
      </w:r>
    </w:p>
    <w:p w:rsidR="005B7F1E" w:rsidRPr="000A659C" w:rsidRDefault="000A659C" w:rsidP="005B7F1E">
      <w:pPr>
        <w:pStyle w:val="a9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поселения</w:t>
      </w:r>
    </w:p>
    <w:p w:rsidR="005B7F1E" w:rsidRPr="000A659C" w:rsidRDefault="000A659C" w:rsidP="005B7F1E">
      <w:pPr>
        <w:pStyle w:val="a9"/>
        <w:ind w:left="4820"/>
        <w:jc w:val="center"/>
        <w:rPr>
          <w:rFonts w:ascii="Times New Roman" w:hAnsi="Times New Roman"/>
          <w:sz w:val="28"/>
          <w:szCs w:val="28"/>
          <w:lang w:val="ru-RU"/>
        </w:rPr>
      </w:pPr>
      <w:r w:rsidRPr="000A659C">
        <w:rPr>
          <w:rFonts w:ascii="Times New Roman" w:hAnsi="Times New Roman"/>
          <w:sz w:val="28"/>
          <w:szCs w:val="28"/>
          <w:lang w:val="ru-RU"/>
        </w:rPr>
        <w:t>от</w:t>
      </w:r>
      <w:r>
        <w:rPr>
          <w:rFonts w:ascii="Times New Roman" w:hAnsi="Times New Roman"/>
          <w:sz w:val="28"/>
          <w:szCs w:val="28"/>
          <w:lang w:val="ru-RU"/>
        </w:rPr>
        <w:t xml:space="preserve"> 14.09.2017 г. № 47-п</w:t>
      </w:r>
    </w:p>
    <w:p w:rsidR="005B7F1E" w:rsidRDefault="005B7F1E" w:rsidP="005B7F1E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5B7F1E" w:rsidRDefault="005B7F1E" w:rsidP="005B7F1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7F1E" w:rsidRDefault="005B7F1E" w:rsidP="005B7F1E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подготовке к пожароопасному периоду 2018 года </w:t>
      </w:r>
      <w:r w:rsidR="000A659C">
        <w:rPr>
          <w:b/>
          <w:sz w:val="28"/>
          <w:szCs w:val="28"/>
        </w:rPr>
        <w:t xml:space="preserve">Пушкинского сельского </w:t>
      </w:r>
      <w:r>
        <w:rPr>
          <w:b/>
          <w:sz w:val="28"/>
          <w:szCs w:val="28"/>
        </w:rPr>
        <w:t xml:space="preserve"> поселения</w:t>
      </w:r>
    </w:p>
    <w:p w:rsidR="005B7F1E" w:rsidRDefault="005B7F1E" w:rsidP="005B7F1E">
      <w:pPr>
        <w:ind w:firstLine="709"/>
        <w:jc w:val="both"/>
        <w:rPr>
          <w:bCs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218"/>
        <w:gridCol w:w="1861"/>
        <w:gridCol w:w="1683"/>
      </w:tblGrid>
      <w:tr w:rsidR="005B7F1E" w:rsidTr="000A65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line="276" w:lineRule="auto"/>
              <w:rPr>
                <w:b/>
                <w:color w:val="000000"/>
              </w:rPr>
            </w:pPr>
            <w:proofErr w:type="spellStart"/>
            <w:proofErr w:type="gramStart"/>
            <w:r>
              <w:rPr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b/>
                <w:color w:val="000000"/>
              </w:rPr>
              <w:t>/</w:t>
            </w:r>
            <w:proofErr w:type="spellStart"/>
            <w:r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Мероприятие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Срок 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Ответственный</w:t>
            </w:r>
          </w:p>
        </w:tc>
      </w:tr>
      <w:tr w:rsidR="005B7F1E" w:rsidTr="000A65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Очистка территорий населенных пунктов, в том числе противопожарных расстояний между зданиями и сооружениями от мусора и сухой растительности, предотвращение свалок горючих отходов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29.09.2017г.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1E" w:rsidRDefault="007C2D2F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Г.А.</w:t>
            </w:r>
            <w:r w:rsidR="000254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Багрыч</w:t>
            </w:r>
            <w:proofErr w:type="spellEnd"/>
          </w:p>
        </w:tc>
      </w:tr>
      <w:tr w:rsidR="005B7F1E" w:rsidTr="000A65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Провести очистку от мусора, сухой растительности и опашку территорий кладбищ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15.10.2017г.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1E" w:rsidRDefault="007C2D2F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Е.Н.</w:t>
            </w:r>
            <w:r w:rsidR="000254E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Неб</w:t>
            </w:r>
          </w:p>
        </w:tc>
      </w:tr>
      <w:tr w:rsidR="005B7F1E" w:rsidTr="000A65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Корректировка перечня бесхозных строений, отсутствующих указателей улиц, номеров домов; снос бесхозных строений, восстановление отсутствующих указателей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15.10.2017г.,</w:t>
            </w:r>
          </w:p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31.03.2018г.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1E" w:rsidRDefault="007C2D2F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Е.Н.</w:t>
            </w:r>
            <w:r w:rsidR="000254E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Неб</w:t>
            </w:r>
          </w:p>
        </w:tc>
      </w:tr>
      <w:tr w:rsidR="005B7F1E" w:rsidTr="000A65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Восстановление и (или) создание минерализованных полос (опашка) по периметру территорий населенных пунктов, опасных объектов экономики, детских оздоровительных лагерей, свалок бытовых отходов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15.10.2017г.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1E" w:rsidRDefault="007C2D2F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Г.А.</w:t>
            </w:r>
            <w:r w:rsidR="000254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Багрыч</w:t>
            </w:r>
            <w:proofErr w:type="spellEnd"/>
          </w:p>
          <w:p w:rsidR="007C2D2F" w:rsidRDefault="007C2D2F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5B7F1E" w:rsidTr="000A65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Ревизия источников наружного противопожарного водоснабжения (пожарные гидранты, водоемы, водонапорные башни), указателей мест расположения </w:t>
            </w:r>
            <w:proofErr w:type="spellStart"/>
            <w:r>
              <w:rPr>
                <w:color w:val="000000"/>
                <w:sz w:val="20"/>
                <w:szCs w:val="20"/>
              </w:rPr>
              <w:t>водоисточников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подсветкой в ночное время суток, в том числе на территориях предприятий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15.10.2017г.,</w:t>
            </w:r>
          </w:p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31.03.2018г.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1E" w:rsidRDefault="007C2D2F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Г.А.</w:t>
            </w:r>
            <w:r w:rsidR="000254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Багрыч</w:t>
            </w:r>
            <w:proofErr w:type="spellEnd"/>
          </w:p>
        </w:tc>
      </w:tr>
      <w:tr w:rsidR="005B7F1E" w:rsidTr="000A65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15.10.2017г.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1E" w:rsidRDefault="007C2D2F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Г.А.</w:t>
            </w:r>
            <w:r w:rsidR="000254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Багрыч</w:t>
            </w:r>
            <w:proofErr w:type="spellEnd"/>
          </w:p>
        </w:tc>
      </w:tr>
      <w:tr w:rsidR="005B7F1E" w:rsidTr="000A65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Страхование членов добровольных пожарных команд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31.01.2018г.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1E" w:rsidRDefault="007C2D2F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Н.М.</w:t>
            </w:r>
            <w:r w:rsidR="000254E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Ануфриева</w:t>
            </w:r>
          </w:p>
        </w:tc>
      </w:tr>
      <w:tr w:rsidR="005B7F1E" w:rsidTr="000A65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наличия и работоспособности звуковой сигнализации, а также телефонной (радио) связи для оповещения людей и сообщения о пожаре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31.03.2018г.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1E" w:rsidRDefault="007C2D2F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Г.А</w:t>
            </w:r>
            <w:proofErr w:type="gramStart"/>
            <w:r w:rsidR="000254E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Багрыч</w:t>
            </w:r>
            <w:proofErr w:type="spellEnd"/>
          </w:p>
        </w:tc>
      </w:tr>
      <w:tr w:rsidR="005B7F1E" w:rsidTr="000A65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Практические тренировки по доведению информации от старост населенных пунктов, патрульных, патрульно-маневренных, маневренных и патрульно-контрольных групп до МКУ «ЕДДС» Промышленновского муниципального района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31.03.2018г.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1E" w:rsidRDefault="007C2D2F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Е.Н.</w:t>
            </w:r>
            <w:r w:rsidR="000254E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Неб</w:t>
            </w:r>
          </w:p>
        </w:tc>
      </w:tr>
      <w:tr w:rsidR="005B7F1E" w:rsidTr="000A65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Проверка укомплектованности и готовности инженерной техники, механизированного инструмента для обеспечения действий по тушению природных пожаров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31.03.2018г.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1E" w:rsidRDefault="007C2D2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Е.Н.</w:t>
            </w:r>
            <w:r w:rsidR="000254E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Неб</w:t>
            </w:r>
          </w:p>
        </w:tc>
      </w:tr>
      <w:tr w:rsidR="005B7F1E" w:rsidTr="000A65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Изготовление и вручение населению памяток о мерах пожарной безопасности в быту, в том числе при пользовании открытым огнем на приусадебных участках в весенне-летний период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31.03.2018г.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1E" w:rsidRDefault="007C2D2F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Е.Н.</w:t>
            </w:r>
            <w:r w:rsidR="000254E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Неб</w:t>
            </w:r>
          </w:p>
        </w:tc>
      </w:tr>
      <w:tr w:rsidR="005B7F1E" w:rsidTr="000A65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разъяснительных работ с населением о необходимости страхования жилых домов и имущества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31.03.2018г.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1E" w:rsidRDefault="007C2D2F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Е.Н.</w:t>
            </w:r>
            <w:r w:rsidR="000254E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Неб</w:t>
            </w:r>
          </w:p>
        </w:tc>
      </w:tr>
      <w:tr w:rsidR="005B7F1E" w:rsidTr="000A65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выполнением требований порядка выжигания сухой травянистой растительности на землях различных категорий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март-апрель 2018г.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1E" w:rsidRDefault="007C2D2F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Г.А.</w:t>
            </w:r>
            <w:r w:rsidR="000254E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Багрыч</w:t>
            </w:r>
            <w:proofErr w:type="spellEnd"/>
          </w:p>
        </w:tc>
      </w:tr>
      <w:tr w:rsidR="005B7F1E" w:rsidTr="000A65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Регулярное информирование населения через средства массовой информации о принимаемых мерах по защите населенных пунктов от пожаров и необходимости соблюдения мер пожарной безопасности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март-июнь 2018г.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1E" w:rsidRDefault="007C2D2F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Е.Н.</w:t>
            </w:r>
            <w:r w:rsidR="000254E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Неб</w:t>
            </w:r>
          </w:p>
        </w:tc>
      </w:tr>
      <w:tr w:rsidR="005B7F1E" w:rsidTr="000A65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патрульных, патрульно-маневренных, маневренных и патрульно-контрольных групп, утверждение графиков патрулирования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01.04.2018г.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1E" w:rsidRDefault="007C2D2F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Г.А</w:t>
            </w:r>
            <w:proofErr w:type="gramStart"/>
            <w:r w:rsidR="000254E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Багрыч</w:t>
            </w:r>
            <w:proofErr w:type="spellEnd"/>
          </w:p>
        </w:tc>
      </w:tr>
      <w:tr w:rsidR="005B7F1E" w:rsidTr="000A65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Корректировка списков брошенных усадеб, уборка мусора и сухой растительности с территорий брошенных усадеб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15.04.2018г.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1E" w:rsidRDefault="007C2D2F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М.В</w:t>
            </w:r>
            <w:proofErr w:type="gramStart"/>
            <w:r w:rsidR="000254E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color w:val="000000"/>
                <w:sz w:val="20"/>
                <w:szCs w:val="20"/>
              </w:rPr>
              <w:t>Попова</w:t>
            </w:r>
          </w:p>
        </w:tc>
      </w:tr>
      <w:tr w:rsidR="005B7F1E" w:rsidTr="000A65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сходов и собраний с гражданами по вопросам соблюдения требований пожарной безопасности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15.04.2018г.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1E" w:rsidRDefault="007C2D2F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Е.Н.</w:t>
            </w:r>
            <w:r w:rsidR="000254E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Неб</w:t>
            </w:r>
          </w:p>
        </w:tc>
      </w:tr>
      <w:tr w:rsidR="005B7F1E" w:rsidTr="000A65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</w:pPr>
            <w:r>
              <w:rPr>
                <w:color w:val="000000"/>
                <w:sz w:val="20"/>
                <w:szCs w:val="20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  пожарной безопасности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15.04.2018г.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1E" w:rsidRDefault="007C2D2F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Е.Н.</w:t>
            </w:r>
            <w:r w:rsidR="000254E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Неб</w:t>
            </w:r>
          </w:p>
        </w:tc>
      </w:tr>
      <w:tr w:rsidR="005B7F1E" w:rsidTr="000A659C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добровольных пожарных команд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F1E" w:rsidRDefault="005B7F1E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15.04.2018г.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F1E" w:rsidRDefault="007C2D2F">
            <w:pPr>
              <w:pStyle w:val="af3"/>
              <w:spacing w:before="0" w:beforeAutospacing="0" w:after="0" w:afterAutospacing="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Г.А</w:t>
            </w:r>
            <w:proofErr w:type="gramStart"/>
            <w:r w:rsidR="000254EC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.</w:t>
            </w:r>
            <w:proofErr w:type="spellStart"/>
            <w:proofErr w:type="gramEnd"/>
            <w:r>
              <w:rPr>
                <w:color w:val="000000"/>
                <w:sz w:val="20"/>
                <w:szCs w:val="20"/>
              </w:rPr>
              <w:t>Багрыч</w:t>
            </w:r>
            <w:proofErr w:type="spellEnd"/>
          </w:p>
        </w:tc>
      </w:tr>
    </w:tbl>
    <w:p w:rsidR="005B7F1E" w:rsidRDefault="005B7F1E" w:rsidP="005B7F1E">
      <w:pPr>
        <w:jc w:val="both"/>
        <w:rPr>
          <w:bCs/>
          <w:sz w:val="28"/>
          <w:szCs w:val="28"/>
        </w:rPr>
      </w:pPr>
    </w:p>
    <w:p w:rsidR="005B7F1E" w:rsidRDefault="005B7F1E" w:rsidP="005B7F1E">
      <w:pPr>
        <w:ind w:firstLine="709"/>
        <w:jc w:val="both"/>
        <w:rPr>
          <w:sz w:val="28"/>
          <w:szCs w:val="28"/>
        </w:rPr>
      </w:pPr>
    </w:p>
    <w:p w:rsidR="005B7F1E" w:rsidRDefault="005B7F1E" w:rsidP="005B7F1E">
      <w:pPr>
        <w:ind w:firstLine="709"/>
        <w:jc w:val="both"/>
        <w:rPr>
          <w:sz w:val="28"/>
          <w:szCs w:val="28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55"/>
        <w:gridCol w:w="3618"/>
      </w:tblGrid>
      <w:tr w:rsidR="005B7F1E" w:rsidTr="005B7F1E">
        <w:tc>
          <w:tcPr>
            <w:tcW w:w="5778" w:type="dxa"/>
            <w:hideMark/>
          </w:tcPr>
          <w:p w:rsidR="005B7F1E" w:rsidRDefault="005B7F1E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</w:t>
            </w:r>
          </w:p>
        </w:tc>
        <w:tc>
          <w:tcPr>
            <w:tcW w:w="3793" w:type="dxa"/>
          </w:tcPr>
          <w:p w:rsidR="005B7F1E" w:rsidRDefault="005B7F1E">
            <w:pPr>
              <w:jc w:val="both"/>
              <w:rPr>
                <w:rFonts w:cs="Times New Roman"/>
                <w:sz w:val="28"/>
                <w:szCs w:val="28"/>
                <w:lang w:eastAsia="en-US"/>
              </w:rPr>
            </w:pPr>
          </w:p>
        </w:tc>
      </w:tr>
      <w:tr w:rsidR="005B7F1E" w:rsidTr="005B7F1E">
        <w:tc>
          <w:tcPr>
            <w:tcW w:w="5778" w:type="dxa"/>
            <w:hideMark/>
          </w:tcPr>
          <w:p w:rsidR="005B7F1E" w:rsidRDefault="000A659C">
            <w:pPr>
              <w:jc w:val="center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Пушкинского сельского </w:t>
            </w:r>
            <w:r w:rsidR="005B7F1E">
              <w:rPr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3793" w:type="dxa"/>
            <w:hideMark/>
          </w:tcPr>
          <w:p w:rsidR="005B7F1E" w:rsidRDefault="000A659C">
            <w:pPr>
              <w:jc w:val="right"/>
              <w:rPr>
                <w:rFonts w:cs="Times New Roman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Е.Н.</w:t>
            </w:r>
            <w:r w:rsidR="000254EC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Неб</w:t>
            </w:r>
          </w:p>
        </w:tc>
      </w:tr>
    </w:tbl>
    <w:p w:rsidR="005B7F1E" w:rsidRDefault="005B7F1E" w:rsidP="005B7F1E">
      <w:pPr>
        <w:ind w:firstLine="709"/>
        <w:jc w:val="both"/>
        <w:rPr>
          <w:sz w:val="28"/>
          <w:szCs w:val="28"/>
        </w:rPr>
      </w:pPr>
    </w:p>
    <w:p w:rsidR="00D77812" w:rsidRDefault="000254EC"/>
    <w:sectPr w:rsidR="00D77812" w:rsidSect="000A659C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F1E"/>
    <w:rsid w:val="000254EC"/>
    <w:rsid w:val="000A659C"/>
    <w:rsid w:val="00194859"/>
    <w:rsid w:val="003773E2"/>
    <w:rsid w:val="003C76FC"/>
    <w:rsid w:val="004B1873"/>
    <w:rsid w:val="005B7F1E"/>
    <w:rsid w:val="00655E8D"/>
    <w:rsid w:val="007C2D2F"/>
    <w:rsid w:val="00802394"/>
    <w:rsid w:val="0082200A"/>
    <w:rsid w:val="008B3C32"/>
    <w:rsid w:val="00BD546C"/>
    <w:rsid w:val="00C237DB"/>
    <w:rsid w:val="00DB258E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1E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semiHidden/>
    <w:unhideWhenUsed/>
    <w:qFormat/>
    <w:rsid w:val="00C237DB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semiHidden/>
    <w:unhideWhenUsed/>
    <w:qFormat/>
    <w:rsid w:val="00C237DB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/>
      <w:outlineLvl w:val="6"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/>
      <w:outlineLvl w:val="7"/>
    </w:pPr>
    <w:rPr>
      <w:rFonts w:asciiTheme="minorHAnsi" w:eastAsiaTheme="minorHAnsi" w:hAnsiTheme="minorHAnsi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237D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rPr>
      <w:rFonts w:asciiTheme="minorHAnsi" w:eastAsiaTheme="minorHAnsi" w:hAnsiTheme="minorHAnsi"/>
      <w:sz w:val="24"/>
      <w:szCs w:val="32"/>
      <w:lang w:val="en-US" w:eastAsia="en-US" w:bidi="en-US"/>
    </w:rPr>
  </w:style>
  <w:style w:type="paragraph" w:styleId="aa">
    <w:name w:val="List Paragraph"/>
    <w:basedOn w:val="a"/>
    <w:uiPriority w:val="34"/>
    <w:qFormat/>
    <w:rsid w:val="00C237DB"/>
    <w:pPr>
      <w:ind w:left="720"/>
      <w:contextualSpacing/>
    </w:pPr>
    <w:rPr>
      <w:rFonts w:asciiTheme="minorHAnsi" w:eastAsiaTheme="minorHAnsi" w:hAnsiTheme="minorHAnsi"/>
      <w:sz w:val="24"/>
      <w:szCs w:val="24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rPr>
      <w:rFonts w:asciiTheme="minorHAnsi" w:eastAsiaTheme="minorHAnsi" w:hAnsiTheme="minorHAnsi"/>
      <w:i/>
      <w:sz w:val="24"/>
      <w:szCs w:val="24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ind w:left="720" w:right="720"/>
    </w:pPr>
    <w:rPr>
      <w:rFonts w:asciiTheme="minorHAnsi" w:eastAsiaTheme="minorHAnsi" w:hAnsiTheme="minorHAnsi"/>
      <w:b/>
      <w:i/>
      <w:sz w:val="24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paragraph" w:styleId="af3">
    <w:name w:val="Normal (Web)"/>
    <w:basedOn w:val="a"/>
    <w:uiPriority w:val="99"/>
    <w:unhideWhenUsed/>
    <w:rsid w:val="005B7F1E"/>
    <w:pPr>
      <w:spacing w:before="100" w:beforeAutospacing="1" w:after="100" w:afterAutospacing="1"/>
    </w:pPr>
    <w:rPr>
      <w:sz w:val="24"/>
      <w:szCs w:val="24"/>
    </w:rPr>
  </w:style>
  <w:style w:type="table" w:styleId="af4">
    <w:name w:val="Table Grid"/>
    <w:basedOn w:val="a1"/>
    <w:uiPriority w:val="59"/>
    <w:rsid w:val="005B7F1E"/>
    <w:pPr>
      <w:spacing w:after="0" w:line="240" w:lineRule="auto"/>
    </w:pPr>
    <w:rPr>
      <w:rFonts w:cstheme="minorBidi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5B7F1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B7F1E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8</cp:revision>
  <cp:lastPrinted>2017-09-29T03:14:00Z</cp:lastPrinted>
  <dcterms:created xsi:type="dcterms:W3CDTF">2017-09-28T04:02:00Z</dcterms:created>
  <dcterms:modified xsi:type="dcterms:W3CDTF">2017-11-21T09:31:00Z</dcterms:modified>
</cp:coreProperties>
</file>