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FF" w:rsidRPr="00A2698C" w:rsidRDefault="00DF65FF" w:rsidP="00DF65F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A2698C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FF" w:rsidRPr="00A2698C" w:rsidRDefault="00DF65FF" w:rsidP="00A2698C">
      <w:pPr>
        <w:pStyle w:val="4"/>
        <w:jc w:val="center"/>
        <w:rPr>
          <w:rFonts w:ascii="Times New Roman" w:hAnsi="Times New Roman"/>
          <w:sz w:val="32"/>
          <w:szCs w:val="32"/>
          <w:lang w:val="ru-RU"/>
        </w:rPr>
      </w:pPr>
      <w:r w:rsidRPr="00A2698C">
        <w:rPr>
          <w:rFonts w:ascii="Times New Roman" w:hAnsi="Times New Roman"/>
          <w:sz w:val="32"/>
          <w:szCs w:val="32"/>
          <w:lang w:val="ru-RU"/>
        </w:rPr>
        <w:t>КЕМЕРОВСКАЯ ОБЛАСТЬ</w:t>
      </w:r>
    </w:p>
    <w:p w:rsidR="00DF65FF" w:rsidRPr="00A2698C" w:rsidRDefault="00DF65FF" w:rsidP="00A2698C">
      <w:pPr>
        <w:pStyle w:val="4"/>
        <w:jc w:val="center"/>
        <w:rPr>
          <w:rFonts w:ascii="Times New Roman" w:hAnsi="Times New Roman"/>
          <w:sz w:val="32"/>
          <w:szCs w:val="32"/>
          <w:lang w:val="ru-RU"/>
        </w:rPr>
      </w:pPr>
      <w:r w:rsidRPr="00A2698C">
        <w:rPr>
          <w:rFonts w:ascii="Times New Roman" w:hAnsi="Times New Roman"/>
          <w:sz w:val="32"/>
          <w:szCs w:val="32"/>
          <w:lang w:val="ru-RU"/>
        </w:rPr>
        <w:t>ПРОМЫШЛЕННОВСКИЙ МУНИЦИПАЛЬНЫЙ РАЙОН</w:t>
      </w:r>
    </w:p>
    <w:p w:rsidR="00DF65FF" w:rsidRPr="00A2698C" w:rsidRDefault="00DF65FF" w:rsidP="00A2698C">
      <w:pPr>
        <w:pStyle w:val="4"/>
        <w:jc w:val="center"/>
        <w:rPr>
          <w:rFonts w:ascii="Times New Roman" w:hAnsi="Times New Roman"/>
          <w:sz w:val="32"/>
          <w:szCs w:val="32"/>
          <w:lang w:val="ru-RU"/>
        </w:rPr>
      </w:pPr>
      <w:r w:rsidRPr="00A2698C">
        <w:rPr>
          <w:rFonts w:ascii="Times New Roman" w:hAnsi="Times New Roman"/>
          <w:sz w:val="32"/>
          <w:szCs w:val="32"/>
          <w:lang w:val="ru-RU"/>
        </w:rPr>
        <w:t>АДМИНИСТРАЦИЯ</w:t>
      </w:r>
    </w:p>
    <w:p w:rsidR="00DF65FF" w:rsidRPr="00A2698C" w:rsidRDefault="00A2698C" w:rsidP="00A2698C">
      <w:pPr>
        <w:pStyle w:val="4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ПУШКИНСКОГО</w:t>
      </w:r>
      <w:r w:rsidR="00DF65FF" w:rsidRPr="00A2698C">
        <w:rPr>
          <w:rFonts w:ascii="Times New Roman" w:hAnsi="Times New Roman"/>
          <w:sz w:val="32"/>
          <w:szCs w:val="32"/>
          <w:lang w:val="ru-RU"/>
        </w:rPr>
        <w:t xml:space="preserve"> СЕЛЬСКОГО ПОСЕЛЕНИЯ</w:t>
      </w:r>
    </w:p>
    <w:p w:rsidR="00DF65FF" w:rsidRPr="00A2698C" w:rsidRDefault="00DF65FF" w:rsidP="00DF65FF"/>
    <w:p w:rsidR="00DF65FF" w:rsidRPr="00A2698C" w:rsidRDefault="00DF65FF" w:rsidP="00A2698C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  <w:lang w:val="ru-RU"/>
        </w:rPr>
      </w:pPr>
      <w:r w:rsidRPr="00A2698C">
        <w:rPr>
          <w:rFonts w:ascii="Times New Roman" w:hAnsi="Times New Roman"/>
          <w:b w:val="0"/>
          <w:bCs w:val="0"/>
          <w:spacing w:val="60"/>
          <w:lang w:val="ru-RU"/>
        </w:rPr>
        <w:t>ПОСТАНОВЛЕНИЕ</w:t>
      </w:r>
    </w:p>
    <w:p w:rsidR="00DF65FF" w:rsidRPr="00A2698C" w:rsidRDefault="00DF65FF" w:rsidP="00DF65FF"/>
    <w:p w:rsidR="00DF65FF" w:rsidRPr="00A2698C" w:rsidRDefault="00DF65FF" w:rsidP="00DF65FF"/>
    <w:p w:rsidR="00DF65FF" w:rsidRPr="00A2698C" w:rsidRDefault="00DF65FF" w:rsidP="00DF65F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2698C">
        <w:t>от</w:t>
      </w:r>
      <w:r w:rsidRPr="00A2698C">
        <w:rPr>
          <w:sz w:val="28"/>
          <w:szCs w:val="28"/>
        </w:rPr>
        <w:t xml:space="preserve"> «</w:t>
      </w:r>
      <w:r w:rsidR="00A2698C">
        <w:rPr>
          <w:sz w:val="28"/>
          <w:szCs w:val="28"/>
          <w:u w:val="single"/>
        </w:rPr>
        <w:t xml:space="preserve"> 17</w:t>
      </w:r>
      <w:r w:rsidRPr="00A2698C">
        <w:rPr>
          <w:sz w:val="28"/>
          <w:szCs w:val="28"/>
          <w:u w:val="single"/>
        </w:rPr>
        <w:t xml:space="preserve"> </w:t>
      </w:r>
      <w:r w:rsidRPr="00A2698C">
        <w:rPr>
          <w:sz w:val="28"/>
          <w:szCs w:val="28"/>
        </w:rPr>
        <w:t>»</w:t>
      </w:r>
      <w:r w:rsidRPr="00A2698C">
        <w:rPr>
          <w:sz w:val="28"/>
          <w:szCs w:val="28"/>
          <w:u w:val="single"/>
        </w:rPr>
        <w:t xml:space="preserve">   сентября 2018     </w:t>
      </w:r>
      <w:r w:rsidRPr="00A2698C">
        <w:t>г.</w:t>
      </w:r>
      <w:r w:rsidRPr="00A2698C">
        <w:rPr>
          <w:sz w:val="28"/>
          <w:szCs w:val="28"/>
        </w:rPr>
        <w:t xml:space="preserve"> № </w:t>
      </w:r>
      <w:r w:rsidR="00A2698C">
        <w:rPr>
          <w:sz w:val="28"/>
          <w:szCs w:val="28"/>
          <w:u w:val="single"/>
        </w:rPr>
        <w:t>62-п</w:t>
      </w:r>
      <w:r w:rsidRPr="00A2698C">
        <w:rPr>
          <w:color w:val="000000" w:themeColor="text1"/>
          <w:sz w:val="28"/>
          <w:szCs w:val="28"/>
          <w:u w:val="single"/>
        </w:rPr>
        <w:t xml:space="preserve">        </w:t>
      </w:r>
      <w:r w:rsidRPr="00A2698C">
        <w:rPr>
          <w:sz w:val="28"/>
          <w:szCs w:val="28"/>
          <w:u w:val="single"/>
        </w:rPr>
        <w:t xml:space="preserve">        </w:t>
      </w:r>
    </w:p>
    <w:p w:rsidR="00DF65FF" w:rsidRPr="00A2698C" w:rsidRDefault="00A2698C" w:rsidP="00DF65FF">
      <w:pPr>
        <w:autoSpaceDE w:val="0"/>
        <w:autoSpaceDN w:val="0"/>
        <w:adjustRightInd w:val="0"/>
        <w:jc w:val="center"/>
      </w:pPr>
      <w:r>
        <w:t>с. Краснинское</w:t>
      </w:r>
    </w:p>
    <w:p w:rsidR="00DF65FF" w:rsidRPr="00A2698C" w:rsidRDefault="00DF65FF" w:rsidP="00DF65FF">
      <w:pPr>
        <w:autoSpaceDE w:val="0"/>
        <w:autoSpaceDN w:val="0"/>
        <w:adjustRightInd w:val="0"/>
        <w:jc w:val="center"/>
        <w:rPr>
          <w:b/>
        </w:rPr>
      </w:pPr>
    </w:p>
    <w:p w:rsidR="00DF65FF" w:rsidRPr="00A2698C" w:rsidRDefault="00DF65FF" w:rsidP="00DF65FF">
      <w:pPr>
        <w:autoSpaceDE w:val="0"/>
        <w:autoSpaceDN w:val="0"/>
        <w:adjustRightInd w:val="0"/>
        <w:jc w:val="center"/>
        <w:rPr>
          <w:b/>
        </w:rPr>
      </w:pPr>
    </w:p>
    <w:p w:rsidR="00765B46" w:rsidRDefault="00DF65FF" w:rsidP="00DF65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98C">
        <w:rPr>
          <w:b/>
          <w:sz w:val="28"/>
          <w:szCs w:val="28"/>
        </w:rPr>
        <w:t>Об организации обучения населения способам защиты и</w:t>
      </w:r>
    </w:p>
    <w:p w:rsidR="00DF65FF" w:rsidRPr="00A2698C" w:rsidRDefault="00DF65FF" w:rsidP="00DF65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98C">
        <w:rPr>
          <w:b/>
          <w:sz w:val="28"/>
          <w:szCs w:val="28"/>
        </w:rPr>
        <w:t xml:space="preserve"> действиям в чрезвычайных ситуациях</w:t>
      </w:r>
    </w:p>
    <w:p w:rsidR="00DF65FF" w:rsidRPr="00A2698C" w:rsidRDefault="00DF65FF" w:rsidP="00DF65FF">
      <w:pPr>
        <w:ind w:firstLine="709"/>
        <w:jc w:val="both"/>
        <w:rPr>
          <w:bCs/>
          <w:sz w:val="18"/>
          <w:szCs w:val="18"/>
        </w:rPr>
      </w:pPr>
    </w:p>
    <w:p w:rsidR="00DF65FF" w:rsidRPr="00A2698C" w:rsidRDefault="00DF65FF" w:rsidP="00DF65FF">
      <w:pPr>
        <w:ind w:firstLine="709"/>
        <w:jc w:val="both"/>
        <w:rPr>
          <w:bCs/>
          <w:sz w:val="18"/>
          <w:szCs w:val="18"/>
        </w:rPr>
      </w:pPr>
    </w:p>
    <w:p w:rsidR="00DF65FF" w:rsidRPr="00A2698C" w:rsidRDefault="00DF65FF" w:rsidP="00DF65FF">
      <w:pPr>
        <w:ind w:firstLine="709"/>
        <w:jc w:val="both"/>
        <w:rPr>
          <w:bCs/>
          <w:sz w:val="28"/>
          <w:szCs w:val="28"/>
        </w:rPr>
      </w:pPr>
      <w:r w:rsidRPr="00A2698C">
        <w:rPr>
          <w:bCs/>
          <w:sz w:val="28"/>
          <w:szCs w:val="28"/>
        </w:rPr>
        <w:t xml:space="preserve">В соответствии со </w:t>
      </w:r>
      <w:hyperlink r:id="rId6" w:history="1">
        <w:r w:rsidRPr="00A2698C">
          <w:rPr>
            <w:rStyle w:val="af4"/>
            <w:bCs/>
            <w:sz w:val="28"/>
            <w:szCs w:val="28"/>
          </w:rPr>
          <w:t>статьей 8</w:t>
        </w:r>
      </w:hyperlink>
      <w:r w:rsidRPr="00A2698C">
        <w:rPr>
          <w:bCs/>
          <w:sz w:val="28"/>
          <w:szCs w:val="28"/>
        </w:rPr>
        <w:t xml:space="preserve"> Федерального закона от 12.02.1998                 № 28-ФЗ «О гражданской обороне», </w:t>
      </w:r>
      <w:hyperlink r:id="rId7" w:history="1">
        <w:r w:rsidRPr="00A2698C">
          <w:rPr>
            <w:rStyle w:val="af4"/>
            <w:bCs/>
            <w:sz w:val="28"/>
            <w:szCs w:val="28"/>
          </w:rPr>
          <w:t>статьями 3</w:t>
        </w:r>
      </w:hyperlink>
      <w:r w:rsidRPr="00A2698C">
        <w:rPr>
          <w:bCs/>
          <w:sz w:val="28"/>
          <w:szCs w:val="28"/>
        </w:rPr>
        <w:t xml:space="preserve">, </w:t>
      </w:r>
      <w:hyperlink r:id="rId8" w:history="1">
        <w:r w:rsidRPr="00A2698C">
          <w:rPr>
            <w:rStyle w:val="af4"/>
            <w:bCs/>
            <w:sz w:val="28"/>
            <w:szCs w:val="28"/>
          </w:rPr>
          <w:t>19</w:t>
        </w:r>
      </w:hyperlink>
      <w:r w:rsidRPr="00A2698C">
        <w:rPr>
          <w:bCs/>
          <w:sz w:val="28"/>
          <w:szCs w:val="28"/>
        </w:rPr>
        <w:t xml:space="preserve"> Федерального закона от 18.11.1994 № 69-ФЗ «О пожарной безопасности», </w:t>
      </w:r>
      <w:hyperlink r:id="rId9" w:history="1">
        <w:r w:rsidRPr="00A2698C">
          <w:rPr>
            <w:rStyle w:val="af4"/>
            <w:bCs/>
            <w:sz w:val="28"/>
            <w:szCs w:val="28"/>
          </w:rPr>
          <w:t>статьей 11</w:t>
        </w:r>
      </w:hyperlink>
      <w:r w:rsidRPr="00A2698C">
        <w:rPr>
          <w:bCs/>
          <w:sz w:val="28"/>
          <w:szCs w:val="28"/>
        </w:rPr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характера», </w:t>
      </w:r>
      <w:hyperlink r:id="rId10" w:history="1">
        <w:r w:rsidRPr="00A2698C">
          <w:rPr>
            <w:rStyle w:val="af4"/>
            <w:bCs/>
            <w:sz w:val="28"/>
            <w:szCs w:val="28"/>
          </w:rPr>
          <w:t>постановлением</w:t>
        </w:r>
      </w:hyperlink>
      <w:r w:rsidRPr="00A2698C">
        <w:rPr>
          <w:bCs/>
          <w:sz w:val="28"/>
          <w:szCs w:val="28"/>
        </w:rPr>
        <w:t xml:space="preserve">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ситуациях:</w:t>
      </w:r>
    </w:p>
    <w:p w:rsidR="00DF65FF" w:rsidRPr="00A2698C" w:rsidRDefault="00DF65FF" w:rsidP="00DF65FF">
      <w:pPr>
        <w:ind w:firstLine="709"/>
        <w:jc w:val="both"/>
        <w:rPr>
          <w:bCs/>
          <w:sz w:val="28"/>
          <w:szCs w:val="28"/>
        </w:rPr>
      </w:pPr>
      <w:r w:rsidRPr="00A2698C">
        <w:rPr>
          <w:bCs/>
          <w:sz w:val="28"/>
          <w:szCs w:val="28"/>
        </w:rPr>
        <w:t xml:space="preserve">1. Утвердить прилагаемое Положение о подготовке и обучении населения </w:t>
      </w:r>
      <w:r w:rsidR="00A2698C">
        <w:rPr>
          <w:bCs/>
          <w:sz w:val="28"/>
          <w:szCs w:val="28"/>
        </w:rPr>
        <w:t>Пушкинского</w:t>
      </w:r>
      <w:r w:rsidRPr="00A2698C">
        <w:rPr>
          <w:bCs/>
          <w:sz w:val="28"/>
          <w:szCs w:val="28"/>
        </w:rPr>
        <w:t xml:space="preserve"> сельского поселения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ситуациях.</w:t>
      </w:r>
    </w:p>
    <w:p w:rsidR="00DF65FF" w:rsidRPr="00A2698C" w:rsidRDefault="00DF65FF" w:rsidP="00DF65FF">
      <w:pPr>
        <w:ind w:firstLine="709"/>
        <w:jc w:val="both"/>
        <w:rPr>
          <w:bCs/>
          <w:sz w:val="28"/>
          <w:szCs w:val="28"/>
        </w:rPr>
      </w:pPr>
      <w:r w:rsidRPr="00A2698C">
        <w:rPr>
          <w:bCs/>
          <w:sz w:val="28"/>
          <w:szCs w:val="28"/>
        </w:rPr>
        <w:t xml:space="preserve"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</w:t>
      </w:r>
      <w:r w:rsidRPr="00A2698C">
        <w:rPr>
          <w:bCs/>
          <w:sz w:val="28"/>
          <w:szCs w:val="28"/>
        </w:rPr>
        <w:lastRenderedPageBreak/>
        <w:t>в организациях     (в том числе образовательных), а также по месту жительства.</w:t>
      </w:r>
    </w:p>
    <w:p w:rsidR="00DF65FF" w:rsidRPr="00A2698C" w:rsidRDefault="00DF65FF" w:rsidP="00DF65FF">
      <w:pPr>
        <w:ind w:firstLine="709"/>
        <w:jc w:val="both"/>
        <w:rPr>
          <w:bCs/>
          <w:sz w:val="28"/>
          <w:szCs w:val="28"/>
        </w:rPr>
      </w:pPr>
      <w:r w:rsidRPr="00A2698C">
        <w:rPr>
          <w:bCs/>
          <w:sz w:val="28"/>
          <w:szCs w:val="28"/>
        </w:rPr>
        <w:t xml:space="preserve">3. Настоящее постановление подлежит обнародованию на информационном стенде в администрации </w:t>
      </w:r>
      <w:r w:rsidR="0004529F">
        <w:rPr>
          <w:bCs/>
          <w:sz w:val="28"/>
          <w:szCs w:val="28"/>
        </w:rPr>
        <w:t>Пушкинского</w:t>
      </w:r>
      <w:r w:rsidRPr="00A2698C">
        <w:rPr>
          <w:bCs/>
          <w:sz w:val="28"/>
          <w:szCs w:val="28"/>
        </w:rPr>
        <w:t xml:space="preserve"> сельского поселения и размещению в информационно-телекоммуникационной сети «Интернет»  на официальном сайте администрации </w:t>
      </w:r>
      <w:r w:rsidR="00765B46">
        <w:rPr>
          <w:bCs/>
          <w:sz w:val="28"/>
          <w:szCs w:val="28"/>
        </w:rPr>
        <w:t>Промышленновского</w:t>
      </w:r>
      <w:r w:rsidRPr="00A2698C">
        <w:rPr>
          <w:bCs/>
          <w:sz w:val="28"/>
          <w:szCs w:val="28"/>
        </w:rPr>
        <w:t xml:space="preserve"> </w:t>
      </w:r>
      <w:r w:rsidR="00765B46">
        <w:rPr>
          <w:bCs/>
          <w:sz w:val="28"/>
          <w:szCs w:val="28"/>
        </w:rPr>
        <w:t>муниципального района</w:t>
      </w:r>
      <w:r w:rsidRPr="00A2698C">
        <w:rPr>
          <w:bCs/>
          <w:sz w:val="28"/>
          <w:szCs w:val="28"/>
        </w:rPr>
        <w:t xml:space="preserve">  в разделе «Поселения».</w:t>
      </w:r>
    </w:p>
    <w:p w:rsidR="00DF65FF" w:rsidRPr="00A2698C" w:rsidRDefault="00DF65FF" w:rsidP="00DF65FF">
      <w:pPr>
        <w:ind w:firstLine="709"/>
        <w:jc w:val="both"/>
        <w:rPr>
          <w:bCs/>
          <w:sz w:val="28"/>
          <w:szCs w:val="28"/>
        </w:rPr>
      </w:pPr>
      <w:r w:rsidRPr="00A2698C">
        <w:rPr>
          <w:bCs/>
          <w:sz w:val="28"/>
          <w:szCs w:val="28"/>
        </w:rPr>
        <w:t xml:space="preserve">4. Контроль за исполнением настоящего постановления </w:t>
      </w:r>
      <w:r w:rsidR="0004529F">
        <w:rPr>
          <w:bCs/>
          <w:sz w:val="28"/>
          <w:szCs w:val="28"/>
        </w:rPr>
        <w:t>оставляю за собой.</w:t>
      </w:r>
    </w:p>
    <w:p w:rsidR="00DF65FF" w:rsidRPr="00A2698C" w:rsidRDefault="00DF65FF" w:rsidP="00DF65FF">
      <w:pPr>
        <w:ind w:firstLine="709"/>
        <w:jc w:val="both"/>
        <w:rPr>
          <w:bCs/>
          <w:sz w:val="28"/>
          <w:szCs w:val="28"/>
        </w:rPr>
      </w:pPr>
      <w:r w:rsidRPr="00A2698C">
        <w:rPr>
          <w:bCs/>
          <w:sz w:val="28"/>
          <w:szCs w:val="28"/>
        </w:rPr>
        <w:t>5. Постановление вступает в силу со дня подписания.</w:t>
      </w:r>
    </w:p>
    <w:p w:rsidR="00DF65FF" w:rsidRPr="00A2698C" w:rsidRDefault="00DF65FF" w:rsidP="00DF65FF">
      <w:pPr>
        <w:ind w:firstLine="709"/>
        <w:jc w:val="both"/>
        <w:rPr>
          <w:bCs/>
          <w:sz w:val="28"/>
          <w:szCs w:val="28"/>
        </w:rPr>
      </w:pPr>
    </w:p>
    <w:p w:rsidR="00DF65FF" w:rsidRPr="00A2698C" w:rsidRDefault="00DF65FF" w:rsidP="00DF65FF">
      <w:pPr>
        <w:ind w:firstLine="709"/>
        <w:jc w:val="both"/>
        <w:rPr>
          <w:bCs/>
          <w:sz w:val="28"/>
          <w:szCs w:val="28"/>
        </w:rPr>
      </w:pPr>
    </w:p>
    <w:p w:rsidR="00DF65FF" w:rsidRPr="00A2698C" w:rsidRDefault="00DF65FF" w:rsidP="00DF65FF">
      <w:pPr>
        <w:autoSpaceDE w:val="0"/>
        <w:autoSpaceDN w:val="0"/>
        <w:adjustRightInd w:val="0"/>
        <w:rPr>
          <w:sz w:val="12"/>
          <w:szCs w:val="12"/>
        </w:rPr>
      </w:pPr>
    </w:p>
    <w:p w:rsidR="00DF65FF" w:rsidRPr="00A2698C" w:rsidRDefault="00DF65FF" w:rsidP="00DF65FF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A2698C">
        <w:rPr>
          <w:sz w:val="28"/>
          <w:szCs w:val="28"/>
        </w:rPr>
        <w:t>Глава</w:t>
      </w:r>
    </w:p>
    <w:p w:rsidR="00DF65FF" w:rsidRPr="00A2698C" w:rsidRDefault="0004529F" w:rsidP="00DF65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DF65FF" w:rsidRPr="00A2698C">
        <w:rPr>
          <w:sz w:val="28"/>
          <w:szCs w:val="28"/>
        </w:rPr>
        <w:t xml:space="preserve"> сельского поселения                         </w:t>
      </w:r>
      <w:r>
        <w:rPr>
          <w:sz w:val="28"/>
          <w:szCs w:val="28"/>
        </w:rPr>
        <w:t xml:space="preserve">              Г.А. Багрыч</w:t>
      </w:r>
    </w:p>
    <w:p w:rsidR="00DF65FF" w:rsidRPr="00A2698C" w:rsidRDefault="00DF65FF" w:rsidP="00DF65F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F65FF" w:rsidRPr="00A2698C" w:rsidRDefault="00DF65FF" w:rsidP="00DF65FF">
      <w:pPr>
        <w:spacing w:after="200" w:line="276" w:lineRule="auto"/>
        <w:rPr>
          <w:sz w:val="28"/>
          <w:szCs w:val="28"/>
        </w:rPr>
      </w:pPr>
      <w:r w:rsidRPr="00A2698C">
        <w:rPr>
          <w:sz w:val="28"/>
          <w:szCs w:val="28"/>
        </w:rPr>
        <w:br w:type="page"/>
      </w:r>
    </w:p>
    <w:p w:rsidR="00DF65FF" w:rsidRPr="00A2698C" w:rsidRDefault="00DF65FF" w:rsidP="00DF65FF">
      <w:pPr>
        <w:autoSpaceDE w:val="0"/>
        <w:autoSpaceDN w:val="0"/>
        <w:adjustRightInd w:val="0"/>
        <w:ind w:left="4820"/>
        <w:jc w:val="center"/>
        <w:rPr>
          <w:b/>
          <w:sz w:val="28"/>
          <w:szCs w:val="28"/>
        </w:rPr>
      </w:pPr>
      <w:r w:rsidRPr="00A2698C">
        <w:rPr>
          <w:b/>
          <w:sz w:val="28"/>
          <w:szCs w:val="28"/>
        </w:rPr>
        <w:lastRenderedPageBreak/>
        <w:t xml:space="preserve">УТВЕРЖДЕНО </w:t>
      </w:r>
    </w:p>
    <w:p w:rsidR="00DF65FF" w:rsidRPr="00A2698C" w:rsidRDefault="00DF65FF" w:rsidP="00DF65F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A2698C">
        <w:rPr>
          <w:sz w:val="28"/>
          <w:szCs w:val="28"/>
        </w:rPr>
        <w:t xml:space="preserve">постановлением </w:t>
      </w:r>
    </w:p>
    <w:p w:rsidR="00DF65FF" w:rsidRPr="00A2698C" w:rsidRDefault="00DF65FF" w:rsidP="00DF65F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A2698C">
        <w:rPr>
          <w:sz w:val="28"/>
          <w:szCs w:val="28"/>
        </w:rPr>
        <w:t xml:space="preserve">администрации </w:t>
      </w:r>
      <w:r w:rsidR="0004529F">
        <w:rPr>
          <w:sz w:val="28"/>
          <w:szCs w:val="28"/>
        </w:rPr>
        <w:t>Пушкинского</w:t>
      </w:r>
      <w:r w:rsidRPr="00A2698C">
        <w:rPr>
          <w:sz w:val="28"/>
          <w:szCs w:val="28"/>
        </w:rPr>
        <w:t xml:space="preserve"> сельского поселения </w:t>
      </w:r>
    </w:p>
    <w:p w:rsidR="00DF65FF" w:rsidRPr="00A2698C" w:rsidRDefault="00DF65FF" w:rsidP="00DF65F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A2698C">
        <w:rPr>
          <w:sz w:val="28"/>
          <w:szCs w:val="28"/>
        </w:rPr>
        <w:t xml:space="preserve">от </w:t>
      </w:r>
      <w:r w:rsidR="0004529F">
        <w:rPr>
          <w:sz w:val="28"/>
          <w:szCs w:val="28"/>
          <w:u w:val="single"/>
        </w:rPr>
        <w:t>17</w:t>
      </w:r>
      <w:r w:rsidRPr="00A2698C">
        <w:rPr>
          <w:sz w:val="28"/>
          <w:szCs w:val="28"/>
          <w:u w:val="single"/>
        </w:rPr>
        <w:t>.09.2018</w:t>
      </w:r>
      <w:r w:rsidRPr="00A2698C">
        <w:rPr>
          <w:sz w:val="28"/>
          <w:szCs w:val="28"/>
        </w:rPr>
        <w:t xml:space="preserve"> № </w:t>
      </w:r>
      <w:r w:rsidR="0004529F">
        <w:rPr>
          <w:sz w:val="28"/>
          <w:szCs w:val="28"/>
          <w:u w:val="single"/>
        </w:rPr>
        <w:t>62-п</w:t>
      </w:r>
    </w:p>
    <w:p w:rsidR="00DF65FF" w:rsidRPr="00A2698C" w:rsidRDefault="00DF65FF" w:rsidP="00DF65FF">
      <w:pPr>
        <w:pStyle w:val="1"/>
        <w:keepNext w:val="0"/>
        <w:spacing w:before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F65FF" w:rsidRPr="00A2698C" w:rsidRDefault="00DF65FF" w:rsidP="00DF65FF"/>
    <w:p w:rsidR="00DF65FF" w:rsidRPr="00A2698C" w:rsidRDefault="00DF65FF" w:rsidP="00DF65FF">
      <w:pPr>
        <w:pStyle w:val="1"/>
        <w:keepNext w:val="0"/>
        <w:spacing w:before="0"/>
        <w:jc w:val="center"/>
        <w:rPr>
          <w:rFonts w:ascii="Times New Roman" w:hAnsi="Times New Roman"/>
          <w:color w:val="000000"/>
          <w:lang w:val="ru-RU"/>
        </w:rPr>
      </w:pPr>
    </w:p>
    <w:p w:rsidR="00DF65FF" w:rsidRPr="00A2698C" w:rsidRDefault="00DF65FF" w:rsidP="00DF65FF">
      <w:pPr>
        <w:jc w:val="center"/>
        <w:rPr>
          <w:b/>
          <w:bCs/>
          <w:sz w:val="28"/>
          <w:szCs w:val="28"/>
        </w:rPr>
      </w:pPr>
      <w:r w:rsidRPr="00A2698C">
        <w:rPr>
          <w:b/>
          <w:bCs/>
          <w:sz w:val="28"/>
          <w:szCs w:val="28"/>
        </w:rPr>
        <w:t xml:space="preserve">Положение </w:t>
      </w:r>
    </w:p>
    <w:p w:rsidR="00DF65FF" w:rsidRPr="00A2698C" w:rsidRDefault="00DF65FF" w:rsidP="00DF65FF">
      <w:pPr>
        <w:jc w:val="center"/>
        <w:rPr>
          <w:b/>
          <w:bCs/>
          <w:sz w:val="28"/>
          <w:szCs w:val="28"/>
        </w:rPr>
      </w:pPr>
      <w:r w:rsidRPr="00A2698C">
        <w:rPr>
          <w:b/>
          <w:bCs/>
          <w:sz w:val="28"/>
          <w:szCs w:val="28"/>
        </w:rPr>
        <w:t xml:space="preserve">о подготовке и обучении населения </w:t>
      </w:r>
      <w:r w:rsidR="0004529F">
        <w:rPr>
          <w:b/>
          <w:bCs/>
          <w:sz w:val="28"/>
          <w:szCs w:val="28"/>
        </w:rPr>
        <w:t>Пушкинского</w:t>
      </w:r>
      <w:r w:rsidRPr="00A2698C">
        <w:rPr>
          <w:b/>
          <w:bCs/>
          <w:sz w:val="28"/>
          <w:szCs w:val="28"/>
        </w:rPr>
        <w:t xml:space="preserve"> сельского поселения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1. Настоящее Положение определяет группы, задачи и формы обучения населения, проходящих подготовку и обучение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 xml:space="preserve">2. В целях организации подготовки и обучения населения способам защиты от опасностей, возникающих при ведении военных действий или вследствие этих действий, способам защиты при чрезвычайных ситуациях, администрация </w:t>
      </w:r>
      <w:r w:rsidR="0004529F">
        <w:rPr>
          <w:rFonts w:ascii="Times New Roman" w:hAnsi="Times New Roman"/>
          <w:sz w:val="28"/>
          <w:szCs w:val="28"/>
          <w:lang w:val="ru-RU"/>
        </w:rPr>
        <w:t>Пушкинского</w:t>
      </w:r>
      <w:r w:rsidRPr="00A2698C">
        <w:rPr>
          <w:rFonts w:ascii="Times New Roman" w:hAnsi="Times New Roman"/>
          <w:sz w:val="28"/>
          <w:szCs w:val="28"/>
          <w:lang w:val="ru-RU"/>
        </w:rPr>
        <w:t xml:space="preserve"> сельского поселения: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 xml:space="preserve">- организует и осуществляет обучение населения </w:t>
      </w:r>
      <w:r w:rsidR="0004529F">
        <w:rPr>
          <w:rFonts w:ascii="Times New Roman" w:hAnsi="Times New Roman"/>
          <w:sz w:val="28"/>
          <w:szCs w:val="28"/>
          <w:lang w:val="ru-RU"/>
        </w:rPr>
        <w:t>Пушкинского</w:t>
      </w:r>
      <w:r w:rsidRPr="00A2698C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 xml:space="preserve">- осуществляет обучение личного состава формирований и служб </w:t>
      </w:r>
      <w:r w:rsidR="0004529F">
        <w:rPr>
          <w:rFonts w:ascii="Times New Roman" w:hAnsi="Times New Roman"/>
          <w:sz w:val="28"/>
          <w:szCs w:val="28"/>
          <w:lang w:val="ru-RU"/>
        </w:rPr>
        <w:t>Пушкинского</w:t>
      </w:r>
      <w:r w:rsidRPr="00A2698C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- проводит учения и тренировки по защите от чрезвычайных ситуаций;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 xml:space="preserve">- осуществляет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</w:t>
      </w:r>
      <w:r w:rsidR="0004529F">
        <w:rPr>
          <w:rFonts w:ascii="Times New Roman" w:hAnsi="Times New Roman"/>
          <w:sz w:val="28"/>
          <w:szCs w:val="28"/>
          <w:lang w:val="ru-RU"/>
        </w:rPr>
        <w:t>Пушкинского</w:t>
      </w:r>
      <w:r w:rsidRPr="00A2698C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 xml:space="preserve">- создает учебно-консультационные пункты по гражданской обороне и организует их деятельность, обеспечивает повышение квалификации работников администрации </w:t>
      </w:r>
      <w:r w:rsidR="0004529F">
        <w:rPr>
          <w:rFonts w:ascii="Times New Roman" w:hAnsi="Times New Roman"/>
          <w:sz w:val="28"/>
          <w:szCs w:val="28"/>
          <w:lang w:val="ru-RU"/>
        </w:rPr>
        <w:t>Пушкинского</w:t>
      </w:r>
      <w:r w:rsidRPr="00A2698C">
        <w:rPr>
          <w:rFonts w:ascii="Times New Roman" w:hAnsi="Times New Roman"/>
          <w:sz w:val="28"/>
          <w:szCs w:val="28"/>
          <w:lang w:val="ru-RU"/>
        </w:rPr>
        <w:t xml:space="preserve"> сельского поселения, специально уполномоченных решать задачи по предупреждению и ликвидации чрезвычайных ситуаций и включенные в состав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lastRenderedPageBreak/>
        <w:t xml:space="preserve">- создает для обучения неработающего населения (по месту жительства) при жилищно-эксплуатационных организациях, администрации </w:t>
      </w:r>
      <w:r w:rsidR="0004529F">
        <w:rPr>
          <w:rFonts w:ascii="Times New Roman" w:hAnsi="Times New Roman"/>
          <w:sz w:val="28"/>
          <w:szCs w:val="28"/>
          <w:lang w:val="ru-RU"/>
        </w:rPr>
        <w:t>Пушкинского</w:t>
      </w:r>
      <w:r w:rsidRPr="00A2698C">
        <w:rPr>
          <w:rFonts w:ascii="Times New Roman" w:hAnsi="Times New Roman"/>
          <w:sz w:val="28"/>
          <w:szCs w:val="28"/>
          <w:lang w:val="ru-RU"/>
        </w:rPr>
        <w:t xml:space="preserve"> сельского поселения учебно-консультационные пункты по гражданской обороне и защите от чрезвычайных ситуаций, оснащают их необходимым имуществом, организовывают их деятельность для обучения населения, не занятого в сферах производства и обслуживания;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- направляет с установленной периодичностью должностных лиц и специалистов гражданской обороны и муниципального звена территориальной подсистемы единой государственной системы предупреждения и ликвидации чрезвычайных ситуаций в 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(далее по тексту - КОУМЦ) и его филиалы, учебные заведения повышения квалификации по вопросам повышения уровня подготовки по гражданской обороне и защиты от чрезвычайных ситуаций;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- организовывает и проводит мероприятия по пропаганде знаний в области гражданской обороны и защиты от чрезвычайных ситуаций;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- осуществляет контроль за планированием, организацией, ходом и качеством подготовки всех групп населения в области гражданской обороны и защиты от чрезвычайных ситуаций, готовит предложения по совершенствованию системы обучения населения;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- организовывает приобретение (издание) учебной литературы, наглядных пособий и учебных фильмов в области гражданской обороны и защиты от чрезвычайных ситуаций и обеспечение ими населения;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- при формировании местного бюджета предусматривает финансирование мероприятий по обучению населения в области гражданской обороны и защиты от чрезвычайных ситуаций.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2.1. Подготовку и обучение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- лица, занятые в сфере производства и обслуживания, не включенные в состав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Кемеровской области (далее - работающее население);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- лица, не занятые в сфере производства и обслуживания (далее - неработающее население);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- лица, обучающиеся в общеобразовательных организациях и организациях среднего профессионального и высшего профессионального образования (далее - обучающиеся);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 xml:space="preserve">- работники администрации и организаций, расположенных на территории </w:t>
      </w:r>
      <w:r w:rsidR="0004529F">
        <w:rPr>
          <w:rFonts w:ascii="Times New Roman" w:hAnsi="Times New Roman"/>
          <w:sz w:val="28"/>
          <w:szCs w:val="28"/>
          <w:lang w:val="ru-RU"/>
        </w:rPr>
        <w:t>Пушкинского</w:t>
      </w:r>
      <w:r w:rsidRPr="00A2698C">
        <w:rPr>
          <w:rFonts w:ascii="Times New Roman" w:hAnsi="Times New Roman"/>
          <w:sz w:val="28"/>
          <w:szCs w:val="28"/>
          <w:lang w:val="ru-RU"/>
        </w:rPr>
        <w:t xml:space="preserve"> сельского поселения, специально </w:t>
      </w:r>
      <w:r w:rsidRPr="00A2698C">
        <w:rPr>
          <w:rFonts w:ascii="Times New Roman" w:hAnsi="Times New Roman"/>
          <w:sz w:val="28"/>
          <w:szCs w:val="28"/>
          <w:lang w:val="ru-RU"/>
        </w:rPr>
        <w:lastRenderedPageBreak/>
        <w:t>уполномоченные решать задачи по предупреждению и ликвидации чрезвычайных ситуаций и включенные в состав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Кемеровской области (далее - уполномоченные работники);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 xml:space="preserve">- председатель комиссии по предупреждению и ликвидации чрезвычайных ситуаций и обеспечению пожарной безопасности </w:t>
      </w:r>
      <w:r w:rsidR="0004529F">
        <w:rPr>
          <w:rFonts w:ascii="Times New Roman" w:hAnsi="Times New Roman"/>
          <w:sz w:val="28"/>
          <w:szCs w:val="28"/>
          <w:lang w:val="ru-RU"/>
        </w:rPr>
        <w:t>Пушкинского</w:t>
      </w:r>
      <w:r w:rsidRPr="00A2698C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3. Основными задачами при подготовке населения и обучении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- 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 xml:space="preserve">- выработка у руководителей организаций, находящихся на территории </w:t>
      </w:r>
      <w:r w:rsidR="0004529F">
        <w:rPr>
          <w:rFonts w:ascii="Times New Roman" w:hAnsi="Times New Roman"/>
          <w:sz w:val="28"/>
          <w:szCs w:val="28"/>
          <w:lang w:val="ru-RU"/>
        </w:rPr>
        <w:t>Пушкинского</w:t>
      </w:r>
      <w:r w:rsidRPr="00A2698C">
        <w:rPr>
          <w:rFonts w:ascii="Times New Roman" w:hAnsi="Times New Roman"/>
          <w:sz w:val="28"/>
          <w:szCs w:val="28"/>
          <w:lang w:val="ru-RU"/>
        </w:rPr>
        <w:t xml:space="preserve"> сельского поселения, навыков управления силами и средствами, входящими в состав муниципального звена территориальной подсистемы единой государственной системы предупреждения и ликвидации чрезвычайных ситуаций Кемеровской области;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 xml:space="preserve">- совершенствование практических навыков у руководителей организаций </w:t>
      </w:r>
      <w:r w:rsidR="0004529F">
        <w:rPr>
          <w:rFonts w:ascii="Times New Roman" w:hAnsi="Times New Roman"/>
          <w:sz w:val="28"/>
          <w:szCs w:val="28"/>
          <w:lang w:val="ru-RU"/>
        </w:rPr>
        <w:t>Пушкинского</w:t>
      </w:r>
      <w:r w:rsidRPr="00A2698C">
        <w:rPr>
          <w:rFonts w:ascii="Times New Roman" w:hAnsi="Times New Roman"/>
          <w:sz w:val="28"/>
          <w:szCs w:val="28"/>
          <w:lang w:val="ru-RU"/>
        </w:rPr>
        <w:t xml:space="preserve"> сельского поселения,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- 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Кемеровской области, а также при проведении аварийно-спасательных и других неотложных работ.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4. Подготовка и обучение населения способам защиты от опасностей, возникающих при ведении военных действий или вследствие этих действий, предусматривает: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- 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 xml:space="preserve">- 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</w:t>
      </w:r>
      <w:r w:rsidRPr="00A2698C">
        <w:rPr>
          <w:rFonts w:ascii="Times New Roman" w:hAnsi="Times New Roman"/>
          <w:sz w:val="28"/>
          <w:szCs w:val="28"/>
          <w:lang w:val="ru-RU"/>
        </w:rPr>
        <w:lastRenderedPageBreak/>
        <w:t>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в области гражданской обороны;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- 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и науки Российской Федерации;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 xml:space="preserve">- для уполномоченных работников, председателей комиссий по предупреждению и ликвидации чрезвычайных ситуаций и обеспечению пожарной безопасности, руководителей организаций </w:t>
      </w:r>
      <w:r w:rsidR="0004529F">
        <w:rPr>
          <w:rFonts w:ascii="Times New Roman" w:hAnsi="Times New Roman"/>
          <w:sz w:val="28"/>
          <w:szCs w:val="28"/>
          <w:lang w:val="ru-RU"/>
        </w:rPr>
        <w:t>Пушкинского</w:t>
      </w:r>
      <w:r w:rsidRPr="00A2698C">
        <w:rPr>
          <w:rFonts w:ascii="Times New Roman" w:hAnsi="Times New Roman"/>
          <w:sz w:val="28"/>
          <w:szCs w:val="28"/>
          <w:lang w:val="ru-RU"/>
        </w:rPr>
        <w:t xml:space="preserve"> сельского поселения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5. Для лиц, впервые назначенных на должность, связанную с выполнением обязанностей в области защиты от опасностей, возникающих при ведении военных действий или вследствие этих действий, способам защиты при чрезвычайных ситуациях в области гражданской обороны,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6. Повышение квалификации в области защиты от опасностей, возникающих при ведении военных действий или вследствие этих действий, способам защиты при чрезвычайных ситуациях в области гражданской обороны проходят: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 xml:space="preserve">- председатели комиссий по предупреждению и ликвидации чрезвычайных ситуаций и обеспечению пожарной безопасности </w:t>
      </w:r>
      <w:r w:rsidR="0004529F">
        <w:rPr>
          <w:rFonts w:ascii="Times New Roman" w:hAnsi="Times New Roman"/>
          <w:sz w:val="28"/>
          <w:szCs w:val="28"/>
          <w:lang w:val="ru-RU"/>
        </w:rPr>
        <w:t>Пушкинского</w:t>
      </w:r>
      <w:r w:rsidRPr="00A2698C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организаций </w:t>
      </w:r>
      <w:r w:rsidR="0004529F">
        <w:rPr>
          <w:rFonts w:ascii="Times New Roman" w:hAnsi="Times New Roman"/>
          <w:sz w:val="28"/>
          <w:szCs w:val="28"/>
          <w:lang w:val="ru-RU"/>
        </w:rPr>
        <w:t>Пушкинского</w:t>
      </w:r>
      <w:r w:rsidRPr="00A2698C">
        <w:rPr>
          <w:rFonts w:ascii="Times New Roman" w:hAnsi="Times New Roman"/>
          <w:sz w:val="28"/>
          <w:szCs w:val="28"/>
          <w:lang w:val="ru-RU"/>
        </w:rPr>
        <w:t xml:space="preserve"> сельского поселения - в КОУМЦ;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- 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КОУМЦ.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</w:t>
      </w:r>
      <w:r w:rsidRPr="00A2698C">
        <w:rPr>
          <w:rFonts w:ascii="Times New Roman" w:hAnsi="Times New Roman"/>
          <w:sz w:val="28"/>
          <w:szCs w:val="28"/>
          <w:lang w:val="ru-RU"/>
        </w:rPr>
        <w:lastRenderedPageBreak/>
        <w:t>других федеральных органов исполнительной власти, являющихся учредителями образовательных учреждений, КОУМЦ.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7. Совершенствование знаний, умений и навыков в области защиты от опасностей, возникающих при ведении военных действий или вследствие этих действий, осуществляется в ходе проведения комплексных, командно-штабных учений и тренировок, тактико-специальных учений.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8. К проведению командно-штабных учений в Промышленновском муниципальном районе могут, в установленном порядке, привлекаться оперативные группы органов внутренних дел Российской Федерации, а также по согласованию с органами исполнительной власти Кемеровской области и органами местного самоуправления - силы и средства муниципального звена территориальной подсистемы единой государственной системы предупреждения и ликвидации чрезвычайных ситуаций Кемеровской области.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 xml:space="preserve">10. Комплексные учения продолжительностью до 2 суток проводятся 1 раз в 3 года на территории </w:t>
      </w:r>
      <w:r w:rsidR="0004529F">
        <w:rPr>
          <w:rFonts w:ascii="Times New Roman" w:hAnsi="Times New Roman"/>
          <w:sz w:val="28"/>
          <w:szCs w:val="28"/>
          <w:lang w:val="ru-RU"/>
        </w:rPr>
        <w:t>Пушкинского</w:t>
      </w:r>
      <w:r w:rsidRPr="00A2698C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в организациях, имеющих опасные производственные объекты, а также в лечебно-профилактических учреждениях, имеющих более 300 коек. В других организациях 1 раз в 3 года проводятся тренировки продолжительностью до 8 часов.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11. Тренировки в общеобразовательных организациях и организациях среднего профессионального и высшего профессионального образования проводятся ежегодно.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12. Лица, привлекаемые на учения и тренировки по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98C">
        <w:rPr>
          <w:rFonts w:ascii="Times New Roman" w:hAnsi="Times New Roman"/>
          <w:sz w:val="28"/>
          <w:szCs w:val="28"/>
          <w:lang w:val="ru-RU"/>
        </w:rPr>
        <w:t>13. Финансирование мероприятий по обучению всех групп населения способам защиты от опасностей, возникающих при ведении военных действий или вследствие этих действий, способам защиты от чрезвычайных ситуаций осуществляется в соответствии с действующим законодательством Российской Федерации.</w:t>
      </w: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5FF" w:rsidRPr="00A2698C" w:rsidRDefault="00DF65FF" w:rsidP="00DF65F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6"/>
        <w:gridCol w:w="3497"/>
      </w:tblGrid>
      <w:tr w:rsidR="00DF65FF" w:rsidRPr="00A2698C" w:rsidTr="00DF65FF">
        <w:tc>
          <w:tcPr>
            <w:tcW w:w="5920" w:type="dxa"/>
            <w:hideMark/>
          </w:tcPr>
          <w:p w:rsidR="00DF65FF" w:rsidRPr="00A2698C" w:rsidRDefault="00DF65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651" w:type="dxa"/>
          </w:tcPr>
          <w:p w:rsidR="00DF65FF" w:rsidRPr="00A2698C" w:rsidRDefault="00DF65F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FF" w:rsidRPr="00A2698C" w:rsidTr="00DF65FF">
        <w:tc>
          <w:tcPr>
            <w:tcW w:w="5920" w:type="dxa"/>
            <w:hideMark/>
          </w:tcPr>
          <w:p w:rsidR="00DF65FF" w:rsidRPr="00A2698C" w:rsidRDefault="0004529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Пушкинского </w:t>
            </w:r>
            <w:r w:rsidR="00DF65FF" w:rsidRPr="00A269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51" w:type="dxa"/>
            <w:hideMark/>
          </w:tcPr>
          <w:p w:rsidR="00DF65FF" w:rsidRPr="0004529F" w:rsidRDefault="0004529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Г.А. Багрыч</w:t>
            </w:r>
          </w:p>
        </w:tc>
      </w:tr>
    </w:tbl>
    <w:p w:rsidR="00D77812" w:rsidRDefault="00765B46"/>
    <w:sectPr w:rsidR="00D77812" w:rsidSect="0004529F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65FF"/>
    <w:rsid w:val="0004529F"/>
    <w:rsid w:val="00146592"/>
    <w:rsid w:val="00194859"/>
    <w:rsid w:val="001F6E96"/>
    <w:rsid w:val="003C76FC"/>
    <w:rsid w:val="004D6718"/>
    <w:rsid w:val="00765B46"/>
    <w:rsid w:val="00802394"/>
    <w:rsid w:val="0082200A"/>
    <w:rsid w:val="00A2698C"/>
    <w:rsid w:val="00BD546C"/>
    <w:rsid w:val="00C237DB"/>
    <w:rsid w:val="00DE77D3"/>
    <w:rsid w:val="00DF65FF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F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table" w:styleId="af3">
    <w:name w:val="Table Grid"/>
    <w:basedOn w:val="a1"/>
    <w:uiPriority w:val="59"/>
    <w:rsid w:val="00DF65FF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DF65F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F65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65F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1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955.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8160.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203235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7960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F6E06-7A00-4D25-B627-DE280672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6</cp:revision>
  <cp:lastPrinted>2018-10-25T01:57:00Z</cp:lastPrinted>
  <dcterms:created xsi:type="dcterms:W3CDTF">2018-10-24T01:11:00Z</dcterms:created>
  <dcterms:modified xsi:type="dcterms:W3CDTF">2018-10-31T07:13:00Z</dcterms:modified>
</cp:coreProperties>
</file>