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2A" w:rsidRDefault="005D6B2A">
      <w:pPr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allowoverlap="f">
            <v:imagedata r:id="rId7" o:title="" gain="109227f"/>
          </v:shape>
        </w:pict>
      </w:r>
    </w:p>
    <w:p w:rsidR="005D6B2A" w:rsidRPr="005378A8" w:rsidRDefault="005D6B2A" w:rsidP="005378A8">
      <w:pPr>
        <w:pStyle w:val="Heading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5D6B2A" w:rsidRPr="005378A8" w:rsidRDefault="005D6B2A" w:rsidP="005378A8">
      <w:pPr>
        <w:pStyle w:val="Heading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5D6B2A" w:rsidRPr="005378A8" w:rsidRDefault="005D6B2A" w:rsidP="005378A8">
      <w:pPr>
        <w:pStyle w:val="Heading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РАЙОНА</w:t>
      </w:r>
    </w:p>
    <w:p w:rsidR="005D6B2A" w:rsidRPr="005378A8" w:rsidRDefault="005D6B2A" w:rsidP="005378A8">
      <w:pPr>
        <w:pStyle w:val="Heading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D6B2A" w:rsidRDefault="005D6B2A">
      <w:pPr>
        <w:spacing w:before="480"/>
        <w:jc w:val="center"/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«_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>__» __</w:t>
      </w:r>
      <w:r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 xml:space="preserve">___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819-П</w:t>
      </w:r>
      <w:r>
        <w:rPr>
          <w:sz w:val="28"/>
          <w:szCs w:val="28"/>
        </w:rPr>
        <w:t>__</w:t>
      </w:r>
    </w:p>
    <w:p w:rsidR="005D6B2A" w:rsidRDefault="005D6B2A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5D6B2A" w:rsidRDefault="005D6B2A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5D6B2A" w:rsidRDefault="005D6B2A" w:rsidP="00521F0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08.08.2016 № 711 – П     «О создании наблюдательного совета по социальной адаптации лиц, освободившихся из мест лишения свободы» </w:t>
      </w:r>
    </w:p>
    <w:p w:rsidR="005D6B2A" w:rsidRDefault="005D6B2A" w:rsidP="00523572">
      <w:pPr>
        <w:pStyle w:val="Iauiue"/>
        <w:ind w:firstLine="709"/>
        <w:jc w:val="both"/>
        <w:rPr>
          <w:sz w:val="28"/>
          <w:szCs w:val="28"/>
        </w:rPr>
      </w:pPr>
    </w:p>
    <w:p w:rsidR="005D6B2A" w:rsidRDefault="005D6B2A" w:rsidP="00523572">
      <w:pPr>
        <w:pStyle w:val="Iauiue"/>
        <w:ind w:firstLine="709"/>
        <w:jc w:val="both"/>
        <w:rPr>
          <w:sz w:val="28"/>
          <w:szCs w:val="28"/>
        </w:rPr>
      </w:pPr>
    </w:p>
    <w:p w:rsidR="005D6B2A" w:rsidRDefault="005D6B2A" w:rsidP="00E5107D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изменениями: </w:t>
      </w:r>
    </w:p>
    <w:p w:rsidR="005D6B2A" w:rsidRDefault="005D6B2A" w:rsidP="00E5107D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D6B2A" w:rsidRDefault="005D6B2A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Промышленновского муниципального района от</w:t>
      </w:r>
      <w:r w:rsidRPr="00D80291">
        <w:rPr>
          <w:b/>
          <w:sz w:val="28"/>
          <w:szCs w:val="28"/>
        </w:rPr>
        <w:t xml:space="preserve"> </w:t>
      </w:r>
      <w:r w:rsidRPr="00D80291">
        <w:rPr>
          <w:sz w:val="28"/>
          <w:szCs w:val="28"/>
        </w:rPr>
        <w:t>08.08.2016 № 711 – П «О создании наблюдательного совета по социальной адаптации лиц, освободившихся из мест лишения свободы»</w:t>
      </w:r>
      <w:r>
        <w:rPr>
          <w:sz w:val="28"/>
          <w:szCs w:val="28"/>
        </w:rPr>
        <w:t xml:space="preserve"> следующие изменения:</w:t>
      </w:r>
    </w:p>
    <w:p w:rsidR="005D6B2A" w:rsidRDefault="005D6B2A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Утвердить состав наблюдательного совета </w:t>
      </w:r>
      <w:r w:rsidRPr="00CD351D">
        <w:rPr>
          <w:sz w:val="28"/>
          <w:szCs w:val="28"/>
        </w:rPr>
        <w:t>по социальной адаптации лиц, освободившихся из мест лишения свободы</w:t>
      </w:r>
      <w:r>
        <w:rPr>
          <w:sz w:val="28"/>
          <w:szCs w:val="28"/>
        </w:rPr>
        <w:t>, согласно приложению № 1 к настоящему постановлению.</w:t>
      </w:r>
    </w:p>
    <w:p w:rsidR="005D6B2A" w:rsidRPr="002B5BCB" w:rsidRDefault="005D6B2A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на сайте администрации Промышленновского муниципального района.</w:t>
      </w:r>
    </w:p>
    <w:p w:rsidR="005D6B2A" w:rsidRPr="005378A8" w:rsidRDefault="005D6B2A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78A8">
        <w:rPr>
          <w:sz w:val="28"/>
          <w:szCs w:val="28"/>
        </w:rPr>
        <w:t> 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Промышленновского муниципального района                   С.А. Федарюк.</w:t>
      </w:r>
    </w:p>
    <w:p w:rsidR="005D6B2A" w:rsidRDefault="005D6B2A" w:rsidP="00AF4123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tbl>
      <w:tblPr>
        <w:tblW w:w="9468" w:type="dxa"/>
        <w:tblLook w:val="00A0"/>
      </w:tblPr>
      <w:tblGrid>
        <w:gridCol w:w="6406"/>
        <w:gridCol w:w="3062"/>
      </w:tblGrid>
      <w:tr w:rsidR="005D6B2A" w:rsidTr="00194F33">
        <w:trPr>
          <w:trHeight w:val="669"/>
        </w:trPr>
        <w:tc>
          <w:tcPr>
            <w:tcW w:w="6406" w:type="dxa"/>
          </w:tcPr>
          <w:p w:rsidR="005D6B2A" w:rsidRDefault="005D6B2A" w:rsidP="00033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D6B2A" w:rsidRDefault="005D6B2A" w:rsidP="000335AA">
            <w:pPr>
              <w:rPr>
                <w:sz w:val="28"/>
                <w:szCs w:val="28"/>
              </w:rPr>
            </w:pPr>
          </w:p>
          <w:p w:rsidR="005D6B2A" w:rsidRDefault="005D6B2A" w:rsidP="000335AA">
            <w:pPr>
              <w:rPr>
                <w:sz w:val="28"/>
                <w:szCs w:val="28"/>
              </w:rPr>
            </w:pPr>
          </w:p>
          <w:p w:rsidR="005D6B2A" w:rsidRDefault="005D6B2A" w:rsidP="00033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Глав</w:t>
            </w:r>
            <w:bookmarkStart w:id="0" w:name="__UnoMark__40_2010327969"/>
            <w:bookmarkEnd w:id="0"/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062" w:type="dxa"/>
          </w:tcPr>
          <w:p w:rsidR="005D6B2A" w:rsidRDefault="005D6B2A">
            <w:pPr>
              <w:rPr>
                <w:sz w:val="28"/>
                <w:szCs w:val="28"/>
              </w:rPr>
            </w:pPr>
          </w:p>
        </w:tc>
      </w:tr>
      <w:tr w:rsidR="005D6B2A" w:rsidTr="00C52231">
        <w:trPr>
          <w:trHeight w:val="410"/>
        </w:trPr>
        <w:tc>
          <w:tcPr>
            <w:tcW w:w="6406" w:type="dxa"/>
          </w:tcPr>
          <w:p w:rsidR="005D6B2A" w:rsidRDefault="005D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062" w:type="dxa"/>
          </w:tcPr>
          <w:p w:rsidR="005D6B2A" w:rsidRDefault="005D6B2A" w:rsidP="006252A8">
            <w:pPr>
              <w:tabs>
                <w:tab w:val="left" w:pos="2984"/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Д.П. Ильин</w:t>
            </w:r>
          </w:p>
        </w:tc>
      </w:tr>
      <w:tr w:rsidR="005D6B2A" w:rsidTr="00194F33">
        <w:trPr>
          <w:trHeight w:val="895"/>
        </w:trPr>
        <w:tc>
          <w:tcPr>
            <w:tcW w:w="6406" w:type="dxa"/>
          </w:tcPr>
          <w:p w:rsidR="005D6B2A" w:rsidRDefault="005D6B2A" w:rsidP="00662F8A">
            <w:pPr>
              <w:rPr>
                <w:sz w:val="20"/>
                <w:szCs w:val="20"/>
              </w:rPr>
            </w:pPr>
          </w:p>
          <w:p w:rsidR="005D6B2A" w:rsidRDefault="005D6B2A" w:rsidP="00662F8A">
            <w:pPr>
              <w:rPr>
                <w:sz w:val="20"/>
                <w:szCs w:val="20"/>
              </w:rPr>
            </w:pPr>
          </w:p>
          <w:p w:rsidR="005D6B2A" w:rsidRDefault="005D6B2A" w:rsidP="0066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 О.В. Коровина</w:t>
            </w:r>
          </w:p>
          <w:p w:rsidR="005D6B2A" w:rsidRDefault="005D6B2A" w:rsidP="00662F8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Тел. 74383</w:t>
            </w:r>
          </w:p>
        </w:tc>
        <w:tc>
          <w:tcPr>
            <w:tcW w:w="3062" w:type="dxa"/>
          </w:tcPr>
          <w:p w:rsidR="005D6B2A" w:rsidRDefault="005D6B2A" w:rsidP="000335AA">
            <w:pPr>
              <w:tabs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</w:p>
        </w:tc>
      </w:tr>
    </w:tbl>
    <w:p w:rsidR="005D6B2A" w:rsidRDefault="005D6B2A" w:rsidP="009419AB">
      <w:pPr>
        <w:ind w:left="4394" w:firstLine="142"/>
        <w:jc w:val="center"/>
        <w:rPr>
          <w:sz w:val="28"/>
          <w:szCs w:val="28"/>
        </w:rPr>
      </w:pPr>
    </w:p>
    <w:p w:rsidR="005D6B2A" w:rsidRPr="00E217D7" w:rsidRDefault="005D6B2A" w:rsidP="009419AB">
      <w:pPr>
        <w:ind w:left="4394" w:firstLine="142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5D6B2A" w:rsidRPr="00E217D7" w:rsidRDefault="005D6B2A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E217D7">
        <w:rPr>
          <w:sz w:val="28"/>
          <w:szCs w:val="28"/>
        </w:rPr>
        <w:t xml:space="preserve"> администрации </w:t>
      </w:r>
    </w:p>
    <w:p w:rsidR="005D6B2A" w:rsidRDefault="005D6B2A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 xml:space="preserve">Промышленновского </w:t>
      </w:r>
    </w:p>
    <w:p w:rsidR="005D6B2A" w:rsidRPr="00E217D7" w:rsidRDefault="005D6B2A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E217D7">
        <w:rPr>
          <w:sz w:val="28"/>
          <w:szCs w:val="28"/>
        </w:rPr>
        <w:t xml:space="preserve">района </w:t>
      </w:r>
    </w:p>
    <w:p w:rsidR="005D6B2A" w:rsidRPr="00E217D7" w:rsidRDefault="005D6B2A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18.07.2017</w:t>
      </w:r>
      <w:r>
        <w:rPr>
          <w:sz w:val="28"/>
          <w:szCs w:val="28"/>
        </w:rPr>
        <w:t>___</w:t>
      </w:r>
      <w:r w:rsidRPr="00E217D7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819-П</w:t>
      </w:r>
      <w:r>
        <w:rPr>
          <w:sz w:val="28"/>
          <w:szCs w:val="28"/>
        </w:rPr>
        <w:t>__</w:t>
      </w:r>
    </w:p>
    <w:p w:rsidR="005D6B2A" w:rsidRDefault="005D6B2A" w:rsidP="009419AB">
      <w:pPr>
        <w:ind w:left="567"/>
        <w:jc w:val="right"/>
        <w:rPr>
          <w:sz w:val="20"/>
          <w:szCs w:val="20"/>
        </w:rPr>
      </w:pPr>
    </w:p>
    <w:p w:rsidR="005D6B2A" w:rsidRPr="00757EB3" w:rsidRDefault="005D6B2A" w:rsidP="009419AB">
      <w:pPr>
        <w:rPr>
          <w:sz w:val="20"/>
          <w:szCs w:val="20"/>
        </w:rPr>
      </w:pPr>
    </w:p>
    <w:p w:rsidR="005D6B2A" w:rsidRDefault="005D6B2A" w:rsidP="009419AB">
      <w:pPr>
        <w:rPr>
          <w:sz w:val="20"/>
          <w:szCs w:val="20"/>
        </w:rPr>
      </w:pPr>
    </w:p>
    <w:p w:rsidR="005D6B2A" w:rsidRPr="0029436B" w:rsidRDefault="005D6B2A" w:rsidP="009419AB">
      <w:pPr>
        <w:tabs>
          <w:tab w:val="left" w:pos="2445"/>
        </w:tabs>
        <w:jc w:val="center"/>
        <w:rPr>
          <w:sz w:val="28"/>
          <w:szCs w:val="28"/>
        </w:rPr>
      </w:pPr>
      <w:r w:rsidRPr="0029436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Pr="0029436B">
        <w:rPr>
          <w:sz w:val="28"/>
          <w:szCs w:val="28"/>
        </w:rPr>
        <w:t xml:space="preserve">наблюдательного совета по социальной адаптации лиц, освободившихся из мест лишения свободы </w:t>
      </w:r>
    </w:p>
    <w:p w:rsidR="005D6B2A" w:rsidRDefault="005D6B2A" w:rsidP="009419AB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5D6B2A" w:rsidRDefault="005D6B2A" w:rsidP="009419AB">
      <w:pPr>
        <w:tabs>
          <w:tab w:val="left" w:pos="2445"/>
        </w:tabs>
        <w:jc w:val="center"/>
        <w:rPr>
          <w:b/>
          <w:sz w:val="28"/>
          <w:szCs w:val="28"/>
        </w:rPr>
      </w:pPr>
    </w:p>
    <w:tbl>
      <w:tblPr>
        <w:tblW w:w="9606" w:type="dxa"/>
        <w:tblLook w:val="00A0"/>
      </w:tblPr>
      <w:tblGrid>
        <w:gridCol w:w="5353"/>
        <w:gridCol w:w="4253"/>
      </w:tblGrid>
      <w:tr w:rsidR="005D6B2A" w:rsidRPr="00545A9D" w:rsidTr="00EB14FD">
        <w:trPr>
          <w:trHeight w:val="799"/>
        </w:trPr>
        <w:tc>
          <w:tcPr>
            <w:tcW w:w="5353" w:type="dxa"/>
          </w:tcPr>
          <w:p w:rsidR="005D6B2A" w:rsidRPr="00545A9D" w:rsidRDefault="005D6B2A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Председатель</w:t>
            </w:r>
          </w:p>
          <w:p w:rsidR="005D6B2A" w:rsidRPr="00545A9D" w:rsidRDefault="005D6B2A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наблюдательного совета:</w:t>
            </w:r>
          </w:p>
          <w:p w:rsidR="005D6B2A" w:rsidRPr="00545A9D" w:rsidRDefault="005D6B2A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Федарюк Сергей Анатольевич</w:t>
            </w:r>
          </w:p>
          <w:p w:rsidR="005D6B2A" w:rsidRPr="00545A9D" w:rsidRDefault="005D6B2A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D6B2A" w:rsidRDefault="005D6B2A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5D6B2A" w:rsidRDefault="005D6B2A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5D6B2A" w:rsidRPr="00545A9D" w:rsidRDefault="005D6B2A" w:rsidP="00DE2F1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муниципального района</w:t>
            </w:r>
          </w:p>
        </w:tc>
      </w:tr>
      <w:tr w:rsidR="005D6B2A" w:rsidRPr="00545A9D" w:rsidTr="00EB14FD">
        <w:tc>
          <w:tcPr>
            <w:tcW w:w="5353" w:type="dxa"/>
          </w:tcPr>
          <w:p w:rsidR="005D6B2A" w:rsidRPr="00545A9D" w:rsidRDefault="005D6B2A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Заместитель председателя:</w:t>
            </w:r>
          </w:p>
          <w:p w:rsidR="005D6B2A" w:rsidRPr="00545A9D" w:rsidRDefault="005D6B2A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Коровина Оксана Викторовна</w:t>
            </w:r>
          </w:p>
          <w:p w:rsidR="005D6B2A" w:rsidRPr="00545A9D" w:rsidRDefault="005D6B2A" w:rsidP="00EB14FD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социальной защиты населения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муниципального района</w:t>
            </w:r>
          </w:p>
          <w:p w:rsidR="005D6B2A" w:rsidRPr="00545A9D" w:rsidRDefault="005D6B2A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D6B2A" w:rsidRPr="00545A9D" w:rsidTr="00EB14FD">
        <w:tc>
          <w:tcPr>
            <w:tcW w:w="5353" w:type="dxa"/>
          </w:tcPr>
          <w:p w:rsidR="005D6B2A" w:rsidRPr="00545A9D" w:rsidRDefault="005D6B2A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Секретарь</w:t>
            </w:r>
          </w:p>
          <w:p w:rsidR="005D6B2A" w:rsidRPr="00545A9D" w:rsidRDefault="005D6B2A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Коновальчук Светлана Николаевна</w:t>
            </w:r>
          </w:p>
        </w:tc>
        <w:tc>
          <w:tcPr>
            <w:tcW w:w="4253" w:type="dxa"/>
          </w:tcPr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5D6B2A" w:rsidRPr="00545A9D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Специалист по социальной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работе МБУ «Комплексный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центр социального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обслуживания населения»</w:t>
            </w:r>
          </w:p>
          <w:p w:rsidR="005D6B2A" w:rsidRPr="00545A9D" w:rsidRDefault="005D6B2A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D6B2A" w:rsidRPr="00545A9D" w:rsidTr="00EB14FD">
        <w:tc>
          <w:tcPr>
            <w:tcW w:w="5353" w:type="dxa"/>
          </w:tcPr>
          <w:p w:rsidR="005D6B2A" w:rsidRPr="00545A9D" w:rsidRDefault="005D6B2A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Члены наблюдательного совета:</w:t>
            </w:r>
          </w:p>
          <w:p w:rsidR="005D6B2A" w:rsidRPr="00545A9D" w:rsidRDefault="005D6B2A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4253" w:type="dxa"/>
          </w:tcPr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5D6B2A" w:rsidRPr="00545A9D" w:rsidRDefault="005D6B2A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Заместитель начальника отдела</w:t>
            </w:r>
            <w:r>
              <w:rPr>
                <w:sz w:val="28"/>
                <w:szCs w:val="28"/>
              </w:rPr>
              <w:t xml:space="preserve">, </w:t>
            </w:r>
            <w:r w:rsidRPr="00545A9D">
              <w:rPr>
                <w:sz w:val="28"/>
                <w:szCs w:val="28"/>
              </w:rPr>
              <w:t>начальник отделения по делам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несовершеннолетних и работе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в школах с учащимися отдела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участковых уполномоченных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полиции  и по делам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несовершеннолетних Отдела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МВД России  по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Промышленновскому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району</w:t>
            </w:r>
          </w:p>
          <w:p w:rsidR="005D6B2A" w:rsidRPr="00545A9D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(по согласованию)</w:t>
            </w:r>
          </w:p>
          <w:p w:rsidR="005D6B2A" w:rsidRPr="00545A9D" w:rsidRDefault="005D6B2A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D6B2A" w:rsidRPr="00545A9D" w:rsidTr="00EB14FD">
        <w:tc>
          <w:tcPr>
            <w:tcW w:w="5353" w:type="dxa"/>
          </w:tcPr>
          <w:p w:rsidR="005D6B2A" w:rsidRPr="00545A9D" w:rsidRDefault="005D6B2A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Михаил Сергеевич</w:t>
            </w:r>
          </w:p>
        </w:tc>
        <w:tc>
          <w:tcPr>
            <w:tcW w:w="4253" w:type="dxa"/>
          </w:tcPr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КО «Промышленновская районная больница»</w:t>
            </w:r>
          </w:p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5D6B2A" w:rsidRPr="00545A9D" w:rsidTr="00EB14FD">
        <w:tc>
          <w:tcPr>
            <w:tcW w:w="5353" w:type="dxa"/>
          </w:tcPr>
          <w:p w:rsidR="005D6B2A" w:rsidRPr="00545A9D" w:rsidRDefault="005D6B2A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4253" w:type="dxa"/>
          </w:tcPr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жизнеобеспечению и строительству администрации Промышленновского муниципального района </w:t>
            </w:r>
          </w:p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5D6B2A" w:rsidRPr="00545A9D" w:rsidTr="00EB14FD">
        <w:tc>
          <w:tcPr>
            <w:tcW w:w="5353" w:type="dxa"/>
          </w:tcPr>
          <w:p w:rsidR="005D6B2A" w:rsidRPr="00545A9D" w:rsidRDefault="005D6B2A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Мезюха Анна Федоровна</w:t>
            </w:r>
          </w:p>
        </w:tc>
        <w:tc>
          <w:tcPr>
            <w:tcW w:w="4253" w:type="dxa"/>
          </w:tcPr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Центр занятости населения Промышленновского района</w:t>
            </w:r>
          </w:p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5D6B2A" w:rsidRPr="00545A9D" w:rsidTr="00EB14FD">
        <w:tc>
          <w:tcPr>
            <w:tcW w:w="5353" w:type="dxa"/>
          </w:tcPr>
          <w:p w:rsidR="005D6B2A" w:rsidRPr="00545A9D" w:rsidRDefault="005D6B2A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Паньков Игорь Александрович</w:t>
            </w:r>
          </w:p>
        </w:tc>
        <w:tc>
          <w:tcPr>
            <w:tcW w:w="4253" w:type="dxa"/>
          </w:tcPr>
          <w:p w:rsidR="005D6B2A" w:rsidRDefault="005D6B2A" w:rsidP="007F0076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Отдела МВД России по Промышленновскому району </w:t>
            </w:r>
          </w:p>
          <w:p w:rsidR="005D6B2A" w:rsidRDefault="005D6B2A" w:rsidP="007F0076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D6B2A" w:rsidRDefault="005D6B2A" w:rsidP="007F0076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5D6B2A" w:rsidRPr="00545A9D" w:rsidTr="00EB14FD">
        <w:tc>
          <w:tcPr>
            <w:tcW w:w="5353" w:type="dxa"/>
          </w:tcPr>
          <w:p w:rsidR="005D6B2A" w:rsidRPr="00545A9D" w:rsidRDefault="005D6B2A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Татьяна Васильевна</w:t>
            </w:r>
          </w:p>
        </w:tc>
        <w:tc>
          <w:tcPr>
            <w:tcW w:w="4253" w:type="dxa"/>
          </w:tcPr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Промышленновского муниципального района</w:t>
            </w:r>
          </w:p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5D6B2A" w:rsidRPr="00545A9D" w:rsidTr="00EB14FD">
        <w:tc>
          <w:tcPr>
            <w:tcW w:w="5353" w:type="dxa"/>
          </w:tcPr>
          <w:p w:rsidR="005D6B2A" w:rsidRPr="00545A9D" w:rsidRDefault="005D6B2A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Татьяна Николаевна</w:t>
            </w:r>
          </w:p>
        </w:tc>
        <w:tc>
          <w:tcPr>
            <w:tcW w:w="4253" w:type="dxa"/>
          </w:tcPr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жилищного отдела Управления по жизнеобеспечению и строительству администрации Промышленновского муниципального района</w:t>
            </w:r>
          </w:p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5D6B2A" w:rsidRPr="00545A9D" w:rsidTr="00EB14FD">
        <w:tc>
          <w:tcPr>
            <w:tcW w:w="5353" w:type="dxa"/>
          </w:tcPr>
          <w:p w:rsidR="005D6B2A" w:rsidRPr="00545A9D" w:rsidRDefault="005D6B2A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Семкина Наталья Николаевна</w:t>
            </w:r>
          </w:p>
        </w:tc>
        <w:tc>
          <w:tcPr>
            <w:tcW w:w="4253" w:type="dxa"/>
          </w:tcPr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филиала по Промышленновскому району ФКУ УИИ ГУФСИН России по</w:t>
            </w:r>
            <w:r w:rsidRPr="000656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Кемеровской области </w:t>
            </w:r>
          </w:p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5D6B2A" w:rsidRPr="00545A9D" w:rsidTr="00EB14FD">
        <w:tc>
          <w:tcPr>
            <w:tcW w:w="5353" w:type="dxa"/>
          </w:tcPr>
          <w:p w:rsidR="005D6B2A" w:rsidRPr="00545A9D" w:rsidRDefault="005D6B2A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  <w:tc>
          <w:tcPr>
            <w:tcW w:w="4253" w:type="dxa"/>
          </w:tcPr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территориальной принадлежности</w:t>
            </w:r>
          </w:p>
          <w:p w:rsidR="005D6B2A" w:rsidRDefault="005D6B2A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5D6B2A" w:rsidRDefault="005D6B2A" w:rsidP="009419AB">
      <w:pPr>
        <w:tabs>
          <w:tab w:val="left" w:pos="5325"/>
        </w:tabs>
        <w:rPr>
          <w:sz w:val="28"/>
          <w:szCs w:val="28"/>
        </w:rPr>
      </w:pPr>
    </w:p>
    <w:p w:rsidR="005D6B2A" w:rsidRDefault="005D6B2A" w:rsidP="009419AB">
      <w:pPr>
        <w:tabs>
          <w:tab w:val="left" w:pos="5325"/>
        </w:tabs>
        <w:rPr>
          <w:sz w:val="28"/>
          <w:szCs w:val="28"/>
        </w:rPr>
      </w:pPr>
    </w:p>
    <w:p w:rsidR="005D6B2A" w:rsidRDefault="005D6B2A" w:rsidP="009419AB">
      <w:pPr>
        <w:tabs>
          <w:tab w:val="left" w:pos="5325"/>
        </w:tabs>
        <w:rPr>
          <w:sz w:val="28"/>
          <w:szCs w:val="28"/>
        </w:rPr>
      </w:pPr>
    </w:p>
    <w:p w:rsidR="005D6B2A" w:rsidRDefault="005D6B2A" w:rsidP="009419A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Заместитель главы </w:t>
      </w:r>
    </w:p>
    <w:p w:rsidR="005D6B2A" w:rsidRDefault="005D6B2A" w:rsidP="009419A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Федарюк</w:t>
      </w:r>
    </w:p>
    <w:sectPr w:rsidR="005D6B2A" w:rsidSect="00867510">
      <w:footerReference w:type="default" r:id="rId8"/>
      <w:pgSz w:w="11906" w:h="16838"/>
      <w:pgMar w:top="899" w:right="991" w:bottom="993" w:left="1560" w:header="0" w:footer="429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B2A" w:rsidRDefault="005D6B2A" w:rsidP="00B322C9">
      <w:r>
        <w:separator/>
      </w:r>
    </w:p>
  </w:endnote>
  <w:endnote w:type="continuationSeparator" w:id="0">
    <w:p w:rsidR="005D6B2A" w:rsidRDefault="005D6B2A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2A" w:rsidRPr="00F67604" w:rsidRDefault="005D6B2A">
    <w:pPr>
      <w:pStyle w:val="Footer"/>
      <w:jc w:val="right"/>
      <w:rPr>
        <w:sz w:val="22"/>
      </w:rPr>
    </w:pPr>
  </w:p>
  <w:p w:rsidR="005D6B2A" w:rsidRDefault="005D6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B2A" w:rsidRDefault="005D6B2A" w:rsidP="00B322C9">
      <w:r>
        <w:separator/>
      </w:r>
    </w:p>
  </w:footnote>
  <w:footnote w:type="continuationSeparator" w:id="0">
    <w:p w:rsidR="005D6B2A" w:rsidRDefault="005D6B2A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232EB"/>
    <w:rsid w:val="000335AA"/>
    <w:rsid w:val="00041519"/>
    <w:rsid w:val="0005686D"/>
    <w:rsid w:val="00065613"/>
    <w:rsid w:val="00077BC8"/>
    <w:rsid w:val="00080FA4"/>
    <w:rsid w:val="00096BC0"/>
    <w:rsid w:val="000A0FCC"/>
    <w:rsid w:val="000A7B3E"/>
    <w:rsid w:val="000B0CD7"/>
    <w:rsid w:val="000D1AEA"/>
    <w:rsid w:val="000E6415"/>
    <w:rsid w:val="000F31B7"/>
    <w:rsid w:val="000F65A8"/>
    <w:rsid w:val="00111567"/>
    <w:rsid w:val="00112E59"/>
    <w:rsid w:val="00125D8D"/>
    <w:rsid w:val="00136350"/>
    <w:rsid w:val="001417B7"/>
    <w:rsid w:val="001923DC"/>
    <w:rsid w:val="00194F33"/>
    <w:rsid w:val="0019584D"/>
    <w:rsid w:val="001B0419"/>
    <w:rsid w:val="001B585A"/>
    <w:rsid w:val="001D0F22"/>
    <w:rsid w:val="001D681E"/>
    <w:rsid w:val="001D7B1A"/>
    <w:rsid w:val="001F37BC"/>
    <w:rsid w:val="002115C8"/>
    <w:rsid w:val="002243A9"/>
    <w:rsid w:val="00225DBE"/>
    <w:rsid w:val="00231E2B"/>
    <w:rsid w:val="00247AAF"/>
    <w:rsid w:val="00250B46"/>
    <w:rsid w:val="00251985"/>
    <w:rsid w:val="00260114"/>
    <w:rsid w:val="00260155"/>
    <w:rsid w:val="00272E2F"/>
    <w:rsid w:val="00274694"/>
    <w:rsid w:val="00276BFD"/>
    <w:rsid w:val="002774B8"/>
    <w:rsid w:val="00293B24"/>
    <w:rsid w:val="0029436B"/>
    <w:rsid w:val="002A48ED"/>
    <w:rsid w:val="002B2A49"/>
    <w:rsid w:val="002B5BCB"/>
    <w:rsid w:val="002C0849"/>
    <w:rsid w:val="002F3A9F"/>
    <w:rsid w:val="003075F1"/>
    <w:rsid w:val="0032139E"/>
    <w:rsid w:val="0033548E"/>
    <w:rsid w:val="00336E3E"/>
    <w:rsid w:val="00342E6A"/>
    <w:rsid w:val="00345898"/>
    <w:rsid w:val="00347225"/>
    <w:rsid w:val="003504EA"/>
    <w:rsid w:val="0035379F"/>
    <w:rsid w:val="00365389"/>
    <w:rsid w:val="003666E0"/>
    <w:rsid w:val="00374CD1"/>
    <w:rsid w:val="003C78AF"/>
    <w:rsid w:val="003E2F45"/>
    <w:rsid w:val="003F0E2B"/>
    <w:rsid w:val="003F51DB"/>
    <w:rsid w:val="00402CEF"/>
    <w:rsid w:val="00416652"/>
    <w:rsid w:val="0043516C"/>
    <w:rsid w:val="0044001B"/>
    <w:rsid w:val="0046005C"/>
    <w:rsid w:val="004605C5"/>
    <w:rsid w:val="00466912"/>
    <w:rsid w:val="00473E07"/>
    <w:rsid w:val="004B32B8"/>
    <w:rsid w:val="004E66EB"/>
    <w:rsid w:val="004F598A"/>
    <w:rsid w:val="0050655E"/>
    <w:rsid w:val="00521B28"/>
    <w:rsid w:val="00521F0B"/>
    <w:rsid w:val="0052286D"/>
    <w:rsid w:val="00523572"/>
    <w:rsid w:val="0053184E"/>
    <w:rsid w:val="00534F9F"/>
    <w:rsid w:val="005378A8"/>
    <w:rsid w:val="00544718"/>
    <w:rsid w:val="00545A9D"/>
    <w:rsid w:val="0055471A"/>
    <w:rsid w:val="005773C3"/>
    <w:rsid w:val="00584D9F"/>
    <w:rsid w:val="00590773"/>
    <w:rsid w:val="005B40A3"/>
    <w:rsid w:val="005C525A"/>
    <w:rsid w:val="005D6B2A"/>
    <w:rsid w:val="005E50A1"/>
    <w:rsid w:val="005F475C"/>
    <w:rsid w:val="005F4EA4"/>
    <w:rsid w:val="005F6928"/>
    <w:rsid w:val="00601D1B"/>
    <w:rsid w:val="0060622D"/>
    <w:rsid w:val="00611BFE"/>
    <w:rsid w:val="006241EA"/>
    <w:rsid w:val="006252A8"/>
    <w:rsid w:val="0062542F"/>
    <w:rsid w:val="00636E8C"/>
    <w:rsid w:val="00647C60"/>
    <w:rsid w:val="00662F8A"/>
    <w:rsid w:val="0066540B"/>
    <w:rsid w:val="0068596D"/>
    <w:rsid w:val="0069026F"/>
    <w:rsid w:val="006A18B7"/>
    <w:rsid w:val="006A5341"/>
    <w:rsid w:val="006C6A4F"/>
    <w:rsid w:val="006D1230"/>
    <w:rsid w:val="006E08B7"/>
    <w:rsid w:val="006F25BF"/>
    <w:rsid w:val="00757EB3"/>
    <w:rsid w:val="00772C05"/>
    <w:rsid w:val="00785538"/>
    <w:rsid w:val="007953FD"/>
    <w:rsid w:val="00797C6A"/>
    <w:rsid w:val="007A7608"/>
    <w:rsid w:val="007B4E9E"/>
    <w:rsid w:val="007B6D0E"/>
    <w:rsid w:val="007E0F12"/>
    <w:rsid w:val="007F0076"/>
    <w:rsid w:val="00824B40"/>
    <w:rsid w:val="0083422C"/>
    <w:rsid w:val="008369E7"/>
    <w:rsid w:val="008439A4"/>
    <w:rsid w:val="00854E57"/>
    <w:rsid w:val="00867510"/>
    <w:rsid w:val="0087380C"/>
    <w:rsid w:val="00884AF8"/>
    <w:rsid w:val="008875EA"/>
    <w:rsid w:val="00887BDD"/>
    <w:rsid w:val="00890217"/>
    <w:rsid w:val="0089326A"/>
    <w:rsid w:val="00895424"/>
    <w:rsid w:val="008A136F"/>
    <w:rsid w:val="008A7C0E"/>
    <w:rsid w:val="008A7C96"/>
    <w:rsid w:val="008C6C48"/>
    <w:rsid w:val="008D335D"/>
    <w:rsid w:val="008D44D4"/>
    <w:rsid w:val="008E5CDB"/>
    <w:rsid w:val="008F6E01"/>
    <w:rsid w:val="008F7BA4"/>
    <w:rsid w:val="00901048"/>
    <w:rsid w:val="00904D68"/>
    <w:rsid w:val="00916EE2"/>
    <w:rsid w:val="00920AB2"/>
    <w:rsid w:val="009279AA"/>
    <w:rsid w:val="00930EF1"/>
    <w:rsid w:val="009419AB"/>
    <w:rsid w:val="0096507C"/>
    <w:rsid w:val="00967B78"/>
    <w:rsid w:val="00972791"/>
    <w:rsid w:val="009744E7"/>
    <w:rsid w:val="009879C7"/>
    <w:rsid w:val="009A1CC0"/>
    <w:rsid w:val="009A30A5"/>
    <w:rsid w:val="009B394F"/>
    <w:rsid w:val="009B4F3C"/>
    <w:rsid w:val="009C06E2"/>
    <w:rsid w:val="009C5F78"/>
    <w:rsid w:val="009C7FFD"/>
    <w:rsid w:val="009D5990"/>
    <w:rsid w:val="00A067DC"/>
    <w:rsid w:val="00A10524"/>
    <w:rsid w:val="00A12034"/>
    <w:rsid w:val="00A45B83"/>
    <w:rsid w:val="00A542AB"/>
    <w:rsid w:val="00A82A3F"/>
    <w:rsid w:val="00A931FE"/>
    <w:rsid w:val="00A9389F"/>
    <w:rsid w:val="00AA5D8B"/>
    <w:rsid w:val="00AB17D9"/>
    <w:rsid w:val="00AC1BFA"/>
    <w:rsid w:val="00AD21BA"/>
    <w:rsid w:val="00AD2522"/>
    <w:rsid w:val="00AE0DAC"/>
    <w:rsid w:val="00AE121F"/>
    <w:rsid w:val="00AE2770"/>
    <w:rsid w:val="00AE6749"/>
    <w:rsid w:val="00AF4123"/>
    <w:rsid w:val="00AF4361"/>
    <w:rsid w:val="00B31743"/>
    <w:rsid w:val="00B322C9"/>
    <w:rsid w:val="00B32C73"/>
    <w:rsid w:val="00B578E7"/>
    <w:rsid w:val="00B65672"/>
    <w:rsid w:val="00B8081E"/>
    <w:rsid w:val="00B942C3"/>
    <w:rsid w:val="00BA024B"/>
    <w:rsid w:val="00BA1CB8"/>
    <w:rsid w:val="00BA623C"/>
    <w:rsid w:val="00BA7293"/>
    <w:rsid w:val="00BB2FB8"/>
    <w:rsid w:val="00BB327A"/>
    <w:rsid w:val="00BB7652"/>
    <w:rsid w:val="00BB7D71"/>
    <w:rsid w:val="00BC2DD0"/>
    <w:rsid w:val="00BC40A9"/>
    <w:rsid w:val="00BD280E"/>
    <w:rsid w:val="00C06B3F"/>
    <w:rsid w:val="00C27FCE"/>
    <w:rsid w:val="00C31743"/>
    <w:rsid w:val="00C327A1"/>
    <w:rsid w:val="00C37BBD"/>
    <w:rsid w:val="00C44725"/>
    <w:rsid w:val="00C46CE0"/>
    <w:rsid w:val="00C52231"/>
    <w:rsid w:val="00C53377"/>
    <w:rsid w:val="00C54F07"/>
    <w:rsid w:val="00C57F10"/>
    <w:rsid w:val="00C64A26"/>
    <w:rsid w:val="00C92FDF"/>
    <w:rsid w:val="00CA61D8"/>
    <w:rsid w:val="00CB5DDD"/>
    <w:rsid w:val="00CD351D"/>
    <w:rsid w:val="00CE743E"/>
    <w:rsid w:val="00D02FE3"/>
    <w:rsid w:val="00D23CD1"/>
    <w:rsid w:val="00D25588"/>
    <w:rsid w:val="00D32C9E"/>
    <w:rsid w:val="00D4493D"/>
    <w:rsid w:val="00D46CED"/>
    <w:rsid w:val="00D511E2"/>
    <w:rsid w:val="00D80291"/>
    <w:rsid w:val="00DA7AF9"/>
    <w:rsid w:val="00DE2F18"/>
    <w:rsid w:val="00DE4575"/>
    <w:rsid w:val="00E05808"/>
    <w:rsid w:val="00E217D7"/>
    <w:rsid w:val="00E30751"/>
    <w:rsid w:val="00E5107D"/>
    <w:rsid w:val="00E56C93"/>
    <w:rsid w:val="00E6321C"/>
    <w:rsid w:val="00E71006"/>
    <w:rsid w:val="00E951B3"/>
    <w:rsid w:val="00EA05F7"/>
    <w:rsid w:val="00EA6980"/>
    <w:rsid w:val="00EB14FD"/>
    <w:rsid w:val="00EB6884"/>
    <w:rsid w:val="00EB790E"/>
    <w:rsid w:val="00EC069D"/>
    <w:rsid w:val="00EE622D"/>
    <w:rsid w:val="00EF5FD4"/>
    <w:rsid w:val="00F00139"/>
    <w:rsid w:val="00F11C99"/>
    <w:rsid w:val="00F14D37"/>
    <w:rsid w:val="00F56D00"/>
    <w:rsid w:val="00F67604"/>
    <w:rsid w:val="00F80A5A"/>
    <w:rsid w:val="00F83018"/>
    <w:rsid w:val="00FA48FA"/>
    <w:rsid w:val="00FB1890"/>
    <w:rsid w:val="00FB2CF3"/>
    <w:rsid w:val="00FE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a">
    <w:name w:val="Заголовок"/>
    <w:basedOn w:val="Normal"/>
    <w:next w:val="BodyText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C1BF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3422C"/>
    <w:rPr>
      <w:rFonts w:cs="Times New Roman"/>
      <w:color w:val="00000A"/>
      <w:sz w:val="24"/>
    </w:rPr>
  </w:style>
  <w:style w:type="paragraph" w:styleId="List">
    <w:name w:val="List"/>
    <w:basedOn w:val="BodyText"/>
    <w:uiPriority w:val="99"/>
    <w:rsid w:val="00AC1BFA"/>
  </w:style>
  <w:style w:type="paragraph" w:styleId="Title">
    <w:name w:val="Title"/>
    <w:basedOn w:val="Normal"/>
    <w:link w:val="TitleChar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Index1">
    <w:name w:val="index 1"/>
    <w:basedOn w:val="Normal"/>
    <w:next w:val="Normal"/>
    <w:autoRedefine/>
    <w:uiPriority w:val="99"/>
    <w:semiHidden/>
    <w:rsid w:val="000232EB"/>
    <w:pPr>
      <w:ind w:left="240" w:hanging="240"/>
    </w:pPr>
  </w:style>
  <w:style w:type="paragraph" w:styleId="IndexHeading">
    <w:name w:val="index heading"/>
    <w:basedOn w:val="Normal"/>
    <w:uiPriority w:val="99"/>
    <w:rsid w:val="00AC1BFA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BodyTextChar"/>
    <w:uiPriority w:val="99"/>
    <w:rsid w:val="0083422C"/>
    <w:rPr>
      <w:rFonts w:ascii="Times New Roman" w:hAnsi="Times New Roman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BodyTextChar"/>
    <w:uiPriority w:val="99"/>
    <w:rsid w:val="0083422C"/>
    <w:rPr>
      <w:rFonts w:ascii="Times New Roman" w:hAnsi="Times New Roman"/>
      <w:b/>
      <w:bCs/>
      <w:spacing w:val="0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22C9"/>
    <w:rPr>
      <w:rFonts w:cs="Mangal"/>
      <w:color w:val="00000A"/>
      <w:sz w:val="21"/>
      <w:szCs w:val="21"/>
    </w:rPr>
  </w:style>
  <w:style w:type="paragraph" w:styleId="Footer">
    <w:name w:val="footer"/>
    <w:basedOn w:val="Normal"/>
    <w:link w:val="FooterChar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22C9"/>
    <w:rPr>
      <w:rFonts w:cs="Mangal"/>
      <w:color w:val="00000A"/>
      <w:sz w:val="21"/>
      <w:szCs w:val="21"/>
    </w:rPr>
  </w:style>
  <w:style w:type="table" w:styleId="TableGrid">
    <w:name w:val="Table Grid"/>
    <w:basedOn w:val="TableNormal"/>
    <w:uiPriority w:val="99"/>
    <w:locked/>
    <w:rsid w:val="005318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860</TotalTime>
  <Pages>3</Pages>
  <Words>492</Words>
  <Characters>2808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k161</cp:lastModifiedBy>
  <cp:revision>113</cp:revision>
  <cp:lastPrinted>2017-07-14T04:35:00Z</cp:lastPrinted>
  <dcterms:created xsi:type="dcterms:W3CDTF">2016-02-29T03:52:00Z</dcterms:created>
  <dcterms:modified xsi:type="dcterms:W3CDTF">2017-08-07T03:03:00Z</dcterms:modified>
</cp:coreProperties>
</file>