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7F" w:rsidRDefault="00F06433">
      <w:pPr>
        <w:autoSpaceDE w:val="0"/>
        <w:spacing w:before="360"/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01980" cy="6934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A7F" w:rsidRDefault="001D7A7F" w:rsidP="00720938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1D7A7F" w:rsidRDefault="001D7A7F" w:rsidP="00720938">
      <w:pPr>
        <w:pStyle w:val="5"/>
        <w:ind w:left="-180" w:right="-251"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ПРОМЫШЛЕННОВСК</w:t>
      </w:r>
      <w:r w:rsidR="00582F97">
        <w:rPr>
          <w:sz w:val="32"/>
          <w:szCs w:val="32"/>
          <w:lang w:val="ru-RU"/>
        </w:rPr>
        <w:t xml:space="preserve">ИЙ МУНИЦИПАЛЬНЫЙ </w:t>
      </w:r>
      <w:r>
        <w:rPr>
          <w:sz w:val="32"/>
          <w:szCs w:val="32"/>
          <w:lang w:val="ru-RU"/>
        </w:rPr>
        <w:t>РАЙОН</w:t>
      </w:r>
    </w:p>
    <w:p w:rsidR="00582F97" w:rsidRPr="00582F97" w:rsidRDefault="00582F97" w:rsidP="00720938">
      <w:pPr>
        <w:pStyle w:val="af"/>
        <w:numPr>
          <w:ilvl w:val="0"/>
          <w:numId w:val="1"/>
        </w:numPr>
        <w:rPr>
          <w:b/>
          <w:bCs/>
          <w:caps/>
          <w:szCs w:val="32"/>
        </w:rPr>
      </w:pPr>
      <w:r w:rsidRPr="00582F97">
        <w:rPr>
          <w:b/>
          <w:bCs/>
          <w:caps/>
          <w:szCs w:val="32"/>
        </w:rPr>
        <w:t>ТАРАСОВСКОЕ СЕЛЬСКОЕ ПОСЕЛЕНИЕ</w:t>
      </w:r>
    </w:p>
    <w:p w:rsidR="00582F97" w:rsidRPr="00582F97" w:rsidRDefault="00582F97" w:rsidP="00720938">
      <w:pPr>
        <w:pStyle w:val="af"/>
        <w:numPr>
          <w:ilvl w:val="0"/>
          <w:numId w:val="1"/>
        </w:numPr>
        <w:rPr>
          <w:b/>
          <w:bCs/>
          <w:caps/>
          <w:szCs w:val="32"/>
        </w:rPr>
      </w:pPr>
      <w:r w:rsidRPr="00582F97">
        <w:rPr>
          <w:b/>
          <w:bCs/>
          <w:caps/>
          <w:szCs w:val="32"/>
        </w:rPr>
        <w:t>администрации ТАРАСОВСКОГО сельского поселения</w:t>
      </w:r>
    </w:p>
    <w:p w:rsidR="00582F97" w:rsidRPr="00582F97" w:rsidRDefault="00582F97" w:rsidP="00720938">
      <w:pPr>
        <w:jc w:val="center"/>
      </w:pPr>
    </w:p>
    <w:p w:rsidR="001D7A7F" w:rsidRDefault="001D7A7F">
      <w:pPr>
        <w:pStyle w:val="4"/>
        <w:spacing w:before="360"/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1D7A7F" w:rsidRDefault="001D7A7F">
      <w:pPr>
        <w:autoSpaceDE w:val="0"/>
        <w:spacing w:before="480"/>
        <w:jc w:val="center"/>
      </w:pPr>
      <w:r>
        <w:t>от</w:t>
      </w:r>
      <w:r>
        <w:rPr>
          <w:sz w:val="28"/>
          <w:szCs w:val="28"/>
        </w:rPr>
        <w:t xml:space="preserve"> «</w:t>
      </w:r>
      <w:r w:rsidR="00423F50">
        <w:rPr>
          <w:sz w:val="28"/>
          <w:szCs w:val="28"/>
        </w:rPr>
        <w:t>09</w:t>
      </w:r>
      <w:r>
        <w:rPr>
          <w:sz w:val="28"/>
          <w:szCs w:val="28"/>
        </w:rPr>
        <w:t>»</w:t>
      </w:r>
      <w:r w:rsidR="00423F50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201</w:t>
      </w:r>
      <w:r w:rsidR="00423F50">
        <w:rPr>
          <w:sz w:val="28"/>
          <w:szCs w:val="28"/>
        </w:rPr>
        <w:t>7</w:t>
      </w:r>
      <w:r>
        <w:t xml:space="preserve"> г.</w:t>
      </w:r>
      <w:r>
        <w:rPr>
          <w:sz w:val="28"/>
          <w:szCs w:val="28"/>
        </w:rPr>
        <w:t xml:space="preserve"> </w:t>
      </w:r>
      <w:r>
        <w:t>№</w:t>
      </w:r>
      <w:r>
        <w:rPr>
          <w:sz w:val="28"/>
          <w:szCs w:val="28"/>
        </w:rPr>
        <w:t xml:space="preserve"> </w:t>
      </w:r>
      <w:r w:rsidR="00423F50">
        <w:rPr>
          <w:sz w:val="28"/>
          <w:szCs w:val="28"/>
        </w:rPr>
        <w:t>1</w:t>
      </w:r>
    </w:p>
    <w:p w:rsidR="001D7A7F" w:rsidRDefault="00582F97">
      <w:pPr>
        <w:autoSpaceDE w:val="0"/>
        <w:spacing w:before="120"/>
        <w:jc w:val="center"/>
      </w:pPr>
      <w:r>
        <w:t>с.Тарасово</w:t>
      </w:r>
    </w:p>
    <w:p w:rsidR="001D7A7F" w:rsidRDefault="001D7A7F">
      <w:pPr>
        <w:autoSpaceDE w:val="0"/>
        <w:spacing w:before="120"/>
        <w:jc w:val="center"/>
      </w:pPr>
    </w:p>
    <w:p w:rsidR="001D7A7F" w:rsidRDefault="00BE1124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D7A7F">
        <w:rPr>
          <w:rFonts w:ascii="Times New Roman" w:hAnsi="Times New Roman" w:cs="Times New Roman"/>
          <w:sz w:val="28"/>
          <w:szCs w:val="28"/>
        </w:rPr>
        <w:t xml:space="preserve">б утверждении Правил определения требований к закупаемым органами местного самоуправления </w:t>
      </w:r>
      <w:r w:rsidR="00582F97">
        <w:rPr>
          <w:rFonts w:ascii="Times New Roman" w:hAnsi="Times New Roman" w:cs="Times New Roman"/>
          <w:sz w:val="28"/>
          <w:szCs w:val="28"/>
        </w:rPr>
        <w:t>Тарасовского сельского поселения</w:t>
      </w:r>
      <w:r w:rsidR="001D7A7F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(в том числе предельных цен товаров, работ, услуг)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D7A7F" w:rsidRDefault="001D7A7F">
      <w:pPr>
        <w:pStyle w:val="ConsPlusNormal"/>
        <w:jc w:val="both"/>
        <w:rPr>
          <w:sz w:val="28"/>
          <w:szCs w:val="28"/>
        </w:rPr>
      </w:pPr>
    </w:p>
    <w:p w:rsidR="001D7A7F" w:rsidRDefault="001D7A7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 статьей 19 Федерального закона от 05.04.2016     № 44-ФЗ «О контрактной системе в сфере закупок товаров, работ, услуг для обеспечения государственных и муниципальных нужд»:</w:t>
      </w:r>
    </w:p>
    <w:p w:rsidR="001D7A7F" w:rsidRDefault="001D7A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прилагаемые Правила определения требований к закупаемым органами местного самоуправления </w:t>
      </w:r>
      <w:r w:rsidR="00582F97">
        <w:rPr>
          <w:sz w:val="28"/>
          <w:szCs w:val="28"/>
        </w:rPr>
        <w:t xml:space="preserve">Тарасовского сельского поселения </w:t>
      </w:r>
      <w:r>
        <w:rPr>
          <w:sz w:val="28"/>
          <w:szCs w:val="28"/>
        </w:rPr>
        <w:t>отдельным видам товаров, работ, услуг (в том числе предельных цен товаров, работ, услуг).</w:t>
      </w:r>
    </w:p>
    <w:p w:rsidR="001D7A7F" w:rsidRDefault="001D7A7F">
      <w:pPr>
        <w:pStyle w:val="ConsPlusNormal"/>
        <w:tabs>
          <w:tab w:val="left" w:pos="426"/>
          <w:tab w:val="left" w:pos="709"/>
        </w:tabs>
        <w:jc w:val="both"/>
        <w:rPr>
          <w:sz w:val="28"/>
          <w:szCs w:val="28"/>
        </w:rPr>
      </w:pPr>
      <w:bookmarkStart w:id="0" w:name="P19"/>
      <w:bookmarkEnd w:id="0"/>
      <w:r>
        <w:rPr>
          <w:sz w:val="28"/>
          <w:szCs w:val="28"/>
        </w:rPr>
        <w:t xml:space="preserve">           2. Настоящее  постановление подлежит обнародованию на официальном сайте администрации Промышленновского муниципального района.</w:t>
      </w:r>
    </w:p>
    <w:p w:rsidR="001D7A7F" w:rsidRDefault="001D7A7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 Контроль за исполнением настоящего постановления возложить </w:t>
      </w:r>
      <w:r w:rsidR="00582F97">
        <w:rPr>
          <w:sz w:val="28"/>
          <w:szCs w:val="28"/>
        </w:rPr>
        <w:t>главного специалиста экономического отдела Уфимцеву С.В.</w:t>
      </w:r>
      <w:r>
        <w:rPr>
          <w:bCs/>
          <w:sz w:val="28"/>
          <w:szCs w:val="28"/>
        </w:rPr>
        <w:t>.</w:t>
      </w:r>
    </w:p>
    <w:p w:rsidR="001D7A7F" w:rsidRDefault="001D7A7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Настоящее постановление вступает в силу со дня обнародования и распространяет свое действие на правоотношения, возникшие с 01.01.201</w:t>
      </w:r>
      <w:r w:rsidR="00423F50">
        <w:rPr>
          <w:sz w:val="28"/>
          <w:szCs w:val="28"/>
        </w:rPr>
        <w:t>7</w:t>
      </w:r>
      <w:r>
        <w:rPr>
          <w:sz w:val="28"/>
          <w:szCs w:val="28"/>
        </w:rPr>
        <w:t xml:space="preserve">.          </w:t>
      </w:r>
    </w:p>
    <w:p w:rsidR="001D7A7F" w:rsidRDefault="001D7A7F">
      <w:pPr>
        <w:autoSpaceDE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882"/>
        <w:gridCol w:w="3226"/>
      </w:tblGrid>
      <w:tr w:rsidR="001D7A7F">
        <w:tc>
          <w:tcPr>
            <w:tcW w:w="5882" w:type="dxa"/>
            <w:shd w:val="clear" w:color="auto" w:fill="auto"/>
          </w:tcPr>
          <w:p w:rsidR="001D7A7F" w:rsidRDefault="001D7A7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1D7A7F" w:rsidRDefault="001D7A7F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3226" w:type="dxa"/>
            <w:shd w:val="clear" w:color="auto" w:fill="auto"/>
          </w:tcPr>
          <w:p w:rsidR="001D7A7F" w:rsidRDefault="001D7A7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1D7A7F">
        <w:tc>
          <w:tcPr>
            <w:tcW w:w="5882" w:type="dxa"/>
            <w:shd w:val="clear" w:color="auto" w:fill="auto"/>
          </w:tcPr>
          <w:p w:rsidR="001D7A7F" w:rsidRDefault="00582F97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Тарасовского сельского поселения</w:t>
            </w:r>
          </w:p>
        </w:tc>
        <w:tc>
          <w:tcPr>
            <w:tcW w:w="3226" w:type="dxa"/>
            <w:shd w:val="clear" w:color="auto" w:fill="auto"/>
          </w:tcPr>
          <w:p w:rsidR="001D7A7F" w:rsidRDefault="00582F97">
            <w:pPr>
              <w:autoSpaceDE w:val="0"/>
              <w:jc w:val="right"/>
            </w:pPr>
            <w:r>
              <w:rPr>
                <w:sz w:val="28"/>
                <w:szCs w:val="28"/>
              </w:rPr>
              <w:t>В.Г.Ланг</w:t>
            </w:r>
          </w:p>
        </w:tc>
      </w:tr>
    </w:tbl>
    <w:p w:rsidR="001D7A7F" w:rsidRDefault="001D7A7F">
      <w:pPr>
        <w:autoSpaceDE w:val="0"/>
      </w:pPr>
    </w:p>
    <w:p w:rsidR="001D7A7F" w:rsidRDefault="001D7A7F">
      <w:pPr>
        <w:autoSpaceDE w:val="0"/>
      </w:pPr>
      <w:r>
        <w:t xml:space="preserve">Исп. </w:t>
      </w:r>
      <w:r w:rsidR="00582F97">
        <w:t>С.В.Уфимцева</w:t>
      </w:r>
    </w:p>
    <w:p w:rsidR="001D7A7F" w:rsidRDefault="001D7A7F">
      <w:pPr>
        <w:autoSpaceDE w:val="0"/>
      </w:pPr>
      <w:r>
        <w:t xml:space="preserve">Тел. </w:t>
      </w:r>
      <w:r w:rsidR="00582F97">
        <w:t>64198</w:t>
      </w:r>
    </w:p>
    <w:p w:rsidR="001D7A7F" w:rsidRDefault="001D7A7F">
      <w:pPr>
        <w:autoSpaceDE w:val="0"/>
      </w:pPr>
    </w:p>
    <w:p w:rsidR="007A666E" w:rsidRDefault="007A666E" w:rsidP="00582F97">
      <w:pPr>
        <w:pStyle w:val="ConsPlusNormal"/>
        <w:jc w:val="right"/>
        <w:rPr>
          <w:sz w:val="28"/>
          <w:szCs w:val="28"/>
        </w:rPr>
      </w:pPr>
    </w:p>
    <w:p w:rsidR="001D7A7F" w:rsidRDefault="001D7A7F" w:rsidP="00582F97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1D7A7F" w:rsidRDefault="001D7A7F" w:rsidP="00582F97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1D7A7F" w:rsidRDefault="00582F97" w:rsidP="00582F97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Тарасовского сельского поселения</w:t>
      </w:r>
    </w:p>
    <w:p w:rsidR="001D7A7F" w:rsidRDefault="001D7A7F" w:rsidP="00582F97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2F97">
        <w:rPr>
          <w:sz w:val="28"/>
          <w:szCs w:val="28"/>
        </w:rPr>
        <w:t>0</w:t>
      </w:r>
      <w:r w:rsidR="00423F50">
        <w:rPr>
          <w:sz w:val="28"/>
          <w:szCs w:val="28"/>
        </w:rPr>
        <w:t>9 января</w:t>
      </w:r>
      <w:r>
        <w:rPr>
          <w:sz w:val="28"/>
          <w:szCs w:val="28"/>
        </w:rPr>
        <w:t xml:space="preserve"> 201</w:t>
      </w:r>
      <w:r w:rsidR="00423F50">
        <w:rPr>
          <w:sz w:val="28"/>
          <w:szCs w:val="28"/>
        </w:rPr>
        <w:t>7</w:t>
      </w:r>
      <w:r>
        <w:rPr>
          <w:sz w:val="28"/>
          <w:szCs w:val="28"/>
        </w:rPr>
        <w:t xml:space="preserve"> г. № </w:t>
      </w:r>
      <w:r w:rsidR="00423F50">
        <w:rPr>
          <w:sz w:val="28"/>
          <w:szCs w:val="28"/>
        </w:rPr>
        <w:t>1</w:t>
      </w:r>
    </w:p>
    <w:p w:rsidR="001D7A7F" w:rsidRDefault="001D7A7F">
      <w:pPr>
        <w:pStyle w:val="ConsPlusNormal"/>
        <w:jc w:val="both"/>
        <w:rPr>
          <w:sz w:val="28"/>
          <w:szCs w:val="28"/>
        </w:rPr>
      </w:pPr>
    </w:p>
    <w:p w:rsidR="001D7A7F" w:rsidRDefault="001D7A7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</w:t>
      </w:r>
    </w:p>
    <w:p w:rsidR="001D7A7F" w:rsidRDefault="001D7A7F">
      <w:pPr>
        <w:ind w:firstLine="709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определения требований к закупаемым  органами местного самоуправления </w:t>
      </w:r>
      <w:r w:rsidR="00582F97">
        <w:rPr>
          <w:b/>
          <w:bCs/>
          <w:sz w:val="28"/>
          <w:szCs w:val="28"/>
        </w:rPr>
        <w:t xml:space="preserve">Тарасовского сельского поселения </w:t>
      </w:r>
      <w:r>
        <w:rPr>
          <w:b/>
          <w:bCs/>
          <w:sz w:val="28"/>
          <w:szCs w:val="28"/>
        </w:rPr>
        <w:t xml:space="preserve"> отдельным видам товаров, работ, услуг (в том числе предельных цен товаров, работ, услуг) (далее – Правила)</w:t>
      </w:r>
    </w:p>
    <w:p w:rsidR="001D7A7F" w:rsidRDefault="001D7A7F">
      <w:pPr>
        <w:ind w:firstLine="709"/>
        <w:jc w:val="both"/>
        <w:rPr>
          <w:bCs/>
          <w:sz w:val="28"/>
          <w:szCs w:val="28"/>
        </w:rPr>
      </w:pPr>
    </w:p>
    <w:p w:rsidR="001D7A7F" w:rsidRDefault="001D7A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Настоящие Правила устанавливают порядок определения требований к закупаемым органами местного самоуправления </w:t>
      </w:r>
      <w:r w:rsidR="00582F97">
        <w:rPr>
          <w:bCs/>
          <w:sz w:val="28"/>
          <w:szCs w:val="28"/>
        </w:rPr>
        <w:t xml:space="preserve">Тарасовского сельского </w:t>
      </w:r>
      <w:r w:rsidR="00582F97" w:rsidRPr="00611EB1">
        <w:rPr>
          <w:bCs/>
          <w:sz w:val="28"/>
          <w:szCs w:val="28"/>
        </w:rPr>
        <w:t>поселения</w:t>
      </w:r>
      <w:r w:rsidRPr="00611EB1">
        <w:rPr>
          <w:bCs/>
          <w:sz w:val="28"/>
          <w:szCs w:val="28"/>
        </w:rPr>
        <w:t xml:space="preserve"> </w:t>
      </w:r>
      <w:r w:rsidR="00611EB1" w:rsidRPr="00611EB1">
        <w:rPr>
          <w:sz w:val="28"/>
          <w:szCs w:val="28"/>
        </w:rPr>
        <w:t>(далее – учреждени</w:t>
      </w:r>
      <w:r w:rsidR="00611EB1">
        <w:rPr>
          <w:sz w:val="28"/>
          <w:szCs w:val="28"/>
        </w:rPr>
        <w:t>е</w:t>
      </w:r>
      <w:r w:rsidR="00611EB1" w:rsidRPr="00611EB1">
        <w:rPr>
          <w:sz w:val="28"/>
          <w:szCs w:val="28"/>
        </w:rPr>
        <w:t>)</w:t>
      </w:r>
      <w:r w:rsidR="00611EB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отдельным видам товаров, работ, услуг (в том числе предельных цен товаров, работ, услуг).</w:t>
      </w:r>
    </w:p>
    <w:p w:rsidR="001D7A7F" w:rsidRDefault="001D7A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Органы местного самоуправления </w:t>
      </w:r>
      <w:r w:rsidR="00582F97">
        <w:rPr>
          <w:bCs/>
          <w:sz w:val="28"/>
          <w:szCs w:val="28"/>
        </w:rPr>
        <w:t xml:space="preserve">Тарасовского сельского поселения </w:t>
      </w:r>
      <w:r>
        <w:rPr>
          <w:bCs/>
          <w:sz w:val="28"/>
          <w:szCs w:val="28"/>
        </w:rPr>
        <w:t>утверждают определенные в соответствии с настоящими Правилами требования к закупаемым ими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1D7A7F" w:rsidRDefault="001D7A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Ведомственный перечень составляется по форме согласно приложению №1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№2 (далее - обязательный перечень).</w:t>
      </w:r>
    </w:p>
    <w:p w:rsidR="001D7A7F" w:rsidRDefault="001D7A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1D7A7F" w:rsidRDefault="001D7A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Учреждени</w:t>
      </w:r>
      <w:r w:rsidR="00611EB1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1D7A7F" w:rsidRDefault="001D7A7F">
      <w:pPr>
        <w:ind w:firstLine="709"/>
        <w:jc w:val="both"/>
        <w:rPr>
          <w:bCs/>
          <w:sz w:val="28"/>
          <w:szCs w:val="28"/>
        </w:rPr>
      </w:pPr>
      <w:bookmarkStart w:id="1" w:name="P51"/>
      <w:bookmarkEnd w:id="1"/>
      <w:r>
        <w:rPr>
          <w:bCs/>
          <w:sz w:val="28"/>
          <w:szCs w:val="28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1D7A7F" w:rsidRDefault="001D7A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доля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</w:t>
      </w:r>
      <w:r>
        <w:rPr>
          <w:bCs/>
          <w:sz w:val="28"/>
          <w:szCs w:val="28"/>
        </w:rPr>
        <w:lastRenderedPageBreak/>
        <w:t>которых включена в реестр контрактов, заключенных заказчиками, и реестр контрактов, содержащих сведения, составляющие государственную тайну, учреждениями в общем объеме оплаты по контрактам, включенным в указанные реестры (по графикам платежей), заключенным соответствующими учреждениями;</w:t>
      </w:r>
    </w:p>
    <w:p w:rsidR="001D7A7F" w:rsidRDefault="001D7A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доля контрактов учреждения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учреждения на приобретение товаров, работ, услуг, заключенных в отчетном финансовом году.</w:t>
      </w:r>
    </w:p>
    <w:p w:rsidR="001D7A7F" w:rsidRDefault="001D7A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Учреждени</w:t>
      </w:r>
      <w:r w:rsidR="00611EB1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51" w:history="1">
        <w:r>
          <w:rPr>
            <w:rStyle w:val="a5"/>
            <w:bCs/>
            <w:sz w:val="28"/>
            <w:szCs w:val="28"/>
          </w:rPr>
          <w:t>пунктом 3</w:t>
        </w:r>
      </w:hyperlink>
      <w:r>
        <w:rPr>
          <w:bCs/>
          <w:sz w:val="28"/>
          <w:szCs w:val="28"/>
        </w:rPr>
        <w:t xml:space="preserve"> настоящих Правил критерии исходя из определения их значений в процентном отношении к объему осуществляемых учреждениями закупок.</w:t>
      </w:r>
    </w:p>
    <w:p w:rsidR="001D7A7F" w:rsidRDefault="001D7A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В целях формирования ведомственного перечня органы местного самоуправления, главные распорядители бюджетных средств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1" w:history="1">
        <w:r>
          <w:rPr>
            <w:rStyle w:val="a5"/>
            <w:bCs/>
            <w:sz w:val="28"/>
            <w:szCs w:val="28"/>
          </w:rPr>
          <w:t>пунктом 3</w:t>
        </w:r>
      </w:hyperlink>
      <w:r>
        <w:rPr>
          <w:bCs/>
          <w:sz w:val="28"/>
          <w:szCs w:val="28"/>
        </w:rPr>
        <w:t xml:space="preserve"> настоящих Правил.</w:t>
      </w:r>
    </w:p>
    <w:p w:rsidR="001D7A7F" w:rsidRDefault="001D7A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Органы местного самоуправления, главные распорядители бюджетных средств при формировании ведомственного перечня вправе включить в него дополнительно:</w:t>
      </w:r>
    </w:p>
    <w:p w:rsidR="001D7A7F" w:rsidRDefault="001D7A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51" w:history="1">
        <w:r>
          <w:rPr>
            <w:rStyle w:val="a5"/>
            <w:bCs/>
            <w:sz w:val="28"/>
            <w:szCs w:val="28"/>
          </w:rPr>
          <w:t>пункте 3</w:t>
        </w:r>
      </w:hyperlink>
      <w:r>
        <w:rPr>
          <w:bCs/>
          <w:sz w:val="28"/>
          <w:szCs w:val="28"/>
        </w:rPr>
        <w:t xml:space="preserve"> настоящих Правил;</w:t>
      </w:r>
    </w:p>
    <w:p w:rsidR="001D7A7F" w:rsidRDefault="001D7A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1D7A7F" w:rsidRDefault="001D7A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87" w:history="1">
        <w:r>
          <w:rPr>
            <w:rStyle w:val="a5"/>
            <w:bCs/>
            <w:sz w:val="28"/>
            <w:szCs w:val="28"/>
          </w:rPr>
          <w:t>приложения №1</w:t>
        </w:r>
      </w:hyperlink>
      <w:r>
        <w:rPr>
          <w:bCs/>
          <w:sz w:val="28"/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1D7A7F" w:rsidRPr="001E299A" w:rsidRDefault="001D7A7F" w:rsidP="001E299A">
      <w:pPr>
        <w:ind w:firstLine="709"/>
        <w:jc w:val="both"/>
        <w:rPr>
          <w:bCs/>
          <w:sz w:val="28"/>
          <w:szCs w:val="28"/>
        </w:rPr>
      </w:pPr>
      <w:r w:rsidRPr="001E299A">
        <w:rPr>
          <w:bCs/>
          <w:sz w:val="28"/>
          <w:szCs w:val="28"/>
        </w:rPr>
        <w:t xml:space="preserve">7. </w:t>
      </w:r>
      <w:r w:rsidR="001E299A" w:rsidRPr="001E299A">
        <w:rPr>
          <w:sz w:val="28"/>
          <w:szCs w:val="28"/>
          <w:shd w:val="clear" w:color="auto" w:fill="F9FCFF"/>
        </w:rPr>
        <w:t xml:space="preserve"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 с учетом категорий и (или) групп должностей работников муниципальных органов, если затраты на их приобретение в соответствии с правилами определения нормативных затрат на обеспечение функций муниципальных органов сельского поселения и подведомственных им </w:t>
      </w:r>
      <w:r w:rsidR="001E299A" w:rsidRPr="001E299A">
        <w:rPr>
          <w:sz w:val="28"/>
          <w:szCs w:val="28"/>
          <w:shd w:val="clear" w:color="auto" w:fill="F9FCFF"/>
        </w:rPr>
        <w:lastRenderedPageBreak/>
        <w:t xml:space="preserve">муниципальных казенных учреждений, утвержденными постановлением администрацией Тарасовского сельского поселения, определяются с учетом категорий и (или) групп должностей работников. </w:t>
      </w:r>
    </w:p>
    <w:p w:rsidR="001D7A7F" w:rsidRDefault="001D7A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8" w:history="1">
        <w:r>
          <w:rPr>
            <w:rStyle w:val="a5"/>
            <w:bCs/>
            <w:sz w:val="28"/>
            <w:szCs w:val="28"/>
          </w:rPr>
          <w:t>классификатором</w:t>
        </w:r>
      </w:hyperlink>
      <w:r>
        <w:rPr>
          <w:bCs/>
          <w:sz w:val="28"/>
          <w:szCs w:val="28"/>
        </w:rPr>
        <w:t xml:space="preserve"> продукции по видам экономической деятельности.</w:t>
      </w:r>
    </w:p>
    <w:p w:rsidR="001D7A7F" w:rsidRDefault="001D7A7F">
      <w:pPr>
        <w:ind w:firstLine="709"/>
        <w:jc w:val="both"/>
        <w:rPr>
          <w:bCs/>
          <w:sz w:val="28"/>
          <w:szCs w:val="28"/>
        </w:rPr>
      </w:pPr>
    </w:p>
    <w:p w:rsidR="001D7A7F" w:rsidRDefault="001D7A7F">
      <w:pPr>
        <w:ind w:firstLine="709"/>
        <w:jc w:val="both"/>
        <w:rPr>
          <w:bCs/>
          <w:sz w:val="28"/>
          <w:szCs w:val="28"/>
        </w:rPr>
      </w:pPr>
    </w:p>
    <w:p w:rsidR="001D7A7F" w:rsidRDefault="001D7A7F">
      <w:pPr>
        <w:ind w:firstLine="709"/>
        <w:jc w:val="both"/>
        <w:rPr>
          <w:bCs/>
          <w:sz w:val="28"/>
          <w:szCs w:val="28"/>
        </w:rPr>
      </w:pPr>
    </w:p>
    <w:p w:rsidR="001D7A7F" w:rsidRDefault="001D7A7F">
      <w:pPr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881"/>
        <w:gridCol w:w="3226"/>
      </w:tblGrid>
      <w:tr w:rsidR="001D7A7F">
        <w:tc>
          <w:tcPr>
            <w:tcW w:w="5881" w:type="dxa"/>
            <w:shd w:val="clear" w:color="auto" w:fill="FFFFFF"/>
          </w:tcPr>
          <w:p w:rsidR="001D7A7F" w:rsidRDefault="001D7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FFFFFF"/>
          </w:tcPr>
          <w:p w:rsidR="001D7A7F" w:rsidRDefault="001D7A7F">
            <w:pPr>
              <w:rPr>
                <w:sz w:val="28"/>
                <w:szCs w:val="28"/>
              </w:rPr>
            </w:pPr>
          </w:p>
        </w:tc>
      </w:tr>
      <w:tr w:rsidR="001D7A7F">
        <w:tc>
          <w:tcPr>
            <w:tcW w:w="5881" w:type="dxa"/>
            <w:shd w:val="clear" w:color="auto" w:fill="FFFFFF"/>
          </w:tcPr>
          <w:p w:rsidR="001D7A7F" w:rsidRDefault="001D7A7F">
            <w:pPr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FFFFFF"/>
          </w:tcPr>
          <w:p w:rsidR="001D7A7F" w:rsidRDefault="001D7A7F">
            <w:pPr>
              <w:jc w:val="right"/>
            </w:pPr>
          </w:p>
        </w:tc>
      </w:tr>
    </w:tbl>
    <w:p w:rsidR="001D7A7F" w:rsidRDefault="001D7A7F">
      <w:pPr>
        <w:jc w:val="both"/>
        <w:rPr>
          <w:b/>
          <w:iCs/>
        </w:rPr>
        <w:sectPr w:rsidR="001D7A7F" w:rsidSect="007A666E">
          <w:pgSz w:w="11906" w:h="16838"/>
          <w:pgMar w:top="709" w:right="1247" w:bottom="899" w:left="1701" w:header="720" w:footer="720" w:gutter="0"/>
          <w:cols w:space="720"/>
          <w:titlePg/>
          <w:docGrid w:linePitch="360"/>
        </w:sectPr>
      </w:pPr>
    </w:p>
    <w:p w:rsidR="001D7A7F" w:rsidRDefault="001D7A7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1D7A7F" w:rsidRDefault="001D7A7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Правилам определения</w:t>
      </w:r>
    </w:p>
    <w:p w:rsidR="001D7A7F" w:rsidRDefault="001D7A7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требований к закупаемым</w:t>
      </w:r>
    </w:p>
    <w:p w:rsidR="001D7A7F" w:rsidRDefault="001D7A7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органами местного самоуправления </w:t>
      </w:r>
    </w:p>
    <w:p w:rsidR="001D7A7F" w:rsidRDefault="001E299A" w:rsidP="001E299A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Тарасовского сельского поселения </w:t>
      </w:r>
      <w:r w:rsidR="001D7A7F">
        <w:rPr>
          <w:sz w:val="28"/>
          <w:szCs w:val="28"/>
        </w:rPr>
        <w:t xml:space="preserve"> отдельным</w:t>
      </w:r>
    </w:p>
    <w:p w:rsidR="001D7A7F" w:rsidRDefault="001D7A7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видам товаров, работ, услуг</w:t>
      </w:r>
    </w:p>
    <w:p w:rsidR="001D7A7F" w:rsidRDefault="001D7A7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(в том числе предельных цен</w:t>
      </w:r>
    </w:p>
    <w:p w:rsidR="001D7A7F" w:rsidRDefault="001D7A7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товаров, работ, услуг)</w:t>
      </w:r>
    </w:p>
    <w:p w:rsidR="001D7A7F" w:rsidRDefault="001D7A7F">
      <w:pPr>
        <w:pStyle w:val="ConsPlusNormal"/>
        <w:jc w:val="both"/>
        <w:rPr>
          <w:sz w:val="28"/>
          <w:szCs w:val="28"/>
        </w:rPr>
      </w:pPr>
    </w:p>
    <w:p w:rsidR="001D7A7F" w:rsidRDefault="001D7A7F">
      <w:pPr>
        <w:pStyle w:val="ConsPlusNormal"/>
        <w:jc w:val="both"/>
        <w:rPr>
          <w:sz w:val="28"/>
          <w:szCs w:val="28"/>
        </w:rPr>
      </w:pPr>
    </w:p>
    <w:p w:rsidR="001D7A7F" w:rsidRDefault="001D7A7F">
      <w:pPr>
        <w:pStyle w:val="ConsPlusNormal"/>
        <w:jc w:val="center"/>
        <w:rPr>
          <w:b/>
          <w:sz w:val="28"/>
          <w:szCs w:val="28"/>
        </w:rPr>
      </w:pPr>
      <w:bookmarkStart w:id="2" w:name="P87"/>
      <w:bookmarkEnd w:id="2"/>
      <w:r>
        <w:rPr>
          <w:b/>
          <w:sz w:val="28"/>
          <w:szCs w:val="28"/>
        </w:rPr>
        <w:t>ПЕРЕЧЕНЬ</w:t>
      </w:r>
    </w:p>
    <w:p w:rsidR="001D7A7F" w:rsidRDefault="001D7A7F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отдельных видов товаров, работ, услуг, их потребительские</w:t>
      </w:r>
    </w:p>
    <w:p w:rsidR="001D7A7F" w:rsidRDefault="001D7A7F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свойства (в том числе качество) и иные характеристики</w:t>
      </w:r>
    </w:p>
    <w:p w:rsidR="001D7A7F" w:rsidRDefault="001D7A7F">
      <w:pPr>
        <w:pStyle w:val="ConsPlus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(в том числе предельные цены товаров, работ, услуг) к ним</w:t>
      </w:r>
    </w:p>
    <w:p w:rsidR="001D7A7F" w:rsidRDefault="001D7A7F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-118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/>
      </w:tblPr>
      <w:tblGrid>
        <w:gridCol w:w="1078"/>
        <w:gridCol w:w="1620"/>
        <w:gridCol w:w="2159"/>
        <w:gridCol w:w="1707"/>
        <w:gridCol w:w="3155"/>
        <w:gridCol w:w="4995"/>
      </w:tblGrid>
      <w:tr w:rsidR="001D7A7F" w:rsidRPr="00BE1E71" w:rsidTr="00BE1E71"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 xml:space="preserve"> № п/п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Код по ОКПД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органом местного самоуправления</w:t>
            </w:r>
          </w:p>
        </w:tc>
        <w:tc>
          <w:tcPr>
            <w:tcW w:w="4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главным распорядителем бюджетных средств</w:t>
            </w:r>
          </w:p>
        </w:tc>
      </w:tr>
    </w:tbl>
    <w:p w:rsidR="001D7A7F" w:rsidRPr="00BE1E71" w:rsidRDefault="001D7A7F">
      <w:pPr>
        <w:rPr>
          <w:sz w:val="24"/>
          <w:szCs w:val="24"/>
        </w:rPr>
        <w:sectPr w:rsidR="001D7A7F" w:rsidRPr="00BE1E71" w:rsidSect="007A666E">
          <w:footerReference w:type="even" r:id="rId9"/>
          <w:footerReference w:type="default" r:id="rId10"/>
          <w:footerReference w:type="first" r:id="rId11"/>
          <w:pgSz w:w="16838" w:h="11906" w:orient="landscape"/>
          <w:pgMar w:top="567" w:right="1134" w:bottom="709" w:left="1134" w:header="720" w:footer="709" w:gutter="0"/>
          <w:cols w:space="720"/>
          <w:titlePg/>
          <w:docGrid w:linePitch="360" w:charSpace="2047"/>
        </w:sectPr>
      </w:pPr>
    </w:p>
    <w:tbl>
      <w:tblPr>
        <w:tblW w:w="0" w:type="auto"/>
        <w:tblInd w:w="-118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/>
      </w:tblPr>
      <w:tblGrid>
        <w:gridCol w:w="1078"/>
        <w:gridCol w:w="1620"/>
        <w:gridCol w:w="2159"/>
        <w:gridCol w:w="1079"/>
        <w:gridCol w:w="190"/>
        <w:gridCol w:w="1558"/>
        <w:gridCol w:w="942"/>
        <w:gridCol w:w="1092"/>
        <w:gridCol w:w="954"/>
        <w:gridCol w:w="1136"/>
        <w:gridCol w:w="1831"/>
        <w:gridCol w:w="1077"/>
      </w:tblGrid>
      <w:tr w:rsidR="001D7A7F" w:rsidRPr="00BE1E71">
        <w:tc>
          <w:tcPr>
            <w:tcW w:w="10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код по ОКЕИ</w:t>
            </w:r>
          </w:p>
        </w:tc>
        <w:tc>
          <w:tcPr>
            <w:tcW w:w="17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значение характеристики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значение характеристики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обоснование отклонения значения характеристики от утвержденной органом местного самоуправления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функциональное назначение &lt;*&gt;</w:t>
            </w:r>
          </w:p>
        </w:tc>
      </w:tr>
      <w:tr w:rsidR="001D7A7F" w:rsidRPr="00BE1E71">
        <w:tc>
          <w:tcPr>
            <w:tcW w:w="1471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Отдельные виды товаров, работ, услуг, включенные в перечень отдельных видов товаров, работ, услуг, предусмотренный приложением №2 к Правилам определения требований к закупаемым органами местного самоуправления 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      </w:r>
          </w:p>
        </w:tc>
      </w:tr>
      <w:tr w:rsidR="001D7A7F" w:rsidRPr="00BE1E71"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1.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D7A7F" w:rsidRPr="00BE1E71">
        <w:tc>
          <w:tcPr>
            <w:tcW w:w="1471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Дополнительный перечень отдельных видов товаров, работ, услуг, определенный главным распорядителем бюджетных средств</w:t>
            </w:r>
          </w:p>
        </w:tc>
      </w:tr>
      <w:tr w:rsidR="001D7A7F" w:rsidRPr="00BE1E71"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1.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x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x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x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x</w:t>
            </w:r>
          </w:p>
        </w:tc>
      </w:tr>
      <w:tr w:rsidR="001D7A7F" w:rsidRPr="00BE1E71"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x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x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x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x</w:t>
            </w:r>
          </w:p>
        </w:tc>
      </w:tr>
      <w:tr w:rsidR="001D7A7F" w:rsidRPr="00BE1E71"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x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x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x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pStyle w:val="ConsPlusNormal"/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x</w:t>
            </w:r>
          </w:p>
        </w:tc>
      </w:tr>
    </w:tbl>
    <w:p w:rsidR="001D7A7F" w:rsidRPr="00BE1E71" w:rsidRDefault="001D7A7F">
      <w:pPr>
        <w:pStyle w:val="ConsPlusNormal"/>
        <w:jc w:val="both"/>
        <w:rPr>
          <w:sz w:val="24"/>
          <w:szCs w:val="24"/>
        </w:rPr>
      </w:pPr>
    </w:p>
    <w:p w:rsidR="001D7A7F" w:rsidRPr="00BE1E71" w:rsidRDefault="001D7A7F">
      <w:pPr>
        <w:pStyle w:val="ConsPlusNormal"/>
        <w:ind w:firstLine="540"/>
        <w:jc w:val="both"/>
        <w:rPr>
          <w:sz w:val="24"/>
          <w:szCs w:val="24"/>
        </w:rPr>
      </w:pPr>
      <w:r w:rsidRPr="00BE1E71">
        <w:rPr>
          <w:sz w:val="24"/>
          <w:szCs w:val="24"/>
        </w:rPr>
        <w:t>--------------------------------</w:t>
      </w:r>
    </w:p>
    <w:p w:rsidR="001D7A7F" w:rsidRPr="00BE1E71" w:rsidRDefault="001D7A7F">
      <w:pPr>
        <w:pStyle w:val="ConsPlusNormal"/>
        <w:ind w:firstLine="540"/>
        <w:jc w:val="both"/>
        <w:rPr>
          <w:sz w:val="24"/>
          <w:szCs w:val="24"/>
        </w:rPr>
      </w:pPr>
      <w:bookmarkStart w:id="3" w:name="P154"/>
      <w:bookmarkEnd w:id="3"/>
      <w:r w:rsidRPr="00BE1E71">
        <w:rPr>
          <w:sz w:val="24"/>
          <w:szCs w:val="24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1D7A7F" w:rsidRDefault="001D7A7F">
      <w:pPr>
        <w:pStyle w:val="ConsPlusNormal"/>
        <w:jc w:val="right"/>
        <w:rPr>
          <w:sz w:val="28"/>
          <w:szCs w:val="28"/>
        </w:rPr>
      </w:pPr>
    </w:p>
    <w:p w:rsidR="007A666E" w:rsidRDefault="007A666E">
      <w:pPr>
        <w:pStyle w:val="ConsPlusNormal"/>
        <w:jc w:val="right"/>
        <w:rPr>
          <w:sz w:val="28"/>
          <w:szCs w:val="28"/>
        </w:rPr>
      </w:pPr>
    </w:p>
    <w:p w:rsidR="001D7A7F" w:rsidRDefault="001D7A7F">
      <w:pPr>
        <w:pStyle w:val="ConsPlusNormal"/>
        <w:jc w:val="right"/>
        <w:rPr>
          <w:sz w:val="28"/>
          <w:szCs w:val="28"/>
        </w:rPr>
      </w:pPr>
    </w:p>
    <w:p w:rsidR="001D7A7F" w:rsidRDefault="001D7A7F">
      <w:pPr>
        <w:pStyle w:val="ConsPlusNormal"/>
        <w:jc w:val="right"/>
        <w:rPr>
          <w:sz w:val="28"/>
          <w:szCs w:val="28"/>
        </w:rPr>
      </w:pPr>
    </w:p>
    <w:p w:rsidR="007A666E" w:rsidRDefault="007A666E">
      <w:pPr>
        <w:pStyle w:val="ConsPlusNormal"/>
        <w:jc w:val="right"/>
        <w:rPr>
          <w:sz w:val="28"/>
          <w:szCs w:val="28"/>
        </w:rPr>
      </w:pPr>
    </w:p>
    <w:p w:rsidR="007A666E" w:rsidRDefault="007A666E">
      <w:pPr>
        <w:pStyle w:val="ConsPlusNormal"/>
        <w:jc w:val="right"/>
        <w:rPr>
          <w:sz w:val="28"/>
          <w:szCs w:val="28"/>
        </w:rPr>
      </w:pPr>
    </w:p>
    <w:p w:rsidR="007A666E" w:rsidRDefault="007A666E">
      <w:pPr>
        <w:pStyle w:val="ConsPlusNormal"/>
        <w:jc w:val="right"/>
        <w:rPr>
          <w:sz w:val="28"/>
          <w:szCs w:val="28"/>
        </w:rPr>
      </w:pPr>
    </w:p>
    <w:p w:rsidR="001D7A7F" w:rsidRDefault="001D7A7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BE1E71" w:rsidRDefault="00BE1E71" w:rsidP="00BE1E7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Правилам определения</w:t>
      </w:r>
    </w:p>
    <w:p w:rsidR="00BE1E71" w:rsidRDefault="00BE1E71" w:rsidP="00BE1E7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требований к закупаемым</w:t>
      </w:r>
    </w:p>
    <w:p w:rsidR="00BE1E71" w:rsidRDefault="00BE1E71" w:rsidP="00BE1E7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органами местного самоуправления </w:t>
      </w:r>
    </w:p>
    <w:p w:rsidR="00BE1E71" w:rsidRDefault="00BE1E71" w:rsidP="00BE1E7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Тарасовского сельского поселения  отдельным</w:t>
      </w:r>
    </w:p>
    <w:p w:rsidR="00BE1E71" w:rsidRDefault="00BE1E71" w:rsidP="00BE1E7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видам товаров, работ, услуг</w:t>
      </w:r>
    </w:p>
    <w:p w:rsidR="00BE1E71" w:rsidRDefault="00BE1E71" w:rsidP="00BE1E7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(в том числе предельных цен</w:t>
      </w:r>
    </w:p>
    <w:p w:rsidR="00BE1E71" w:rsidRDefault="00BE1E71" w:rsidP="00BE1E7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товаров, работ, услуг)</w:t>
      </w:r>
    </w:p>
    <w:p w:rsidR="001D7A7F" w:rsidRDefault="001D7A7F">
      <w:pPr>
        <w:pStyle w:val="ConsPlusNormal"/>
        <w:jc w:val="both"/>
        <w:rPr>
          <w:sz w:val="28"/>
          <w:szCs w:val="28"/>
        </w:rPr>
      </w:pPr>
    </w:p>
    <w:p w:rsidR="001D7A7F" w:rsidRDefault="001D7A7F">
      <w:pPr>
        <w:pStyle w:val="ConsPlusNormal"/>
        <w:jc w:val="center"/>
        <w:rPr>
          <w:b/>
          <w:sz w:val="28"/>
          <w:szCs w:val="28"/>
        </w:rPr>
      </w:pPr>
      <w:bookmarkStart w:id="4" w:name="P174"/>
      <w:bookmarkEnd w:id="4"/>
      <w:r>
        <w:rPr>
          <w:b/>
          <w:sz w:val="28"/>
          <w:szCs w:val="28"/>
        </w:rPr>
        <w:t>ОБЯЗАТЕЛЬНЫЙ ПЕРЕЧЕНЬ</w:t>
      </w:r>
    </w:p>
    <w:p w:rsidR="001D7A7F" w:rsidRDefault="001D7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 </w:t>
      </w:r>
    </w:p>
    <w:p w:rsidR="001D7A7F" w:rsidRDefault="001D7A7F">
      <w:pPr>
        <w:jc w:val="center"/>
        <w:rPr>
          <w:b/>
          <w:sz w:val="28"/>
          <w:szCs w:val="28"/>
        </w:rPr>
      </w:pPr>
    </w:p>
    <w:tbl>
      <w:tblPr>
        <w:tblW w:w="0" w:type="auto"/>
        <w:tblInd w:w="-885" w:type="dxa"/>
        <w:tblLayout w:type="fixed"/>
        <w:tblCellMar>
          <w:left w:w="113" w:type="dxa"/>
        </w:tblCellMar>
        <w:tblLook w:val="0000"/>
      </w:tblPr>
      <w:tblGrid>
        <w:gridCol w:w="422"/>
        <w:gridCol w:w="990"/>
        <w:gridCol w:w="3968"/>
        <w:gridCol w:w="3116"/>
        <w:gridCol w:w="708"/>
        <w:gridCol w:w="709"/>
        <w:gridCol w:w="1279"/>
        <w:gridCol w:w="1275"/>
        <w:gridCol w:w="1276"/>
        <w:gridCol w:w="1132"/>
        <w:gridCol w:w="1565"/>
      </w:tblGrid>
      <w:tr w:rsidR="001D7A7F" w:rsidRPr="00BE1E71">
        <w:tc>
          <w:tcPr>
            <w:tcW w:w="4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№ п/п</w:t>
            </w:r>
          </w:p>
        </w:tc>
        <w:tc>
          <w:tcPr>
            <w:tcW w:w="9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Код по</w:t>
            </w:r>
          </w:p>
          <w:p w:rsidR="001D7A7F" w:rsidRPr="00BE1E71" w:rsidRDefault="001D7A7F">
            <w:pPr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ОКПД2</w:t>
            </w:r>
          </w:p>
        </w:tc>
        <w:tc>
          <w:tcPr>
            <w:tcW w:w="39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Наименование</w:t>
            </w:r>
          </w:p>
          <w:p w:rsidR="001D7A7F" w:rsidRPr="00BE1E71" w:rsidRDefault="001D7A7F">
            <w:pPr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отдельных видов</w:t>
            </w:r>
          </w:p>
          <w:p w:rsidR="001D7A7F" w:rsidRPr="00BE1E71" w:rsidRDefault="001D7A7F">
            <w:pPr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товаров, работ,</w:t>
            </w:r>
          </w:p>
          <w:p w:rsidR="001D7A7F" w:rsidRPr="00BE1E71" w:rsidRDefault="001D7A7F">
            <w:pPr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услуг</w:t>
            </w:r>
          </w:p>
        </w:tc>
        <w:tc>
          <w:tcPr>
            <w:tcW w:w="1106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1D7A7F" w:rsidRPr="00BE1E71">
        <w:tc>
          <w:tcPr>
            <w:tcW w:w="4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Наименование</w:t>
            </w:r>
          </w:p>
          <w:p w:rsidR="001D7A7F" w:rsidRPr="00BE1E71" w:rsidRDefault="001D7A7F">
            <w:pPr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52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Значение характеристики</w:t>
            </w:r>
          </w:p>
        </w:tc>
      </w:tr>
      <w:tr w:rsidR="001D7A7F" w:rsidRPr="00BE1E71">
        <w:tc>
          <w:tcPr>
            <w:tcW w:w="4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Код по</w:t>
            </w:r>
          </w:p>
          <w:p w:rsidR="001D7A7F" w:rsidRPr="00BE1E71" w:rsidRDefault="001D7A7F">
            <w:pPr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ОКЕИ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1D7A7F" w:rsidRPr="00BE1E71" w:rsidRDefault="001D7A7F">
            <w:pPr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Руководить или заместитель органа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Помощники</w:t>
            </w:r>
          </w:p>
          <w:p w:rsidR="001D7A7F" w:rsidRPr="00BE1E71" w:rsidRDefault="001D7A7F">
            <w:pPr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(советники)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Специалисты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Обеспечивающие специалисты</w:t>
            </w:r>
          </w:p>
        </w:tc>
      </w:tr>
      <w:tr w:rsidR="001D7A7F" w:rsidRPr="00BE1E71"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3</w:t>
            </w: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1D7A7F" w:rsidRPr="00BE1E71" w:rsidRDefault="001D7A7F">
            <w:pPr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11</w:t>
            </w:r>
          </w:p>
        </w:tc>
      </w:tr>
      <w:tr w:rsidR="001D7A7F" w:rsidRPr="00BE1E71"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hyperlink r:id="rId12" w:history="1">
              <w:r w:rsidRPr="00BE1E71">
                <w:rPr>
                  <w:rStyle w:val="a5"/>
                  <w:sz w:val="24"/>
                  <w:szCs w:val="24"/>
                </w:rPr>
                <w:t>26.20.11</w:t>
              </w:r>
            </w:hyperlink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Машины вычислительные электронные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Цифровые портативные массой не более 10 кг для автоматической обработки данных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(«лэптопы», «ноутбуки», «сабноутбуки»).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 xml:space="preserve">Пояснение по требуемой продукции: ноутбуки, планшетные </w:t>
            </w:r>
            <w:r w:rsidRPr="00BE1E71">
              <w:rPr>
                <w:sz w:val="24"/>
                <w:szCs w:val="24"/>
              </w:rPr>
              <w:lastRenderedPageBreak/>
              <w:t>компьютеры</w:t>
            </w: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</w:t>
            </w:r>
            <w:r w:rsidRPr="00BE1E71">
              <w:rPr>
                <w:sz w:val="24"/>
                <w:szCs w:val="24"/>
                <w:lang w:val="en-US"/>
              </w:rPr>
              <w:t>B</w:t>
            </w:r>
            <w:r w:rsidRPr="00BE1E71">
              <w:rPr>
                <w:sz w:val="24"/>
                <w:szCs w:val="24"/>
              </w:rPr>
              <w:t xml:space="preserve">luetooth, поддержки 3G, (UMTS), тип </w:t>
            </w:r>
            <w:r w:rsidRPr="00BE1E71">
              <w:rPr>
                <w:sz w:val="24"/>
                <w:szCs w:val="24"/>
              </w:rPr>
              <w:lastRenderedPageBreak/>
              <w:t>видеоадаптера, время работы, операционная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система, предустановленное программное обеспечение, предельная цена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</w:tr>
    </w:tbl>
    <w:p w:rsidR="001D7A7F" w:rsidRPr="00BE1E71" w:rsidRDefault="001D7A7F">
      <w:pPr>
        <w:rPr>
          <w:sz w:val="24"/>
          <w:szCs w:val="24"/>
        </w:rPr>
      </w:pPr>
    </w:p>
    <w:tbl>
      <w:tblPr>
        <w:tblW w:w="0" w:type="auto"/>
        <w:tblInd w:w="-885" w:type="dxa"/>
        <w:tblLayout w:type="fixed"/>
        <w:tblCellMar>
          <w:left w:w="113" w:type="dxa"/>
        </w:tblCellMar>
        <w:tblLook w:val="0000"/>
      </w:tblPr>
      <w:tblGrid>
        <w:gridCol w:w="311"/>
        <w:gridCol w:w="1223"/>
        <w:gridCol w:w="2115"/>
        <w:gridCol w:w="2979"/>
        <w:gridCol w:w="503"/>
        <w:gridCol w:w="1202"/>
        <w:gridCol w:w="1587"/>
        <w:gridCol w:w="1484"/>
        <w:gridCol w:w="1484"/>
        <w:gridCol w:w="1587"/>
        <w:gridCol w:w="1193"/>
      </w:tblGrid>
      <w:tr w:rsidR="001D7A7F" w:rsidRPr="00BE1E71"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pageBreakBefore/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5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1D7A7F" w:rsidRPr="00BE1E71" w:rsidRDefault="001D7A7F">
            <w:pPr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jc w:val="center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11</w:t>
            </w:r>
          </w:p>
        </w:tc>
      </w:tr>
      <w:tr w:rsidR="001D7A7F" w:rsidRPr="00BE1E71">
        <w:trPr>
          <w:trHeight w:val="2134"/>
        </w:trPr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hyperlink r:id="rId13" w:history="1">
              <w:r w:rsidRPr="00BE1E71">
                <w:rPr>
                  <w:rStyle w:val="a5"/>
                  <w:sz w:val="24"/>
                  <w:szCs w:val="24"/>
                </w:rPr>
                <w:t>26.20.1</w:t>
              </w:r>
            </w:hyperlink>
            <w:r w:rsidRPr="00BE1E71">
              <w:rPr>
                <w:sz w:val="24"/>
                <w:szCs w:val="24"/>
              </w:rPr>
              <w:t>5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Машины вычислительные электронные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Пояснение по требуемой продукции: компьютеры персональные настольные, рабочие станции вывода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</w:tr>
      <w:tr w:rsidR="001D7A7F" w:rsidRPr="00BE1E71"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26.20.16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Устройства ввода/вывода данных,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 xml:space="preserve">содержащие (не содержащие) в одном корпусе запоминающие устройства. Пояснение по </w:t>
            </w:r>
            <w:r w:rsidRPr="00BE1E71">
              <w:rPr>
                <w:sz w:val="24"/>
                <w:szCs w:val="24"/>
              </w:rPr>
              <w:lastRenderedPageBreak/>
              <w:t>требуемой продукции: принтеры, сканеры, многофункциональные устройства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lastRenderedPageBreak/>
              <w:t>Метод печати (струйный/лазерный – для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принтера/многофункционального устройства), разрешение сканирования (для сканера/многофункционального устройства), цветность (цветной/черно-</w:t>
            </w:r>
            <w:r w:rsidRPr="00BE1E71">
              <w:rPr>
                <w:sz w:val="24"/>
                <w:szCs w:val="24"/>
              </w:rPr>
              <w:lastRenderedPageBreak/>
              <w:t>белый), максимальный формат, скорость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печати/сканирования, наличие дополнительных модулей и интерфейсов (сетевой интерфейс,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устройства чтения карт памяти и т.д.)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</w:tr>
      <w:tr w:rsidR="001D7A7F" w:rsidRPr="00BE1E71"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26.30.11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Аппаратура, передающая для радиосвязи, радиовещания и телевидения. Пояснение по требуемой продукции: телефоны мобильные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Тип устройства (телефон/смарт-фон), поддерживаемые стандарты, операционная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система, время работы, метод управления (сенсорный/кнопочный), количество SIM-карт, наличие модулей и интрефейсов (Wi-Fi, Bluetooth, USB, GPS), стои-мость годового владения оборудо-ванием (включая договоры техни-ческой поддержки, обслуживания, сервисные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</w:tr>
      <w:tr w:rsidR="001D7A7F" w:rsidRPr="00BE1E71">
        <w:tc>
          <w:tcPr>
            <w:tcW w:w="3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5</w:t>
            </w:r>
          </w:p>
        </w:tc>
        <w:tc>
          <w:tcPr>
            <w:tcW w:w="12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29.10.22</w:t>
            </w:r>
          </w:p>
        </w:tc>
        <w:tc>
          <w:tcPr>
            <w:tcW w:w="2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Автомобили легковые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Мощность двигателя,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комплектация, предельная цена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251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Лошадиных</w:t>
            </w:r>
          </w:p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сил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Не более 200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</w:tr>
      <w:tr w:rsidR="001D7A7F" w:rsidRPr="00BE1E71">
        <w:tc>
          <w:tcPr>
            <w:tcW w:w="3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383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Рублей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Не более 1,5 млн.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</w:tr>
      <w:tr w:rsidR="001D7A7F" w:rsidRPr="00BE1E71"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6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trike/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29.10.30</w:t>
            </w:r>
          </w:p>
          <w:p w:rsidR="001D7A7F" w:rsidRPr="00BE1E71" w:rsidRDefault="001D7A7F">
            <w:pPr>
              <w:jc w:val="both"/>
              <w:rPr>
                <w:strike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 xml:space="preserve">Средства автотранспортные </w:t>
            </w:r>
            <w:r w:rsidRPr="00BE1E71">
              <w:rPr>
                <w:sz w:val="24"/>
                <w:szCs w:val="24"/>
              </w:rPr>
              <w:lastRenderedPageBreak/>
              <w:t xml:space="preserve">для перевозки 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10 человек и более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lastRenderedPageBreak/>
              <w:t>Мощность двигателя, комплектация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</w:tr>
      <w:tr w:rsidR="001D7A7F" w:rsidRPr="00BE1E71"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29.10.41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Средства автотранспортные грузовые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Мощность двигателя,</w:t>
            </w:r>
          </w:p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комплектация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</w:tr>
      <w:tr w:rsidR="001D7A7F" w:rsidRPr="00BE1E71"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8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trike/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31.01.11.150</w:t>
            </w:r>
          </w:p>
          <w:p w:rsidR="001D7A7F" w:rsidRPr="00BE1E71" w:rsidRDefault="001D7A7F">
            <w:pPr>
              <w:jc w:val="both"/>
              <w:rPr>
                <w:strike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Мебель для сидения с металлическим каркасом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Предельное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значение – кожа натура-льная;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возможные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значения: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искусственная кожа,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мебельный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(искусственный)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мех, искусственная замша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(микрофибра), ткань, нетканые</w:t>
            </w:r>
          </w:p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материалы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Предельное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значение -искусственная кожа; возможные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значения: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мебельный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(искусственны) мех, искусственная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замша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(микро-фибра),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ткань, нетканые</w:t>
            </w:r>
          </w:p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материалы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Предельное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значение -искусственная кожа; возможные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значения: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мебельный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(искусственны) мех, искусственная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замша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(микро-фибра),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ткань, нетканые</w:t>
            </w:r>
          </w:p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материалы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Предельное значение -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Искусственная кожа; возможные значения: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мебельный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(искусственный) мех, искусственная замша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(микрофибра), ткань, нетканые</w:t>
            </w:r>
          </w:p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материалы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Предельное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значение - ткань;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возможные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значения: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нетканые</w:t>
            </w:r>
          </w:p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материалы</w:t>
            </w:r>
          </w:p>
        </w:tc>
      </w:tr>
    </w:tbl>
    <w:p w:rsidR="001D7A7F" w:rsidRDefault="001D7A7F">
      <w:pPr>
        <w:rPr>
          <w:sz w:val="28"/>
          <w:szCs w:val="28"/>
        </w:rPr>
      </w:pPr>
    </w:p>
    <w:tbl>
      <w:tblPr>
        <w:tblW w:w="16440" w:type="dxa"/>
        <w:tblInd w:w="-885" w:type="dxa"/>
        <w:tblLayout w:type="fixed"/>
        <w:tblCellMar>
          <w:left w:w="113" w:type="dxa"/>
        </w:tblCellMar>
        <w:tblLook w:val="0000"/>
      </w:tblPr>
      <w:tblGrid>
        <w:gridCol w:w="422"/>
        <w:gridCol w:w="990"/>
        <w:gridCol w:w="3968"/>
        <w:gridCol w:w="3116"/>
        <w:gridCol w:w="708"/>
        <w:gridCol w:w="709"/>
        <w:gridCol w:w="1279"/>
        <w:gridCol w:w="1275"/>
        <w:gridCol w:w="1276"/>
        <w:gridCol w:w="1132"/>
        <w:gridCol w:w="1565"/>
      </w:tblGrid>
      <w:tr w:rsidR="001D7A7F" w:rsidRPr="00BE1E71" w:rsidTr="00BE1E71">
        <w:tc>
          <w:tcPr>
            <w:tcW w:w="4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pageBreakBefore/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9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31.01.12.160</w:t>
            </w:r>
          </w:p>
        </w:tc>
        <w:tc>
          <w:tcPr>
            <w:tcW w:w="39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Мебель для сидения с деревянным каркасом</w:t>
            </w: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Материал (вид древесины)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Предельное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Значение- массив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древесины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ценных пород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(твердолиствен-ных и тропических);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возможные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значения: древесина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хвойных и мягколиственных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пород: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береза,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лиственница, сосна, ель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Значение- древесина хвойных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и мягколиственных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пород: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береза,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лиственница, сосна, ель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Значение- древесина хвойных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и мягколиственных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пород: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береза,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лиственница, сосна, ель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Возможное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значение -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древесина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хвойных и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мягколист-венных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пород: береза,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листвен-ница,</w:t>
            </w:r>
          </w:p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сосна, ель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Возможное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значение -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древесина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хвойных и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мягколиственных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пород: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береза,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лиственница,</w:t>
            </w:r>
          </w:p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сосна, ель</w:t>
            </w:r>
          </w:p>
        </w:tc>
      </w:tr>
      <w:tr w:rsidR="001D7A7F" w:rsidRPr="00BE1E71" w:rsidTr="00BE1E71">
        <w:tc>
          <w:tcPr>
            <w:tcW w:w="4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Обивочные материалы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Предельное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значение- кожа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натуральная;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возможные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значения: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искусстве</w:t>
            </w:r>
            <w:r w:rsidRPr="00BE1E71">
              <w:rPr>
                <w:sz w:val="24"/>
                <w:szCs w:val="24"/>
              </w:rPr>
              <w:lastRenderedPageBreak/>
              <w:t>нная кожа;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мебельный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(искусственный) мех, искусственная замша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(микро-фибра),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ткань, нетканые</w:t>
            </w:r>
          </w:p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материалы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lastRenderedPageBreak/>
              <w:t>Предельное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значение- искусственная кожа;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возможные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значения: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мебельны</w:t>
            </w:r>
            <w:r w:rsidRPr="00BE1E71">
              <w:rPr>
                <w:sz w:val="24"/>
                <w:szCs w:val="24"/>
              </w:rPr>
              <w:lastRenderedPageBreak/>
              <w:t>й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(искусствен-ный)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мех, искусственная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замша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(микро-фибра),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ткань, нетканые</w:t>
            </w:r>
          </w:p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материалы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lastRenderedPageBreak/>
              <w:t>Предельное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значение- искусственная кожа;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возможные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значения: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мебельны</w:t>
            </w:r>
            <w:r w:rsidRPr="00BE1E71">
              <w:rPr>
                <w:sz w:val="24"/>
                <w:szCs w:val="24"/>
              </w:rPr>
              <w:lastRenderedPageBreak/>
              <w:t>й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(искусствен-ный)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мех, искусственная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замша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(микро-фибра),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ткань, нетканые</w:t>
            </w:r>
          </w:p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материалы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lastRenderedPageBreak/>
              <w:t>Предельное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значение -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искусственная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кожа;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возможные значе-</w:t>
            </w:r>
            <w:r w:rsidRPr="00BE1E71">
              <w:rPr>
                <w:sz w:val="24"/>
                <w:szCs w:val="24"/>
              </w:rPr>
              <w:lastRenderedPageBreak/>
              <w:t>ния; мебе-льный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(искусственный)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мех,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искусственная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замша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(микро-фибра),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ткань, нетканые</w:t>
            </w:r>
          </w:p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материалы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lastRenderedPageBreak/>
              <w:t>Предельное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значение - ткань.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возможное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значение: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нетканые</w:t>
            </w:r>
          </w:p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материалы</w:t>
            </w:r>
          </w:p>
        </w:tc>
      </w:tr>
      <w:tr w:rsidR="001D7A7F" w:rsidRPr="00BE1E71" w:rsidTr="00BE1E71">
        <w:trPr>
          <w:trHeight w:val="589"/>
        </w:trPr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31.01.11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Материал (металл)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</w:tr>
      <w:tr w:rsidR="001D7A7F" w:rsidRPr="00BE1E71" w:rsidTr="00BE1E71">
        <w:trPr>
          <w:trHeight w:val="3824"/>
        </w:trPr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31.01.12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Материал (вид древесины)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Предельное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значение- массив древесины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ценных пород (твердолиственных и (тропических); возможные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 xml:space="preserve">значения: </w:t>
            </w:r>
            <w:r w:rsidRPr="00BE1E71">
              <w:rPr>
                <w:sz w:val="24"/>
                <w:szCs w:val="24"/>
              </w:rPr>
              <w:lastRenderedPageBreak/>
              <w:t>древесина хвойных и мягколиственных пород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lastRenderedPageBreak/>
              <w:t>Возможные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значения- древесина хвойных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и мягколиственных пород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Возможные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значения- древесина хвойных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и мягколиственных пород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Возможные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значения -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древесина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хвойных и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мягколиственных</w:t>
            </w:r>
          </w:p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пород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Возможные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значения -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древесина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хвойных и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мягколиственных пород</w:t>
            </w:r>
          </w:p>
        </w:tc>
      </w:tr>
      <w:tr w:rsidR="001D7A7F" w:rsidRPr="00BE1E71" w:rsidTr="00BE1E71"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trike/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55.10.10</w:t>
            </w:r>
          </w:p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trike/>
                <w:sz w:val="24"/>
                <w:szCs w:val="24"/>
              </w:rPr>
              <w:t xml:space="preserve">          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 xml:space="preserve">Услуги гостиниц </w:t>
            </w: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Гостиничные номера в соответствии с Российской системой классификации гостиничных номеров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Предельное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значение-люкс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Предельное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значение-студия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Предельное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значение-студия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Предельное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значение – номер первой категории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Предельное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значение – номер первой категории</w:t>
            </w:r>
          </w:p>
        </w:tc>
      </w:tr>
      <w:tr w:rsidR="001D7A7F" w:rsidRPr="00BE1E71" w:rsidTr="00BE1E71">
        <w:tc>
          <w:tcPr>
            <w:tcW w:w="4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13</w:t>
            </w:r>
          </w:p>
        </w:tc>
        <w:tc>
          <w:tcPr>
            <w:tcW w:w="9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 xml:space="preserve">49.32.12         </w:t>
            </w:r>
          </w:p>
        </w:tc>
        <w:tc>
          <w:tcPr>
            <w:tcW w:w="39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Услуги по аренде легковых автомобилей с водителем</w:t>
            </w: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Предельная цена автомобиля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383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Рублей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</w:p>
        </w:tc>
      </w:tr>
      <w:tr w:rsidR="001D7A7F" w:rsidRPr="00BE1E71" w:rsidTr="00BE1E71">
        <w:trPr>
          <w:trHeight w:val="200"/>
        </w:trPr>
        <w:tc>
          <w:tcPr>
            <w:tcW w:w="4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D7A7F" w:rsidRPr="00BE1E71" w:rsidRDefault="001D7A7F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 xml:space="preserve">Предельная арендная плата в сутки 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383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Рублей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</w:p>
        </w:tc>
      </w:tr>
      <w:tr w:rsidR="001D7A7F" w:rsidRPr="00BE1E71" w:rsidTr="00BE1E71"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 xml:space="preserve">51.10.11          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Услуги по пассажирским перевозкам воздушным транспортом, подчиняющимся расписанию</w:t>
            </w:r>
          </w:p>
        </w:tc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Класс обслуживания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Предельное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значение-бизнес-класс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Предельное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значение-бизнес-класс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Предельное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значение- эконом-класс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Предельное</w:t>
            </w:r>
          </w:p>
          <w:p w:rsidR="001D7A7F" w:rsidRPr="00BE1E71" w:rsidRDefault="001D7A7F">
            <w:pPr>
              <w:ind w:right="-57"/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значение – эконом-класс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Предельное</w:t>
            </w:r>
          </w:p>
          <w:p w:rsidR="001D7A7F" w:rsidRPr="00BE1E71" w:rsidRDefault="001D7A7F">
            <w:pPr>
              <w:rPr>
                <w:sz w:val="24"/>
                <w:szCs w:val="24"/>
              </w:rPr>
            </w:pPr>
            <w:r w:rsidRPr="00BE1E71">
              <w:rPr>
                <w:sz w:val="24"/>
                <w:szCs w:val="24"/>
              </w:rPr>
              <w:t>значение – эконом-класс</w:t>
            </w:r>
          </w:p>
        </w:tc>
      </w:tr>
    </w:tbl>
    <w:p w:rsidR="001D7A7F" w:rsidRPr="00BE1E71" w:rsidRDefault="001D7A7F">
      <w:pPr>
        <w:jc w:val="center"/>
        <w:rPr>
          <w:b/>
          <w:iCs/>
          <w:sz w:val="24"/>
          <w:szCs w:val="24"/>
        </w:rPr>
      </w:pPr>
    </w:p>
    <w:p w:rsidR="001D7A7F" w:rsidRPr="00BE1E71" w:rsidRDefault="001D7A7F">
      <w:pPr>
        <w:pStyle w:val="ConsPlusNormal"/>
        <w:jc w:val="center"/>
        <w:rPr>
          <w:sz w:val="24"/>
          <w:szCs w:val="24"/>
        </w:rPr>
      </w:pPr>
    </w:p>
    <w:p w:rsidR="001D7A7F" w:rsidRPr="00BE1E71" w:rsidRDefault="001D7A7F">
      <w:pPr>
        <w:autoSpaceDE w:val="0"/>
        <w:rPr>
          <w:sz w:val="24"/>
          <w:szCs w:val="24"/>
        </w:rPr>
      </w:pPr>
    </w:p>
    <w:sectPr w:rsidR="001D7A7F" w:rsidRPr="00BE1E71" w:rsidSect="007A666E">
      <w:footerReference w:type="even" r:id="rId14"/>
      <w:footerReference w:type="default" r:id="rId15"/>
      <w:footerReference w:type="first" r:id="rId16"/>
      <w:pgSz w:w="16838" w:h="11906" w:orient="landscape"/>
      <w:pgMar w:top="709" w:right="1134" w:bottom="568" w:left="1134" w:header="720" w:footer="709" w:gutter="0"/>
      <w:cols w:space="72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4CC" w:rsidRDefault="00A514CC">
      <w:r>
        <w:separator/>
      </w:r>
    </w:p>
  </w:endnote>
  <w:endnote w:type="continuationSeparator" w:id="0">
    <w:p w:rsidR="00A514CC" w:rsidRDefault="00A51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A7F" w:rsidRDefault="001D7A7F">
    <w:pPr>
      <w:pStyle w:val="ac"/>
      <w:jc w:val="right"/>
    </w:pPr>
    <w:fldSimple w:instr=" PAGE ">
      <w:r w:rsidR="00BE1E71">
        <w:rPr>
          <w:noProof/>
        </w:rPr>
        <w:t>6</w:t>
      </w:r>
    </w:fldSimple>
  </w:p>
  <w:p w:rsidR="001D7A7F" w:rsidRDefault="001D7A7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A7F" w:rsidRDefault="001D7A7F">
    <w:pPr>
      <w:pStyle w:val="ac"/>
      <w:jc w:val="right"/>
    </w:pPr>
    <w:fldSimple w:instr=" PAGE ">
      <w:r w:rsidR="00582F97">
        <w:rPr>
          <w:noProof/>
        </w:rPr>
        <w:t>7</w:t>
      </w:r>
    </w:fldSimple>
  </w:p>
  <w:p w:rsidR="001D7A7F" w:rsidRDefault="001D7A7F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A7F" w:rsidRDefault="001D7A7F">
    <w:pPr>
      <w:pStyle w:val="ac"/>
      <w:jc w:val="right"/>
    </w:pPr>
    <w:r>
      <w:t>4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A7F" w:rsidRDefault="001D7A7F">
    <w:pPr>
      <w:pStyle w:val="ac"/>
      <w:jc w:val="right"/>
    </w:pPr>
    <w:fldSimple w:instr=" PAGE ">
      <w:r w:rsidR="00F06433">
        <w:rPr>
          <w:noProof/>
        </w:rPr>
        <w:t>14</w:t>
      </w:r>
    </w:fldSimple>
  </w:p>
  <w:p w:rsidR="001D7A7F" w:rsidRDefault="001D7A7F">
    <w:pPr>
      <w:pStyle w:val="ac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A7F" w:rsidRDefault="001D7A7F">
    <w:pPr>
      <w:pStyle w:val="ac"/>
      <w:jc w:val="right"/>
    </w:pPr>
    <w:fldSimple w:instr=" PAGE ">
      <w:r w:rsidR="00F06433">
        <w:rPr>
          <w:noProof/>
        </w:rPr>
        <w:t>13</w:t>
      </w:r>
    </w:fldSimple>
  </w:p>
  <w:p w:rsidR="001D7A7F" w:rsidRDefault="001D7A7F">
    <w:pPr>
      <w:pStyle w:val="ac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A7F" w:rsidRDefault="001D7A7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4CC" w:rsidRDefault="00A514CC">
      <w:r>
        <w:separator/>
      </w:r>
    </w:p>
  </w:footnote>
  <w:footnote w:type="continuationSeparator" w:id="0">
    <w:p w:rsidR="00A514CC" w:rsidRDefault="00A514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F97"/>
    <w:rsid w:val="00025D9E"/>
    <w:rsid w:val="001D7A7F"/>
    <w:rsid w:val="001E299A"/>
    <w:rsid w:val="00423F50"/>
    <w:rsid w:val="0046180A"/>
    <w:rsid w:val="004B3986"/>
    <w:rsid w:val="004E2987"/>
    <w:rsid w:val="005256C3"/>
    <w:rsid w:val="00582F97"/>
    <w:rsid w:val="00586023"/>
    <w:rsid w:val="00611EB1"/>
    <w:rsid w:val="00720938"/>
    <w:rsid w:val="007A666E"/>
    <w:rsid w:val="00A514CC"/>
    <w:rsid w:val="00BE1124"/>
    <w:rsid w:val="00BE1E71"/>
    <w:rsid w:val="00CE2D3C"/>
    <w:rsid w:val="00E47491"/>
    <w:rsid w:val="00F0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customStyle="1" w:styleId="apple-converted-space">
    <w:name w:val="apple-converted-space"/>
    <w:basedOn w:val="1"/>
  </w:style>
  <w:style w:type="character" w:customStyle="1" w:styleId="FontStyle43">
    <w:name w:val="Font Style43"/>
    <w:basedOn w:val="1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1"/>
    <w:rPr>
      <w:rFonts w:ascii="Times New Roman" w:hAnsi="Times New Roman" w:cs="Times New Roman"/>
      <w:b/>
      <w:bCs/>
      <w:sz w:val="20"/>
      <w:szCs w:val="20"/>
    </w:rPr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character" w:styleId="a5">
    <w:name w:val="Hyperlink"/>
    <w:rPr>
      <w:rFonts w:cs="Times New Roman"/>
      <w:color w:val="0000FF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DejaVu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DejaVu Sans"/>
    </w:rPr>
  </w:style>
  <w:style w:type="paragraph" w:customStyle="1" w:styleId="Iauiue">
    <w:name w:val="Iau?iue"/>
    <w:pPr>
      <w:suppressAutoHyphens/>
    </w:pPr>
    <w:rPr>
      <w:lang w:eastAsia="zh-CN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23">
    <w:name w:val="Style23"/>
    <w:basedOn w:val="a"/>
    <w:pPr>
      <w:widowControl w:val="0"/>
      <w:autoSpaceDE w:val="0"/>
      <w:spacing w:line="274" w:lineRule="exact"/>
    </w:pPr>
    <w:rPr>
      <w:rFonts w:ascii="Arial" w:hAnsi="Arial" w:cs="Arial"/>
      <w:sz w:val="24"/>
      <w:szCs w:val="24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autoSpaceDE w:val="0"/>
    </w:pPr>
    <w:rPr>
      <w:lang w:eastAsia="zh-C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Subtitle"/>
    <w:basedOn w:val="a"/>
    <w:link w:val="af0"/>
    <w:qFormat/>
    <w:rsid w:val="00582F97"/>
    <w:pPr>
      <w:suppressAutoHyphens w:val="0"/>
      <w:jc w:val="center"/>
    </w:pPr>
    <w:rPr>
      <w:sz w:val="32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582F97"/>
    <w:rPr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257DC1B8CBC67062FB4BCB2BC77EBB99EA318F31FD813AD5426A5243oEX3E" TargetMode="External"/><Relationship Id="rId13" Type="http://schemas.openxmlformats.org/officeDocument/2006/relationships/hyperlink" Target="consultantplus://offline/ref=9554EBBFD8D1DF04B8746A94EAB3BD3DD0EB48DB89BE1B43B2E9649E4B3547D60B30A85B90D46CAFt2T1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39D33E48DC254922F07CC87CF61B9CE072000232F02234E1FDDA6D766B02B4D10363E679F08DA4EfAUF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2486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16628</CharactersWithSpaces>
  <SharedDoc>false</SharedDoc>
  <HLinks>
    <vt:vector size="42" baseType="variant">
      <vt:variant>
        <vt:i4>7471159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consultantplus://offline/ref=9554EBBFD8D1DF04B8746A94EAB3BD3DD0EB48DB89BE1B43B2E9649E4B3547D60B30A85B90D46CAFt2T1I</vt:lpwstr>
      </vt:variant>
      <vt:variant>
        <vt:lpwstr/>
      </vt:variant>
      <vt:variant>
        <vt:i4>6553699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consultantplus://offline/ref=039D33E48DC254922F07CC87CF61B9CE072000232F02234E1FDDA6D766B02B4D10363E679F08DA4EfAUFN</vt:lpwstr>
      </vt:variant>
      <vt:variant>
        <vt:lpwstr/>
      </vt:variant>
      <vt:variant>
        <vt:i4>6029317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consultantplus://offline/ref=4A257DC1B8CBC67062FB4BCB2BC77EBB99EA318F31FD813AD5426A5243oEX3E</vt:lpwstr>
      </vt:variant>
      <vt:variant>
        <vt:lpwstr/>
      </vt:variant>
      <vt:variant>
        <vt:i4>3670128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Кадры</dc:creator>
  <cp:keywords/>
  <dc:description/>
  <cp:lastModifiedBy>Admin</cp:lastModifiedBy>
  <cp:revision>2</cp:revision>
  <cp:lastPrinted>2017-02-21T09:36:00Z</cp:lastPrinted>
  <dcterms:created xsi:type="dcterms:W3CDTF">2017-03-02T04:44:00Z</dcterms:created>
  <dcterms:modified xsi:type="dcterms:W3CDTF">2017-03-02T04:44:00Z</dcterms:modified>
</cp:coreProperties>
</file>