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2" w:rsidRPr="007E4B08" w:rsidRDefault="001B6C92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>Кемеровская область</w:t>
      </w: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>Промышленновский муниципальный район</w:t>
      </w:r>
    </w:p>
    <w:p w:rsidR="001B6C92" w:rsidRPr="007E4B08" w:rsidRDefault="007C3D08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>Тарасовское</w:t>
      </w:r>
      <w:r w:rsidR="001B6C92" w:rsidRPr="007E4B08">
        <w:rPr>
          <w:rFonts w:ascii="Arial" w:hAnsi="Arial" w:cs="Arial"/>
          <w:b/>
        </w:rPr>
        <w:t xml:space="preserve"> сельское поселение.</w:t>
      </w: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 xml:space="preserve">Администрация </w:t>
      </w:r>
      <w:r w:rsidR="007C3D08" w:rsidRPr="007E4B08">
        <w:rPr>
          <w:rFonts w:ascii="Arial" w:hAnsi="Arial" w:cs="Arial"/>
          <w:b/>
        </w:rPr>
        <w:t xml:space="preserve">Тарасовского </w:t>
      </w:r>
      <w:r w:rsidRPr="007E4B08">
        <w:rPr>
          <w:rFonts w:ascii="Arial" w:hAnsi="Arial" w:cs="Arial"/>
          <w:b/>
        </w:rPr>
        <w:t>сельского поселения.</w:t>
      </w: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>Постановление</w:t>
      </w:r>
    </w:p>
    <w:p w:rsidR="00E44F88" w:rsidRPr="007E4B08" w:rsidRDefault="00E44F88">
      <w:pPr>
        <w:rPr>
          <w:rFonts w:ascii="Arial" w:hAnsi="Arial" w:cs="Arial"/>
        </w:rPr>
      </w:pPr>
    </w:p>
    <w:p w:rsidR="001B6C92" w:rsidRPr="007E4B08" w:rsidRDefault="001B6C92" w:rsidP="001B6C92">
      <w:pPr>
        <w:rPr>
          <w:rFonts w:ascii="Arial" w:hAnsi="Arial" w:cs="Arial"/>
        </w:rPr>
      </w:pPr>
      <w:r w:rsidRPr="007E4B08">
        <w:rPr>
          <w:rFonts w:ascii="Arial" w:hAnsi="Arial" w:cs="Arial"/>
        </w:rPr>
        <w:t xml:space="preserve">От </w:t>
      </w:r>
      <w:r w:rsidR="00076C7F">
        <w:rPr>
          <w:rFonts w:ascii="Arial" w:hAnsi="Arial" w:cs="Arial"/>
        </w:rPr>
        <w:t>01.06.</w:t>
      </w:r>
      <w:r w:rsidRPr="007E4B0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E4B08">
          <w:rPr>
            <w:rFonts w:ascii="Arial" w:hAnsi="Arial" w:cs="Arial"/>
          </w:rPr>
          <w:t>2014 г</w:t>
        </w:r>
      </w:smartTag>
      <w:r w:rsidRPr="007E4B08">
        <w:rPr>
          <w:rFonts w:ascii="Arial" w:hAnsi="Arial" w:cs="Arial"/>
        </w:rPr>
        <w:t>. №</w:t>
      </w:r>
      <w:r w:rsidR="00076C7F">
        <w:rPr>
          <w:rFonts w:ascii="Arial" w:hAnsi="Arial" w:cs="Arial"/>
        </w:rPr>
        <w:t>11</w:t>
      </w:r>
      <w:r w:rsidRPr="007E4B08">
        <w:rPr>
          <w:rFonts w:ascii="Arial" w:hAnsi="Arial" w:cs="Arial"/>
        </w:rPr>
        <w:t xml:space="preserve"> </w:t>
      </w:r>
    </w:p>
    <w:p w:rsidR="001B6C92" w:rsidRPr="007E4B08" w:rsidRDefault="001B6C92" w:rsidP="001B6C92">
      <w:pPr>
        <w:rPr>
          <w:rFonts w:ascii="Arial" w:hAnsi="Arial" w:cs="Arial"/>
        </w:rPr>
      </w:pPr>
      <w:r w:rsidRPr="007E4B08">
        <w:rPr>
          <w:rFonts w:ascii="Arial" w:hAnsi="Arial" w:cs="Arial"/>
        </w:rPr>
        <w:t>с.</w:t>
      </w:r>
      <w:r w:rsidR="007C3D08" w:rsidRPr="007E4B08">
        <w:rPr>
          <w:rFonts w:ascii="Arial" w:hAnsi="Arial" w:cs="Arial"/>
        </w:rPr>
        <w:t xml:space="preserve">Тарасово </w:t>
      </w:r>
      <w:r w:rsidRPr="007E4B08">
        <w:rPr>
          <w:rFonts w:ascii="Arial" w:hAnsi="Arial" w:cs="Arial"/>
        </w:rPr>
        <w:t xml:space="preserve"> ул. Центральная,</w:t>
      </w:r>
      <w:r w:rsidR="007C3D08" w:rsidRPr="007E4B08">
        <w:rPr>
          <w:rFonts w:ascii="Arial" w:hAnsi="Arial" w:cs="Arial"/>
        </w:rPr>
        <w:t>,43 а</w:t>
      </w: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</w:p>
    <w:p w:rsidR="001B6C92" w:rsidRPr="007E4B08" w:rsidRDefault="001B6C92" w:rsidP="001B6C92">
      <w:pPr>
        <w:jc w:val="center"/>
        <w:rPr>
          <w:rFonts w:ascii="Arial" w:hAnsi="Arial" w:cs="Arial"/>
          <w:b/>
        </w:rPr>
      </w:pPr>
      <w:r w:rsidRPr="007E4B08">
        <w:rPr>
          <w:rFonts w:ascii="Arial" w:hAnsi="Arial" w:cs="Arial"/>
          <w:b/>
        </w:rPr>
        <w:t xml:space="preserve">О порядке расходования субвенций из федерального бюджета на осуществление полномочий по первичному воинскому учету  на территории </w:t>
      </w:r>
      <w:r w:rsidR="007C3D08" w:rsidRPr="007E4B08">
        <w:rPr>
          <w:rFonts w:ascii="Arial" w:hAnsi="Arial" w:cs="Arial"/>
          <w:b/>
        </w:rPr>
        <w:t xml:space="preserve">Тарасовского </w:t>
      </w:r>
      <w:r w:rsidRPr="007E4B08">
        <w:rPr>
          <w:rFonts w:ascii="Arial" w:hAnsi="Arial" w:cs="Arial"/>
          <w:b/>
        </w:rPr>
        <w:t xml:space="preserve"> сельского поселения </w:t>
      </w:r>
    </w:p>
    <w:p w:rsidR="001B6C92" w:rsidRPr="007E4B08" w:rsidRDefault="001B6C92" w:rsidP="001B6C92">
      <w:pPr>
        <w:rPr>
          <w:rFonts w:ascii="Arial" w:hAnsi="Arial" w:cs="Arial"/>
        </w:rPr>
      </w:pPr>
    </w:p>
    <w:p w:rsidR="001B6C92" w:rsidRPr="007E4B08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 w:rsidRPr="007E4B08">
        <w:rPr>
          <w:rFonts w:ascii="Arial" w:hAnsi="Arial" w:cs="Arial"/>
          <w:sz w:val="24"/>
          <w:szCs w:val="24"/>
        </w:rPr>
        <w:t xml:space="preserve">       На основании постановления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(с изменениями от 14.11.2007 года, 27.01., 03.10.2009 года), приказа Министра обороны от 19.11.2007 года № 500 «О мерах по выполнению в Вооруженных Силах РФ,   Постановления  Правительства РФ от 27.11.2006 года № 719», ст. 8 «Организация  воинского учета» ФЗ от 28.03.1998 года № 53-ФЗ «О воинской обязанности и военной службе», ст.133,140  Бюджетного кодекса и направлено на реализацию полномочий, передаваемых РФ органами местного самоуправления полномочий на осуществление первичного воинского учета на территории Кемеровской области.</w:t>
      </w:r>
    </w:p>
    <w:p w:rsidR="001B6C92" w:rsidRPr="007E4B08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E4B08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 w:rsidRPr="007E4B08">
        <w:rPr>
          <w:rFonts w:ascii="Arial" w:hAnsi="Arial" w:cs="Arial"/>
          <w:color w:val="000000"/>
          <w:sz w:val="24"/>
          <w:szCs w:val="24"/>
        </w:rPr>
        <w:t xml:space="preserve"> 1. Утвердить </w:t>
      </w:r>
      <w:r w:rsidRPr="007E4B08">
        <w:rPr>
          <w:rFonts w:ascii="Arial" w:hAnsi="Arial" w:cs="Arial"/>
          <w:sz w:val="24"/>
          <w:szCs w:val="24"/>
        </w:rPr>
        <w:t xml:space="preserve">порядок расходования субвенций из федерального бюджета на осуществление полномочий по первичному воинскому учету  на территории </w:t>
      </w:r>
      <w:r w:rsidR="007C3D08" w:rsidRPr="007E4B08">
        <w:rPr>
          <w:rFonts w:ascii="Arial" w:hAnsi="Arial" w:cs="Arial"/>
          <w:sz w:val="24"/>
          <w:szCs w:val="24"/>
        </w:rPr>
        <w:t>Тарасовского</w:t>
      </w:r>
      <w:r w:rsidRPr="007E4B0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E4B08" w:rsidRDefault="007E4B08" w:rsidP="001B6C9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1B6C92" w:rsidRPr="007E4B08" w:rsidRDefault="001B6C92" w:rsidP="001B6C9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7E4B08">
        <w:rPr>
          <w:rFonts w:ascii="Arial" w:hAnsi="Arial" w:cs="Arial"/>
          <w:color w:val="000000"/>
          <w:sz w:val="24"/>
          <w:szCs w:val="24"/>
        </w:rPr>
        <w:t>2</w:t>
      </w:r>
      <w:r w:rsidRPr="007E4B08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правоотношения,   возникшие с 01.01.2014г.</w:t>
      </w:r>
    </w:p>
    <w:p w:rsidR="007E4B08" w:rsidRDefault="007E4B08" w:rsidP="001B6C9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1B6C92" w:rsidRPr="007E4B08" w:rsidRDefault="001B6C92" w:rsidP="001B6C9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7E4B08">
        <w:rPr>
          <w:rFonts w:ascii="Arial" w:hAnsi="Arial" w:cs="Arial"/>
          <w:color w:val="000000"/>
          <w:sz w:val="24"/>
          <w:szCs w:val="24"/>
        </w:rPr>
        <w:t>3. Постановление подлежит обнародованию на информационном стенде и размещению в сети Интернет.</w:t>
      </w:r>
    </w:p>
    <w:p w:rsidR="007E4B08" w:rsidRDefault="007E4B08" w:rsidP="001B6C9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B6C92" w:rsidRPr="007E4B08" w:rsidRDefault="001B6C92" w:rsidP="001B6C92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E4B08">
        <w:rPr>
          <w:rFonts w:ascii="Arial" w:hAnsi="Arial" w:cs="Arial"/>
          <w:color w:val="000000"/>
          <w:sz w:val="24"/>
          <w:szCs w:val="24"/>
        </w:rPr>
        <w:t>4. Контроль за исполнением постановления  оставляю за собой.</w:t>
      </w: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  <w:r w:rsidRPr="007E4B08">
        <w:rPr>
          <w:rFonts w:ascii="Arial" w:hAnsi="Arial" w:cs="Arial"/>
          <w:color w:val="000000"/>
        </w:rPr>
        <w:t xml:space="preserve"> </w:t>
      </w: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E4B08" w:rsidRDefault="001B6C92" w:rsidP="001B6C92">
      <w:pPr>
        <w:jc w:val="both"/>
        <w:rPr>
          <w:rFonts w:ascii="Arial" w:hAnsi="Arial" w:cs="Arial"/>
          <w:color w:val="000000"/>
        </w:rPr>
      </w:pPr>
      <w:r w:rsidRPr="007E4B08">
        <w:rPr>
          <w:rFonts w:ascii="Arial" w:hAnsi="Arial" w:cs="Arial"/>
          <w:color w:val="000000"/>
        </w:rPr>
        <w:t xml:space="preserve">Глава </w:t>
      </w:r>
      <w:r w:rsidR="007C3D08" w:rsidRPr="007E4B08">
        <w:rPr>
          <w:rFonts w:ascii="Arial" w:hAnsi="Arial" w:cs="Arial"/>
          <w:color w:val="000000"/>
        </w:rPr>
        <w:t>Тарасовского</w:t>
      </w:r>
    </w:p>
    <w:p w:rsidR="001B6C92" w:rsidRPr="007949CA" w:rsidRDefault="001B6C92" w:rsidP="001B6C92">
      <w:pPr>
        <w:jc w:val="both"/>
        <w:rPr>
          <w:rFonts w:ascii="Arial" w:hAnsi="Arial" w:cs="Arial"/>
          <w:color w:val="000000"/>
        </w:rPr>
      </w:pPr>
      <w:r w:rsidRPr="007E4B08">
        <w:rPr>
          <w:rFonts w:ascii="Arial" w:hAnsi="Arial" w:cs="Arial"/>
          <w:color w:val="000000"/>
        </w:rPr>
        <w:t xml:space="preserve">сельского  поселения                                                                   </w:t>
      </w:r>
      <w:r w:rsidR="007C3D08" w:rsidRPr="007E4B08">
        <w:rPr>
          <w:rFonts w:ascii="Arial" w:hAnsi="Arial" w:cs="Arial"/>
          <w:color w:val="000000"/>
        </w:rPr>
        <w:t>В.Е.Серебров</w:t>
      </w:r>
    </w:p>
    <w:p w:rsidR="001B6C92" w:rsidRPr="007949CA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949CA" w:rsidRDefault="001B6C92" w:rsidP="001B6C92">
      <w:pPr>
        <w:jc w:val="both"/>
        <w:rPr>
          <w:rFonts w:ascii="Arial" w:hAnsi="Arial" w:cs="Arial"/>
          <w:color w:val="000000"/>
        </w:rPr>
      </w:pPr>
    </w:p>
    <w:p w:rsidR="001B6C92" w:rsidRPr="007949CA" w:rsidRDefault="001B6C92" w:rsidP="001B6C92">
      <w:pPr>
        <w:jc w:val="center"/>
        <w:rPr>
          <w:rFonts w:ascii="Arial" w:hAnsi="Arial" w:cs="Arial"/>
        </w:rPr>
      </w:pPr>
      <w:r w:rsidRPr="007949CA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1B6C92" w:rsidRPr="007949CA" w:rsidRDefault="001B6C92" w:rsidP="001B6C92">
      <w:pPr>
        <w:jc w:val="center"/>
        <w:rPr>
          <w:rFonts w:ascii="Arial" w:hAnsi="Arial" w:cs="Arial"/>
        </w:rPr>
      </w:pPr>
    </w:p>
    <w:p w:rsidR="001B6C92" w:rsidRDefault="001B6C92" w:rsidP="001B6C92">
      <w:pPr>
        <w:jc w:val="right"/>
        <w:rPr>
          <w:rFonts w:ascii="Arial" w:hAnsi="Arial" w:cs="Arial"/>
        </w:rPr>
      </w:pPr>
    </w:p>
    <w:p w:rsidR="007E4B08" w:rsidRDefault="007E4B08" w:rsidP="001B6C92">
      <w:pPr>
        <w:jc w:val="right"/>
        <w:rPr>
          <w:rFonts w:ascii="Arial" w:hAnsi="Arial" w:cs="Arial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076C7F" w:rsidTr="00076C7F">
        <w:tc>
          <w:tcPr>
            <w:tcW w:w="4785" w:type="dxa"/>
          </w:tcPr>
          <w:p w:rsidR="00076C7F" w:rsidRDefault="00076C7F" w:rsidP="001B6C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076C7F" w:rsidRDefault="00076C7F" w:rsidP="00841350">
            <w:pPr>
              <w:jc w:val="right"/>
              <w:rPr>
                <w:rFonts w:ascii="Arial" w:hAnsi="Arial" w:cs="Arial"/>
              </w:rPr>
            </w:pPr>
            <w:r w:rsidRPr="007949CA">
              <w:rPr>
                <w:rFonts w:ascii="Arial" w:hAnsi="Arial" w:cs="Arial"/>
              </w:rPr>
              <w:t xml:space="preserve">Приложение </w:t>
            </w:r>
          </w:p>
          <w:p w:rsidR="00076C7F" w:rsidRPr="007949CA" w:rsidRDefault="00076C7F" w:rsidP="00841350">
            <w:pPr>
              <w:tabs>
                <w:tab w:val="left" w:pos="-1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 Тарасовского</w:t>
            </w:r>
            <w:r w:rsidR="00841350">
              <w:rPr>
                <w:rFonts w:ascii="Arial" w:hAnsi="Arial" w:cs="Arial"/>
              </w:rPr>
              <w:t xml:space="preserve"> </w:t>
            </w:r>
            <w:r w:rsidRPr="007949CA">
              <w:rPr>
                <w:rFonts w:ascii="Arial" w:hAnsi="Arial" w:cs="Arial"/>
              </w:rPr>
              <w:t>сельского поселения</w:t>
            </w:r>
          </w:p>
          <w:p w:rsidR="00076C7F" w:rsidRPr="007949CA" w:rsidRDefault="00076C7F" w:rsidP="00841350">
            <w:pPr>
              <w:jc w:val="right"/>
              <w:rPr>
                <w:rFonts w:ascii="Arial" w:hAnsi="Arial" w:cs="Arial"/>
              </w:rPr>
            </w:pPr>
            <w:r w:rsidRPr="007949CA">
              <w:rPr>
                <w:rFonts w:ascii="Arial" w:hAnsi="Arial" w:cs="Arial"/>
              </w:rPr>
              <w:t xml:space="preserve">                          от</w:t>
            </w:r>
            <w:r>
              <w:rPr>
                <w:rFonts w:ascii="Arial" w:hAnsi="Arial" w:cs="Arial"/>
              </w:rPr>
              <w:t xml:space="preserve"> 01.06. 2014 года </w:t>
            </w:r>
            <w:r w:rsidRPr="007949CA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11</w:t>
            </w:r>
          </w:p>
          <w:p w:rsidR="00076C7F" w:rsidRDefault="00076C7F" w:rsidP="00841350">
            <w:pPr>
              <w:jc w:val="both"/>
              <w:rPr>
                <w:rFonts w:ascii="Arial" w:hAnsi="Arial" w:cs="Arial"/>
              </w:rPr>
            </w:pPr>
          </w:p>
        </w:tc>
      </w:tr>
    </w:tbl>
    <w:p w:rsidR="00076C7F" w:rsidRDefault="00076C7F" w:rsidP="001B6C92">
      <w:pPr>
        <w:jc w:val="center"/>
        <w:rPr>
          <w:rFonts w:ascii="Arial" w:hAnsi="Arial" w:cs="Arial"/>
          <w:b/>
        </w:rPr>
      </w:pPr>
    </w:p>
    <w:p w:rsidR="001B6C92" w:rsidRPr="007949CA" w:rsidRDefault="001B6C92" w:rsidP="001B6C92">
      <w:pPr>
        <w:jc w:val="center"/>
        <w:rPr>
          <w:rFonts w:ascii="Arial" w:hAnsi="Arial" w:cs="Arial"/>
          <w:b/>
        </w:rPr>
      </w:pPr>
      <w:r w:rsidRPr="007949CA">
        <w:rPr>
          <w:rFonts w:ascii="Arial" w:hAnsi="Arial" w:cs="Arial"/>
          <w:b/>
        </w:rPr>
        <w:t>Положение</w:t>
      </w:r>
    </w:p>
    <w:p w:rsidR="001B6C92" w:rsidRPr="001B6C92" w:rsidRDefault="001B6C92" w:rsidP="001B6C92">
      <w:pPr>
        <w:jc w:val="center"/>
        <w:rPr>
          <w:rFonts w:ascii="Arial" w:hAnsi="Arial" w:cs="Arial"/>
          <w:b/>
        </w:rPr>
      </w:pPr>
      <w:r w:rsidRPr="001B6C92">
        <w:rPr>
          <w:rFonts w:ascii="Arial" w:hAnsi="Arial" w:cs="Arial"/>
          <w:b/>
        </w:rPr>
        <w:t xml:space="preserve">О порядке расходования субвенций из федерального бюджета на осуществление полномочий по первичному воинскому учету  на территории </w:t>
      </w:r>
      <w:r w:rsidR="007C3D08">
        <w:rPr>
          <w:rFonts w:ascii="Arial" w:hAnsi="Arial" w:cs="Arial"/>
          <w:b/>
        </w:rPr>
        <w:t>Тарасовского</w:t>
      </w:r>
      <w:r w:rsidRPr="001B6C92">
        <w:rPr>
          <w:rFonts w:ascii="Arial" w:hAnsi="Arial" w:cs="Arial"/>
          <w:b/>
        </w:rPr>
        <w:t xml:space="preserve"> сельского поселения </w:t>
      </w:r>
    </w:p>
    <w:p w:rsidR="001B6C92" w:rsidRPr="007949CA" w:rsidRDefault="001B6C92" w:rsidP="001B6C92">
      <w:pPr>
        <w:jc w:val="center"/>
        <w:rPr>
          <w:rFonts w:ascii="Arial" w:hAnsi="Arial" w:cs="Arial"/>
        </w:rPr>
      </w:pPr>
    </w:p>
    <w:p w:rsidR="001B6C92" w:rsidRPr="007949CA" w:rsidRDefault="001B6C92" w:rsidP="001B6C92">
      <w:pPr>
        <w:jc w:val="center"/>
        <w:rPr>
          <w:rFonts w:ascii="Arial" w:hAnsi="Arial" w:cs="Arial"/>
          <w:b/>
        </w:rPr>
      </w:pPr>
      <w:r w:rsidRPr="007949CA">
        <w:rPr>
          <w:rFonts w:ascii="Arial" w:hAnsi="Arial" w:cs="Arial"/>
          <w:b/>
        </w:rPr>
        <w:t>1.Общие положения</w:t>
      </w:r>
    </w:p>
    <w:p w:rsidR="001B6C92" w:rsidRPr="007949CA" w:rsidRDefault="001B6C92" w:rsidP="001B6C92">
      <w:pPr>
        <w:jc w:val="center"/>
        <w:rPr>
          <w:rFonts w:ascii="Arial" w:hAnsi="Arial" w:cs="Arial"/>
        </w:rPr>
      </w:pPr>
    </w:p>
    <w:p w:rsidR="001B6C92" w:rsidRPr="007949CA" w:rsidRDefault="001B6C92" w:rsidP="001B6C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b/>
          <w:sz w:val="24"/>
          <w:szCs w:val="24"/>
        </w:rPr>
        <w:t>1.1.</w:t>
      </w:r>
      <w:r w:rsidRPr="007949CA">
        <w:rPr>
          <w:rFonts w:ascii="Arial" w:hAnsi="Arial" w:cs="Arial"/>
          <w:sz w:val="24"/>
          <w:szCs w:val="24"/>
        </w:rPr>
        <w:t xml:space="preserve"> Настоящее положение разработано на основании постановления Правительства РФ от 29 апреля 2006 года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 xml:space="preserve"> (с изменениями от 14.11.2007 года, 27.01., 03.10.2009 года), приказа Министра обороны от 19.11.2007 года № 500 «О мерах по выполнению в Вооруженных Силах РФ</w:t>
      </w:r>
      <w:r>
        <w:rPr>
          <w:rFonts w:ascii="Arial" w:hAnsi="Arial" w:cs="Arial"/>
          <w:sz w:val="24"/>
          <w:szCs w:val="24"/>
        </w:rPr>
        <w:t xml:space="preserve">  , П</w:t>
      </w:r>
      <w:r w:rsidRPr="007949CA">
        <w:rPr>
          <w:rFonts w:ascii="Arial" w:hAnsi="Arial" w:cs="Arial"/>
          <w:sz w:val="24"/>
          <w:szCs w:val="24"/>
        </w:rPr>
        <w:t>остановления  Правительства РФ от 27.11.2006 года № 719»,</w:t>
      </w:r>
      <w:r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 xml:space="preserve"> ст. 8 «Организация воинского учета» ФЗ от 28.03.1998 года № 53-ФЗ </w:t>
      </w:r>
      <w:r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>«О воинской обязанности и военной службе»,</w:t>
      </w:r>
      <w:r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 xml:space="preserve"> ст.133,140 Бюджетного кодекса и направлено на реализацию полномочий, передаваемых РФ  органами местного самоуправления полномочий на осуществление первичного воинского учета на территории Кемеровской области.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b/>
          <w:sz w:val="24"/>
          <w:szCs w:val="24"/>
        </w:rPr>
        <w:t>1.2.</w:t>
      </w:r>
      <w:r w:rsidRPr="007949CA">
        <w:rPr>
          <w:rFonts w:ascii="Arial" w:hAnsi="Arial" w:cs="Arial"/>
          <w:sz w:val="24"/>
          <w:szCs w:val="24"/>
        </w:rPr>
        <w:t xml:space="preserve"> Настоящее положение определяет порядок планирования и расходования субвенций на осуществление полномочий по первичному воинскому учету на территории </w:t>
      </w:r>
      <w:r w:rsidR="007C3D08">
        <w:rPr>
          <w:rFonts w:ascii="Arial" w:hAnsi="Arial" w:cs="Arial"/>
          <w:sz w:val="24"/>
          <w:szCs w:val="24"/>
        </w:rPr>
        <w:t>Тарасовского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7949CA">
        <w:rPr>
          <w:rFonts w:ascii="Arial" w:hAnsi="Arial" w:cs="Arial"/>
          <w:sz w:val="24"/>
          <w:szCs w:val="24"/>
        </w:rPr>
        <w:t>.</w:t>
      </w:r>
    </w:p>
    <w:p w:rsidR="001B6C92" w:rsidRPr="007949CA" w:rsidRDefault="001B6C92" w:rsidP="001B6C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6C92" w:rsidRDefault="001B6C92" w:rsidP="001B6C9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b/>
          <w:sz w:val="24"/>
          <w:szCs w:val="24"/>
        </w:rPr>
        <w:t>1.3.</w:t>
      </w:r>
      <w:r w:rsidRPr="007949CA">
        <w:rPr>
          <w:rFonts w:ascii="Arial" w:hAnsi="Arial" w:cs="Arial"/>
          <w:sz w:val="24"/>
          <w:szCs w:val="24"/>
        </w:rPr>
        <w:t xml:space="preserve"> Размер средств, передаваемых органам местного самоуправления, определяется исходя из количества граждан, состоящих на первичном воинском учете по состоянию на 31 декабря предшествующего года, и методики распределения между субъектами РФ субвенций из федерального бюджета на осуществление полномочий по первичному учету на территориях, где отсутствуют военные комиссариаты</w:t>
      </w:r>
      <w:r>
        <w:rPr>
          <w:rFonts w:ascii="Arial" w:hAnsi="Arial" w:cs="Arial"/>
          <w:sz w:val="24"/>
          <w:szCs w:val="24"/>
        </w:rPr>
        <w:t>.</w:t>
      </w:r>
    </w:p>
    <w:p w:rsidR="001B6C92" w:rsidRDefault="001B6C92" w:rsidP="001B6C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949CA">
        <w:rPr>
          <w:rFonts w:ascii="Arial" w:hAnsi="Arial" w:cs="Arial"/>
          <w:b/>
          <w:sz w:val="24"/>
          <w:szCs w:val="24"/>
        </w:rPr>
        <w:t xml:space="preserve"> 2. Порядок расходования субвенций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949CA">
        <w:rPr>
          <w:rFonts w:ascii="Arial" w:hAnsi="Arial" w:cs="Arial"/>
          <w:sz w:val="24"/>
          <w:szCs w:val="24"/>
        </w:rPr>
        <w:t xml:space="preserve">Установить следующие нормы расходов на содержание военно-учетных работников, осуществляющих воинский учет на территории </w:t>
      </w:r>
      <w:r w:rsidR="007C3D08">
        <w:rPr>
          <w:rFonts w:ascii="Arial" w:hAnsi="Arial" w:cs="Arial"/>
          <w:sz w:val="24"/>
          <w:szCs w:val="24"/>
        </w:rPr>
        <w:t>Тарасовского</w:t>
      </w:r>
      <w:r w:rsidRPr="007949C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b/>
          <w:sz w:val="24"/>
          <w:szCs w:val="24"/>
        </w:rPr>
        <w:t>2.1.</w:t>
      </w:r>
      <w:r w:rsidRPr="007949CA">
        <w:rPr>
          <w:rFonts w:ascii="Arial" w:hAnsi="Arial" w:cs="Arial"/>
          <w:sz w:val="24"/>
          <w:szCs w:val="24"/>
        </w:rPr>
        <w:t xml:space="preserve">Объем средств, необходимых на выплату заработной платы работникам, осуществляющим первичный воинский учет, определяется с учетом норм содержания освобожденных </w:t>
      </w:r>
      <w:r>
        <w:rPr>
          <w:rFonts w:ascii="Arial" w:hAnsi="Arial" w:cs="Arial"/>
          <w:sz w:val="24"/>
          <w:szCs w:val="24"/>
        </w:rPr>
        <w:t xml:space="preserve">  </w:t>
      </w:r>
      <w:r w:rsidRPr="007949CA">
        <w:rPr>
          <w:rFonts w:ascii="Arial" w:hAnsi="Arial" w:cs="Arial"/>
          <w:sz w:val="24"/>
          <w:szCs w:val="24"/>
        </w:rPr>
        <w:t xml:space="preserve">военно-учетных </w:t>
      </w:r>
      <w:r>
        <w:rPr>
          <w:rFonts w:ascii="Arial" w:hAnsi="Arial" w:cs="Arial"/>
          <w:sz w:val="24"/>
          <w:szCs w:val="24"/>
        </w:rPr>
        <w:t xml:space="preserve">  </w:t>
      </w:r>
      <w:r w:rsidRPr="007949CA">
        <w:rPr>
          <w:rFonts w:ascii="Arial" w:hAnsi="Arial" w:cs="Arial"/>
          <w:sz w:val="24"/>
          <w:szCs w:val="24"/>
        </w:rPr>
        <w:t>работников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 </w:t>
      </w:r>
      <w:r w:rsidRPr="007949CA">
        <w:rPr>
          <w:rFonts w:ascii="Arial" w:hAnsi="Arial" w:cs="Arial"/>
          <w:sz w:val="24"/>
          <w:szCs w:val="24"/>
        </w:rPr>
        <w:t>работников по совместительству, установленных Положением о воинском учете</w:t>
      </w:r>
      <w:r w:rsidR="007C3D08">
        <w:rPr>
          <w:rFonts w:ascii="Arial" w:hAnsi="Arial" w:cs="Arial"/>
          <w:sz w:val="24"/>
          <w:szCs w:val="24"/>
        </w:rPr>
        <w:t xml:space="preserve">, </w:t>
      </w:r>
      <w:r w:rsidRPr="007949CA">
        <w:rPr>
          <w:rFonts w:ascii="Arial" w:hAnsi="Arial" w:cs="Arial"/>
          <w:sz w:val="24"/>
          <w:szCs w:val="24"/>
        </w:rPr>
        <w:t xml:space="preserve">согласно пункта 11 Положения о воинском учете, утвержденного постановлением Правительства РФ от 27.11.2006 года № 719, число работников, осуществляющих воинский учет в органах местного самоуправления, определяется с учетом следующих норм: </w:t>
      </w:r>
    </w:p>
    <w:p w:rsidR="001B6C92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sz w:val="24"/>
          <w:szCs w:val="24"/>
        </w:rPr>
        <w:t>- 1 работник, выполняющий обязанности по совместительству, - при наличии на воинском учете менее 500 граждан;</w:t>
      </w:r>
    </w:p>
    <w:p w:rsidR="001B6C92" w:rsidRPr="00FB7AD9" w:rsidRDefault="001B6C92" w:rsidP="001B6C92">
      <w:pPr>
        <w:pStyle w:val="NoSpacing"/>
        <w:rPr>
          <w:rFonts w:ascii="Arial" w:hAnsi="Arial"/>
          <w:sz w:val="24"/>
        </w:rPr>
      </w:pPr>
      <w:r w:rsidRPr="00FB7AD9">
        <w:rPr>
          <w:rFonts w:ascii="Arial" w:hAnsi="Arial"/>
          <w:sz w:val="24"/>
        </w:rPr>
        <w:lastRenderedPageBreak/>
        <w:t>- 1 освобожденный работник – при наличии на воинском учете от 500 до 1000 граждан;</w:t>
      </w:r>
    </w:p>
    <w:p w:rsidR="001B6C92" w:rsidRPr="001B6C92" w:rsidRDefault="001B6C92" w:rsidP="001B6C92">
      <w:pPr>
        <w:pStyle w:val="NoSpacing"/>
        <w:rPr>
          <w:rFonts w:ascii="Arial" w:hAnsi="Arial"/>
          <w:sz w:val="24"/>
        </w:rPr>
      </w:pPr>
      <w:r w:rsidRPr="00FB7AD9">
        <w:rPr>
          <w:rFonts w:ascii="Arial" w:hAnsi="Arial"/>
          <w:sz w:val="24"/>
        </w:rPr>
        <w:t>- 1 освобожденный работник на каждую последующую 1000 граждан.</w:t>
      </w:r>
    </w:p>
    <w:p w:rsidR="001B6C92" w:rsidRPr="00AF4819" w:rsidRDefault="001B6C92" w:rsidP="007E4B08">
      <w:pPr>
        <w:jc w:val="both"/>
      </w:pPr>
      <w:r w:rsidRPr="00AF4819">
        <w:rPr>
          <w:rFonts w:ascii="Arial" w:hAnsi="Arial" w:cs="Arial"/>
        </w:rPr>
        <w:t>Расчет размера среднего заработка для определения объема затрат на его выплату основан на информации Управления нормирования и регулирования оплаты труда Департамента социальных гарантий Минобороны России и, исходя из предельных объемов бюджетных ассигнований из федерального бюджета, доведенных Минфином России на предоставление субвенций год</w:t>
      </w:r>
    </w:p>
    <w:p w:rsidR="001B6C92" w:rsidRPr="007949CA" w:rsidRDefault="001B6C92" w:rsidP="001B6C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 w:rsidRPr="007949CA">
        <w:rPr>
          <w:rFonts w:ascii="Arial" w:hAnsi="Arial" w:cs="Arial"/>
          <w:b/>
          <w:sz w:val="24"/>
          <w:szCs w:val="24"/>
        </w:rPr>
        <w:t>2.2.</w:t>
      </w:r>
      <w:r w:rsidRPr="007949CA">
        <w:rPr>
          <w:rFonts w:ascii="Arial" w:hAnsi="Arial" w:cs="Arial"/>
          <w:sz w:val="24"/>
          <w:szCs w:val="24"/>
        </w:rPr>
        <w:t xml:space="preserve"> Норма обеспечения военно-учетного работника Администрации </w:t>
      </w:r>
      <w:r w:rsidR="009C16EC">
        <w:rPr>
          <w:rFonts w:ascii="Arial" w:hAnsi="Arial" w:cs="Arial"/>
          <w:sz w:val="24"/>
          <w:szCs w:val="24"/>
        </w:rPr>
        <w:t xml:space="preserve">Тарасовского </w:t>
      </w:r>
      <w:r w:rsidRPr="007949CA">
        <w:rPr>
          <w:rFonts w:ascii="Arial" w:hAnsi="Arial" w:cs="Arial"/>
          <w:sz w:val="24"/>
          <w:szCs w:val="24"/>
        </w:rPr>
        <w:t>сельского поселения служебным помещением определяется с учетом размещения и создания необходимых условий для работы по осуществлению первичного учета, приема посетителей. Для работы военного</w:t>
      </w:r>
      <w:r w:rsidR="005B4BF1"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sz w:val="24"/>
          <w:szCs w:val="24"/>
        </w:rPr>
        <w:t>учетного работника выделяется рабочий кабинет площадью до 5м.кв. либо рабочее место в общем помещении той же площадью.</w:t>
      </w:r>
    </w:p>
    <w:p w:rsidR="001B6C92" w:rsidRPr="001C4D49" w:rsidRDefault="001B6C92" w:rsidP="001B6C92">
      <w:pPr>
        <w:ind w:left="360"/>
        <w:jc w:val="both"/>
        <w:rPr>
          <w:rFonts w:ascii="Arial" w:hAnsi="Arial" w:cs="Arial"/>
          <w:b/>
        </w:rPr>
      </w:pPr>
    </w:p>
    <w:p w:rsidR="001B6C92" w:rsidRDefault="001B6C92" w:rsidP="001B6C92">
      <w:pPr>
        <w:jc w:val="both"/>
        <w:rPr>
          <w:rFonts w:ascii="Arial" w:hAnsi="Arial" w:cs="Arial"/>
        </w:rPr>
      </w:pPr>
      <w:r w:rsidRPr="001C4D49">
        <w:rPr>
          <w:rFonts w:ascii="Arial" w:hAnsi="Arial" w:cs="Arial"/>
          <w:b/>
        </w:rPr>
        <w:t>2.3 Сумма затрат на услуги связи (</w:t>
      </w:r>
      <w:r w:rsidRPr="001C4D49">
        <w:rPr>
          <w:rFonts w:ascii="Arial" w:hAnsi="Arial" w:cs="Arial"/>
          <w:b/>
          <w:lang w:val="en-US"/>
        </w:rPr>
        <w:t>S</w:t>
      </w:r>
      <w:r w:rsidRPr="001C4D49">
        <w:rPr>
          <w:rFonts w:ascii="Arial" w:hAnsi="Arial" w:cs="Arial"/>
          <w:b/>
        </w:rPr>
        <w:t xml:space="preserve"> </w:t>
      </w:r>
      <w:r w:rsidRPr="001C4D49">
        <w:rPr>
          <w:rFonts w:ascii="Arial" w:hAnsi="Arial" w:cs="Arial"/>
          <w:b/>
          <w:i/>
        </w:rPr>
        <w:t>связь</w:t>
      </w:r>
      <w:r w:rsidRPr="001C4D49">
        <w:rPr>
          <w:rFonts w:ascii="Arial" w:hAnsi="Arial" w:cs="Arial"/>
          <w:b/>
        </w:rPr>
        <w:t>)</w:t>
      </w:r>
      <w:r w:rsidRPr="001C4D49">
        <w:rPr>
          <w:rFonts w:ascii="Arial" w:hAnsi="Arial" w:cs="Arial"/>
        </w:rPr>
        <w:t xml:space="preserve"> на </w:t>
      </w:r>
      <w:r w:rsidRPr="007949CA">
        <w:rPr>
          <w:rFonts w:ascii="Arial" w:hAnsi="Arial" w:cs="Arial"/>
        </w:rPr>
        <w:t xml:space="preserve">военно-учетного работника Администрации </w:t>
      </w:r>
      <w:r w:rsidR="007C3D08">
        <w:rPr>
          <w:rFonts w:ascii="Arial" w:hAnsi="Arial" w:cs="Arial"/>
        </w:rPr>
        <w:t>Тарасовского</w:t>
      </w:r>
      <w:r w:rsidRPr="007949CA">
        <w:rPr>
          <w:rFonts w:ascii="Arial" w:hAnsi="Arial" w:cs="Arial"/>
        </w:rPr>
        <w:t xml:space="preserve"> сельского поселения </w:t>
      </w:r>
    </w:p>
    <w:p w:rsidR="001B6C92" w:rsidRPr="001C4D49" w:rsidRDefault="001B6C92" w:rsidP="001B6C92">
      <w:pPr>
        <w:jc w:val="both"/>
        <w:rPr>
          <w:rFonts w:ascii="Arial" w:hAnsi="Arial" w:cs="Arial"/>
        </w:rPr>
      </w:pPr>
      <w:r w:rsidRPr="001C4D49">
        <w:rPr>
          <w:rFonts w:ascii="Arial" w:hAnsi="Arial" w:cs="Arial"/>
        </w:rPr>
        <w:t>Услуги интернет</w:t>
      </w:r>
      <w:r w:rsidR="007E4B08" w:rsidRPr="001C4D49">
        <w:rPr>
          <w:rFonts w:ascii="Arial" w:hAnsi="Arial" w:cs="Arial"/>
        </w:rPr>
        <w:t>:</w:t>
      </w:r>
      <w:r w:rsidRPr="001C4D49">
        <w:rPr>
          <w:rFonts w:ascii="Arial" w:hAnsi="Arial" w:cs="Arial"/>
        </w:rPr>
        <w:t xml:space="preserve"> </w:t>
      </w:r>
    </w:p>
    <w:p w:rsidR="001B6C92" w:rsidRPr="001F4845" w:rsidRDefault="001B6C92" w:rsidP="001B6C92">
      <w:pPr>
        <w:ind w:left="360"/>
        <w:jc w:val="both"/>
        <w:rPr>
          <w:b/>
        </w:rPr>
      </w:pPr>
      <w:r w:rsidRPr="001F4845">
        <w:rPr>
          <w:b/>
        </w:rPr>
        <w:t>.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Pr="007949CA">
        <w:rPr>
          <w:rFonts w:ascii="Arial" w:hAnsi="Arial" w:cs="Arial"/>
          <w:b/>
          <w:sz w:val="24"/>
          <w:szCs w:val="24"/>
        </w:rPr>
        <w:t xml:space="preserve"> Сумма затрат на расходные материалы</w:t>
      </w:r>
      <w:r w:rsidRPr="007949CA">
        <w:rPr>
          <w:rFonts w:ascii="Arial" w:hAnsi="Arial" w:cs="Arial"/>
          <w:sz w:val="24"/>
          <w:szCs w:val="24"/>
        </w:rPr>
        <w:t xml:space="preserve"> военно-учетного работника Администрации </w:t>
      </w:r>
      <w:r w:rsidR="007C3D08">
        <w:rPr>
          <w:rFonts w:ascii="Arial" w:hAnsi="Arial" w:cs="Arial"/>
          <w:sz w:val="24"/>
          <w:szCs w:val="24"/>
        </w:rPr>
        <w:t>Тарасовского</w:t>
      </w:r>
      <w:r w:rsidRPr="007949CA">
        <w:rPr>
          <w:rFonts w:ascii="Arial" w:hAnsi="Arial" w:cs="Arial"/>
          <w:sz w:val="24"/>
          <w:szCs w:val="24"/>
        </w:rPr>
        <w:t xml:space="preserve"> сельского поселения (канцтовары, почтовые отправления и т. д.) определены потребностью выполнения функциональных обязанностей: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бумага писчая (количество листов);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карандаш, ручка шариковая, ручка гелиевая (штук);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клей (штук);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почтовые отправления (количество раз);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картридж (приобретение и заправка);</w:t>
      </w:r>
    </w:p>
    <w:p w:rsidR="001B6C92" w:rsidRPr="00181150" w:rsidRDefault="001B6C92" w:rsidP="007E4B08">
      <w:pPr>
        <w:jc w:val="both"/>
        <w:rPr>
          <w:rFonts w:ascii="Arial" w:hAnsi="Arial" w:cs="Arial"/>
        </w:rPr>
      </w:pPr>
      <w:r w:rsidRPr="00181150">
        <w:rPr>
          <w:rFonts w:ascii="Arial" w:hAnsi="Arial" w:cs="Arial"/>
        </w:rPr>
        <w:t>- бланки;</w:t>
      </w:r>
    </w:p>
    <w:p w:rsidR="001B6C92" w:rsidRPr="00181150" w:rsidRDefault="001B6C92" w:rsidP="007E4B08">
      <w:pPr>
        <w:jc w:val="both"/>
        <w:rPr>
          <w:rFonts w:ascii="Arial" w:hAnsi="Arial" w:cs="Arial"/>
          <w:sz w:val="28"/>
          <w:szCs w:val="28"/>
        </w:rPr>
      </w:pPr>
      <w:r w:rsidRPr="00181150">
        <w:rPr>
          <w:rFonts w:ascii="Arial" w:hAnsi="Arial" w:cs="Arial"/>
        </w:rPr>
        <w:t>- прочее.</w:t>
      </w:r>
    </w:p>
    <w:p w:rsidR="0059243B" w:rsidRDefault="0059243B" w:rsidP="001B6C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Pr="007949CA">
        <w:rPr>
          <w:rFonts w:ascii="Arial" w:hAnsi="Arial" w:cs="Arial"/>
          <w:sz w:val="24"/>
          <w:szCs w:val="24"/>
        </w:rPr>
        <w:t xml:space="preserve"> </w:t>
      </w:r>
      <w:r w:rsidRPr="007949CA">
        <w:rPr>
          <w:rFonts w:ascii="Arial" w:hAnsi="Arial" w:cs="Arial"/>
          <w:b/>
          <w:sz w:val="24"/>
          <w:szCs w:val="24"/>
        </w:rPr>
        <w:t>Сумма затрат на обеспечение мебелью и инвентарем</w:t>
      </w:r>
      <w:r w:rsidRPr="007949CA">
        <w:rPr>
          <w:rFonts w:ascii="Arial" w:hAnsi="Arial" w:cs="Arial"/>
          <w:sz w:val="24"/>
          <w:szCs w:val="24"/>
        </w:rPr>
        <w:t xml:space="preserve"> на одного военно-учетного работника администрации </w:t>
      </w:r>
      <w:r w:rsidR="007C3D08">
        <w:rPr>
          <w:rFonts w:ascii="Arial" w:hAnsi="Arial" w:cs="Arial"/>
          <w:sz w:val="24"/>
          <w:szCs w:val="24"/>
        </w:rPr>
        <w:t>Тарасовского</w:t>
      </w:r>
      <w:r w:rsidRPr="007949CA">
        <w:rPr>
          <w:rFonts w:ascii="Arial" w:hAnsi="Arial" w:cs="Arial"/>
          <w:sz w:val="24"/>
          <w:szCs w:val="24"/>
        </w:rPr>
        <w:t xml:space="preserve"> сельского поселения при организации рабочего места определена исходя из норм эксплуатации: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компьютер;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принтер;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телефон-факс;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стол письменный;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стул офисный;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шкаф комбинированный 2-х (3-х) створчатый;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сейф;</w:t>
      </w: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>- прочее.</w:t>
      </w:r>
    </w:p>
    <w:p w:rsidR="0059243B" w:rsidRDefault="0059243B" w:rsidP="007E4B08">
      <w:pPr>
        <w:jc w:val="both"/>
        <w:rPr>
          <w:rFonts w:ascii="Arial" w:hAnsi="Arial" w:cs="Arial"/>
          <w:b/>
        </w:rPr>
      </w:pPr>
    </w:p>
    <w:p w:rsidR="001B6C92" w:rsidRPr="001C4D49" w:rsidRDefault="001B6C92" w:rsidP="007E4B08">
      <w:pPr>
        <w:jc w:val="both"/>
        <w:rPr>
          <w:rFonts w:ascii="Arial" w:hAnsi="Arial" w:cs="Arial"/>
        </w:rPr>
      </w:pPr>
      <w:r w:rsidRPr="001C4D49">
        <w:rPr>
          <w:rFonts w:ascii="Arial" w:hAnsi="Arial" w:cs="Arial"/>
          <w:b/>
        </w:rPr>
        <w:t>2.6.</w:t>
      </w:r>
      <w:r w:rsidRPr="001C4D49">
        <w:rPr>
          <w:rFonts w:ascii="Arial" w:hAnsi="Arial" w:cs="Arial"/>
        </w:rPr>
        <w:t xml:space="preserve"> </w:t>
      </w:r>
      <w:r w:rsidRPr="001C4D49">
        <w:rPr>
          <w:rFonts w:ascii="Arial" w:hAnsi="Arial" w:cs="Arial"/>
          <w:b/>
        </w:rPr>
        <w:t>Норма затрат по услугам на содержание имущества</w:t>
      </w:r>
      <w:r w:rsidRPr="001C4D49">
        <w:rPr>
          <w:rFonts w:ascii="Arial" w:hAnsi="Arial" w:cs="Arial"/>
        </w:rPr>
        <w:t xml:space="preserve"> на одного военно-учетного работника: </w:t>
      </w:r>
    </w:p>
    <w:p w:rsidR="001B6C92" w:rsidRPr="001C4D49" w:rsidRDefault="001B6C92" w:rsidP="007E4B08">
      <w:pPr>
        <w:jc w:val="both"/>
        <w:rPr>
          <w:rFonts w:ascii="Arial" w:hAnsi="Arial" w:cs="Arial"/>
        </w:rPr>
      </w:pPr>
      <w:r w:rsidRPr="001C4D49">
        <w:rPr>
          <w:rFonts w:ascii="Arial" w:hAnsi="Arial" w:cs="Arial"/>
        </w:rPr>
        <w:t xml:space="preserve">- заправка картриджей (12 заправок) 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59243B" w:rsidRDefault="001B6C92" w:rsidP="001B6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59243B" w:rsidRDefault="0059243B" w:rsidP="001B6C92">
      <w:pPr>
        <w:rPr>
          <w:rFonts w:ascii="Arial" w:hAnsi="Arial" w:cs="Arial"/>
        </w:rPr>
      </w:pPr>
    </w:p>
    <w:p w:rsidR="00841350" w:rsidRDefault="00841350" w:rsidP="0059243B">
      <w:pPr>
        <w:jc w:val="center"/>
        <w:rPr>
          <w:rFonts w:ascii="Arial" w:hAnsi="Arial" w:cs="Arial"/>
          <w:b/>
        </w:rPr>
      </w:pPr>
    </w:p>
    <w:p w:rsidR="00841350" w:rsidRDefault="00841350" w:rsidP="0059243B">
      <w:pPr>
        <w:jc w:val="center"/>
        <w:rPr>
          <w:rFonts w:ascii="Arial" w:hAnsi="Arial" w:cs="Arial"/>
          <w:b/>
        </w:rPr>
      </w:pPr>
    </w:p>
    <w:p w:rsidR="001B6C92" w:rsidRPr="00AF4819" w:rsidRDefault="001B6C92" w:rsidP="0059243B">
      <w:pPr>
        <w:jc w:val="center"/>
        <w:rPr>
          <w:rFonts w:ascii="Arial" w:hAnsi="Arial" w:cs="Arial"/>
          <w:b/>
        </w:rPr>
      </w:pPr>
      <w:r w:rsidRPr="00AF4819">
        <w:rPr>
          <w:rFonts w:ascii="Arial" w:hAnsi="Arial" w:cs="Arial"/>
          <w:b/>
        </w:rPr>
        <w:lastRenderedPageBreak/>
        <w:t>3. Порядок материально-технического обеспечения.</w:t>
      </w:r>
    </w:p>
    <w:p w:rsidR="001B6C92" w:rsidRPr="00AF4819" w:rsidRDefault="001B6C92" w:rsidP="007E4B08">
      <w:pPr>
        <w:tabs>
          <w:tab w:val="left" w:pos="1260"/>
        </w:tabs>
        <w:jc w:val="both"/>
        <w:rPr>
          <w:rFonts w:ascii="Arial" w:hAnsi="Arial" w:cs="Arial"/>
        </w:rPr>
      </w:pPr>
      <w:r w:rsidRPr="00AF4819">
        <w:rPr>
          <w:rFonts w:ascii="Arial" w:hAnsi="Arial" w:cs="Arial"/>
        </w:rPr>
        <w:t xml:space="preserve">Под материально-техническим обеспечением деятельности органов местного самоуправления на осуществление полномочий по первичному воинскому учету на территориях, где отсутствуют военные комиссариаты, в целях настоящего Положения понимается осуществляемый на постоянной основе комплекс мероприятий, включающий : </w:t>
      </w:r>
    </w:p>
    <w:p w:rsidR="001B6C92" w:rsidRPr="00AF4819" w:rsidRDefault="007E4B08" w:rsidP="007E4B08">
      <w:pPr>
        <w:jc w:val="both"/>
        <w:rPr>
          <w:rFonts w:ascii="Arial" w:hAnsi="Arial" w:cs="Arial"/>
        </w:rPr>
      </w:pPr>
      <w:r w:rsidRPr="0059243B">
        <w:rPr>
          <w:rFonts w:ascii="Arial" w:hAnsi="Arial" w:cs="Arial"/>
          <w:b/>
        </w:rPr>
        <w:t>3.1</w:t>
      </w:r>
      <w:r w:rsidR="001B6C92">
        <w:rPr>
          <w:rFonts w:ascii="Arial" w:hAnsi="Arial" w:cs="Arial"/>
        </w:rPr>
        <w:t xml:space="preserve"> </w:t>
      </w:r>
      <w:r w:rsidR="001B6C92" w:rsidRPr="00AF4819">
        <w:rPr>
          <w:rFonts w:ascii="Arial" w:hAnsi="Arial" w:cs="Arial"/>
        </w:rPr>
        <w:t>Организацию и содержание рабочих мест, в том числе оборудование мебелью, обеспечением средствами связи, канцелярскими принадлежностями.</w:t>
      </w:r>
    </w:p>
    <w:p w:rsidR="0059243B" w:rsidRDefault="0059243B" w:rsidP="007E4B08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1B6C92" w:rsidRPr="00AF4819" w:rsidRDefault="007E4B08" w:rsidP="007E4B08">
      <w:pPr>
        <w:tabs>
          <w:tab w:val="left" w:pos="900"/>
        </w:tabs>
        <w:jc w:val="both"/>
        <w:rPr>
          <w:rFonts w:ascii="Arial" w:hAnsi="Arial" w:cs="Arial"/>
        </w:rPr>
      </w:pPr>
      <w:r w:rsidRPr="0059243B">
        <w:rPr>
          <w:rFonts w:ascii="Arial" w:hAnsi="Arial" w:cs="Arial"/>
          <w:b/>
        </w:rPr>
        <w:t>3.2.</w:t>
      </w:r>
      <w:r w:rsidR="0059243B">
        <w:rPr>
          <w:rFonts w:ascii="Arial" w:hAnsi="Arial" w:cs="Arial"/>
          <w:b/>
        </w:rPr>
        <w:t xml:space="preserve"> </w:t>
      </w:r>
      <w:r w:rsidR="001B6C92" w:rsidRPr="00AF4819">
        <w:rPr>
          <w:rFonts w:ascii="Arial" w:hAnsi="Arial" w:cs="Arial"/>
        </w:rPr>
        <w:t>Обеспечение компьютерной техникой, программным обеспечением, комплектующими и расходными материалами.</w:t>
      </w:r>
    </w:p>
    <w:p w:rsidR="0059243B" w:rsidRDefault="0059243B" w:rsidP="007E4B08">
      <w:pPr>
        <w:tabs>
          <w:tab w:val="left" w:pos="900"/>
        </w:tabs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6C92" w:rsidRPr="00AF4819" w:rsidRDefault="0059243B" w:rsidP="0059243B">
      <w:pPr>
        <w:tabs>
          <w:tab w:val="left" w:pos="900"/>
        </w:tabs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7E4B08" w:rsidRPr="0059243B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 xml:space="preserve"> </w:t>
      </w:r>
      <w:r w:rsidR="001B6C92" w:rsidRPr="00AF4819">
        <w:rPr>
          <w:rFonts w:ascii="Arial" w:hAnsi="Arial" w:cs="Arial"/>
        </w:rPr>
        <w:t xml:space="preserve">Приобретение печатных изданий, необходимых для осуществления </w:t>
      </w:r>
      <w:r>
        <w:rPr>
          <w:rFonts w:ascii="Arial" w:hAnsi="Arial" w:cs="Arial"/>
        </w:rPr>
        <w:t xml:space="preserve">                                                                  </w:t>
      </w:r>
      <w:r w:rsidR="001B6C92" w:rsidRPr="00AF4819">
        <w:rPr>
          <w:rFonts w:ascii="Arial" w:hAnsi="Arial" w:cs="Arial"/>
        </w:rPr>
        <w:t>деятельности военно-учетных работников.</w:t>
      </w:r>
    </w:p>
    <w:p w:rsidR="0059243B" w:rsidRDefault="0059243B" w:rsidP="007E4B08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1B6C92" w:rsidRPr="00AF4819" w:rsidRDefault="0059243B" w:rsidP="007E4B08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3.4.</w:t>
      </w:r>
      <w:r w:rsidR="001B6C92" w:rsidRPr="00AF4819">
        <w:rPr>
          <w:rFonts w:ascii="Arial" w:hAnsi="Arial" w:cs="Arial"/>
        </w:rPr>
        <w:t xml:space="preserve"> Транспортное обслуживание деятельности военно-учетных работников в служебных целях.</w:t>
      </w:r>
    </w:p>
    <w:p w:rsidR="001B6C92" w:rsidRPr="00AF4819" w:rsidRDefault="001B6C92" w:rsidP="001B6C92">
      <w:pPr>
        <w:ind w:left="360"/>
        <w:jc w:val="both"/>
        <w:rPr>
          <w:rFonts w:ascii="Arial" w:hAnsi="Arial" w:cs="Arial"/>
        </w:rPr>
      </w:pPr>
    </w:p>
    <w:p w:rsidR="001B6C92" w:rsidRDefault="001B6C92" w:rsidP="0059243B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F4819">
        <w:rPr>
          <w:rFonts w:ascii="Arial" w:hAnsi="Arial" w:cs="Arial"/>
          <w:b/>
        </w:rPr>
        <w:t>Порядок и условия оплаты труда военно-учетных работников.</w:t>
      </w:r>
    </w:p>
    <w:p w:rsidR="001B6C92" w:rsidRPr="00AF4819" w:rsidRDefault="001B6C92" w:rsidP="001B6C92">
      <w:pPr>
        <w:ind w:left="720"/>
        <w:jc w:val="both"/>
        <w:rPr>
          <w:rFonts w:ascii="Arial" w:hAnsi="Arial" w:cs="Arial"/>
          <w:b/>
        </w:rPr>
      </w:pPr>
    </w:p>
    <w:p w:rsidR="001B6C92" w:rsidRPr="00AF4819" w:rsidRDefault="001B6C92" w:rsidP="007E4B08">
      <w:pPr>
        <w:jc w:val="both"/>
        <w:rPr>
          <w:rFonts w:ascii="Arial" w:hAnsi="Arial" w:cs="Arial"/>
        </w:rPr>
      </w:pPr>
      <w:r w:rsidRPr="007E4B08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AF4819">
        <w:rPr>
          <w:rFonts w:ascii="Arial" w:hAnsi="Arial" w:cs="Arial"/>
        </w:rPr>
        <w:t>Порядок и условия оплаты труда военно-учетных работников устанавливаются органами местного самоуправления самостоятельно, в пределах выделенных из федерального бюджета средств на эти цели, исходя из размера среднемесячной заработной платы с учетом страховых взносов, согласно расчета затрат на содержание военно-учетных работников местного самоуправления учтенных при распределении субвенций бюджетам субъектов РФ на осуществление полномочий по первичному воинскому учету на территориях, где отсутствуют военные комиссариаты на плановый период.</w:t>
      </w:r>
    </w:p>
    <w:p w:rsidR="007E4B08" w:rsidRDefault="007E4B08" w:rsidP="007E4B08">
      <w:pPr>
        <w:jc w:val="both"/>
      </w:pPr>
    </w:p>
    <w:p w:rsidR="001B6C92" w:rsidRPr="001233EC" w:rsidRDefault="007E4B08" w:rsidP="007E4B08">
      <w:pPr>
        <w:jc w:val="both"/>
        <w:rPr>
          <w:rFonts w:ascii="Arial" w:hAnsi="Arial" w:cs="Arial"/>
        </w:rPr>
      </w:pPr>
      <w:r>
        <w:t xml:space="preserve">         </w:t>
      </w:r>
      <w:r w:rsidR="001B6C92" w:rsidRPr="001233EC">
        <w:rPr>
          <w:rFonts w:ascii="Arial" w:hAnsi="Arial" w:cs="Arial"/>
        </w:rPr>
        <w:t xml:space="preserve"> </w:t>
      </w:r>
      <w:r w:rsidR="001B6C92">
        <w:rPr>
          <w:rFonts w:ascii="Arial" w:hAnsi="Arial" w:cs="Arial"/>
        </w:rPr>
        <w:t xml:space="preserve">Администрация </w:t>
      </w:r>
      <w:r w:rsidR="004D0C35">
        <w:rPr>
          <w:rFonts w:ascii="Arial" w:hAnsi="Arial" w:cs="Arial"/>
        </w:rPr>
        <w:t>Тарасовского</w:t>
      </w:r>
      <w:r w:rsidR="001B6C92">
        <w:rPr>
          <w:rFonts w:ascii="Arial" w:hAnsi="Arial" w:cs="Arial"/>
        </w:rPr>
        <w:t xml:space="preserve"> </w:t>
      </w:r>
      <w:r w:rsidR="001B6C92" w:rsidRPr="001233EC">
        <w:rPr>
          <w:rFonts w:ascii="Arial" w:hAnsi="Arial" w:cs="Arial"/>
        </w:rPr>
        <w:t>сельск</w:t>
      </w:r>
      <w:r w:rsidR="001B6C92">
        <w:rPr>
          <w:rFonts w:ascii="Arial" w:hAnsi="Arial" w:cs="Arial"/>
        </w:rPr>
        <w:t>ого</w:t>
      </w:r>
      <w:r w:rsidR="001B6C92" w:rsidRPr="001233EC">
        <w:rPr>
          <w:rFonts w:ascii="Arial" w:hAnsi="Arial" w:cs="Arial"/>
        </w:rPr>
        <w:t xml:space="preserve"> поселени</w:t>
      </w:r>
      <w:r w:rsidR="001B6C92">
        <w:rPr>
          <w:rFonts w:ascii="Arial" w:hAnsi="Arial" w:cs="Arial"/>
        </w:rPr>
        <w:t>я</w:t>
      </w:r>
      <w:r w:rsidR="001B6C92" w:rsidRPr="001233EC">
        <w:rPr>
          <w:rFonts w:ascii="Arial" w:hAnsi="Arial" w:cs="Arial"/>
        </w:rPr>
        <w:t xml:space="preserve"> определяют годовую потребность на выплату заработной платы военно-учетным работникам согласно утвержденных годовых</w:t>
      </w:r>
      <w:r w:rsidR="001B6C92">
        <w:rPr>
          <w:rFonts w:ascii="Arial" w:hAnsi="Arial" w:cs="Arial"/>
        </w:rPr>
        <w:t xml:space="preserve"> лимитов</w:t>
      </w:r>
      <w:r w:rsidR="001B6C92" w:rsidRPr="001233EC">
        <w:rPr>
          <w:rFonts w:ascii="Arial" w:hAnsi="Arial" w:cs="Arial"/>
        </w:rPr>
        <w:t>, а также по утвержденн</w:t>
      </w:r>
      <w:r w:rsidR="001B6C92">
        <w:rPr>
          <w:rFonts w:ascii="Arial" w:hAnsi="Arial" w:cs="Arial"/>
        </w:rPr>
        <w:t>ому</w:t>
      </w:r>
      <w:r w:rsidR="001B6C92" w:rsidRPr="001233EC">
        <w:rPr>
          <w:rFonts w:ascii="Arial" w:hAnsi="Arial" w:cs="Arial"/>
        </w:rPr>
        <w:t xml:space="preserve"> штатн</w:t>
      </w:r>
      <w:r w:rsidR="001B6C92">
        <w:rPr>
          <w:rFonts w:ascii="Arial" w:hAnsi="Arial" w:cs="Arial"/>
        </w:rPr>
        <w:t>ому</w:t>
      </w:r>
      <w:r w:rsidR="001B6C92" w:rsidRPr="001233EC">
        <w:rPr>
          <w:rFonts w:ascii="Arial" w:hAnsi="Arial" w:cs="Arial"/>
        </w:rPr>
        <w:t xml:space="preserve"> расписани</w:t>
      </w:r>
      <w:r w:rsidR="001B6C92">
        <w:rPr>
          <w:rFonts w:ascii="Arial" w:hAnsi="Arial" w:cs="Arial"/>
        </w:rPr>
        <w:t>ю</w:t>
      </w:r>
      <w:r w:rsidR="001B6C92" w:rsidRPr="001233EC">
        <w:rPr>
          <w:rFonts w:ascii="Arial" w:hAnsi="Arial" w:cs="Arial"/>
        </w:rPr>
        <w:t>.</w:t>
      </w:r>
    </w:p>
    <w:p w:rsidR="001B6C92" w:rsidRPr="001233EC" w:rsidRDefault="007E4B08" w:rsidP="007E4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B6C92" w:rsidRPr="001233EC">
        <w:rPr>
          <w:rFonts w:ascii="Arial" w:hAnsi="Arial" w:cs="Arial"/>
        </w:rPr>
        <w:t>Годовой фонд оплаты труда утверждается руководителем органа местного самоуправления, предварительно согласованным с начальником муниципального отдела военного комиссариата</w:t>
      </w:r>
    </w:p>
    <w:p w:rsidR="001B6C92" w:rsidRPr="00C611F8" w:rsidRDefault="007E4B08" w:rsidP="007E4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6C92" w:rsidRPr="00C611F8">
        <w:rPr>
          <w:rFonts w:ascii="Arial" w:hAnsi="Arial" w:cs="Arial"/>
        </w:rPr>
        <w:t>Ответственность за своевременное и целевое расходование средств, достоверность представляемых сведений в финансовые органы и военный комиссариат Кемеровской области, возлагаются на органы местного самоуправления муниципального образования (главу администрации муниципального образования).</w:t>
      </w: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sz w:val="24"/>
          <w:szCs w:val="24"/>
        </w:rPr>
      </w:pPr>
    </w:p>
    <w:p w:rsidR="001B6C92" w:rsidRPr="007949CA" w:rsidRDefault="001B6C92" w:rsidP="001B6C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6C92" w:rsidRPr="007949CA" w:rsidRDefault="001B6C92" w:rsidP="001B6C92">
      <w:pPr>
        <w:rPr>
          <w:rFonts w:ascii="Arial" w:hAnsi="Arial" w:cs="Arial"/>
        </w:rPr>
      </w:pPr>
    </w:p>
    <w:p w:rsidR="001B6C92" w:rsidRDefault="001B6C92"/>
    <w:sectPr w:rsidR="001B6C92" w:rsidSect="005B4B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05" w:rsidRDefault="00602A05">
      <w:r>
        <w:separator/>
      </w:r>
    </w:p>
  </w:endnote>
  <w:endnote w:type="continuationSeparator" w:id="0">
    <w:p w:rsidR="00602A05" w:rsidRDefault="0060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05" w:rsidRDefault="00602A05">
      <w:r>
        <w:separator/>
      </w:r>
    </w:p>
  </w:footnote>
  <w:footnote w:type="continuationSeparator" w:id="0">
    <w:p w:rsidR="00602A05" w:rsidRDefault="0060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EC" w:rsidRDefault="009C16EC" w:rsidP="005F00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16EC" w:rsidRDefault="009C16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EC" w:rsidRDefault="009C16EC" w:rsidP="005F00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E35">
      <w:rPr>
        <w:rStyle w:val="a4"/>
        <w:noProof/>
      </w:rPr>
      <w:t>4</w:t>
    </w:r>
    <w:r>
      <w:rPr>
        <w:rStyle w:val="a4"/>
      </w:rPr>
      <w:fldChar w:fldCharType="end"/>
    </w:r>
  </w:p>
  <w:p w:rsidR="009C16EC" w:rsidRDefault="009C16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0AC"/>
    <w:multiLevelType w:val="hybridMultilevel"/>
    <w:tmpl w:val="E6BC6632"/>
    <w:lvl w:ilvl="0" w:tplc="8F94887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3126C1"/>
    <w:multiLevelType w:val="multilevel"/>
    <w:tmpl w:val="09A67408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0F726D6"/>
    <w:multiLevelType w:val="multilevel"/>
    <w:tmpl w:val="09A67408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C92"/>
    <w:rsid w:val="00076C7F"/>
    <w:rsid w:val="00103E35"/>
    <w:rsid w:val="001B6C92"/>
    <w:rsid w:val="00374171"/>
    <w:rsid w:val="004123D8"/>
    <w:rsid w:val="004D0C35"/>
    <w:rsid w:val="0059243B"/>
    <w:rsid w:val="005B4BF1"/>
    <w:rsid w:val="005F00ED"/>
    <w:rsid w:val="00602A05"/>
    <w:rsid w:val="00777020"/>
    <w:rsid w:val="007C3D08"/>
    <w:rsid w:val="007D4F15"/>
    <w:rsid w:val="007E4B08"/>
    <w:rsid w:val="00841350"/>
    <w:rsid w:val="008E6560"/>
    <w:rsid w:val="009C16EC"/>
    <w:rsid w:val="00A95213"/>
    <w:rsid w:val="00C11686"/>
    <w:rsid w:val="00E44F88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B6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B6C92"/>
    <w:rPr>
      <w:rFonts w:ascii="Calibri" w:hAnsi="Calibri"/>
      <w:sz w:val="22"/>
      <w:szCs w:val="22"/>
    </w:rPr>
  </w:style>
  <w:style w:type="paragraph" w:styleId="a3">
    <w:name w:val="header"/>
    <w:basedOn w:val="a"/>
    <w:rsid w:val="005B4B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BF1"/>
  </w:style>
  <w:style w:type="paragraph" w:styleId="a5">
    <w:name w:val="Balloon Text"/>
    <w:basedOn w:val="a"/>
    <w:semiHidden/>
    <w:rsid w:val="005B4B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7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XTreme</dc:creator>
  <cp:keywords/>
  <dc:description/>
  <cp:lastModifiedBy>Admin</cp:lastModifiedBy>
  <cp:revision>2</cp:revision>
  <cp:lastPrinted>2014-07-02T02:33:00Z</cp:lastPrinted>
  <dcterms:created xsi:type="dcterms:W3CDTF">2014-07-28T03:58:00Z</dcterms:created>
  <dcterms:modified xsi:type="dcterms:W3CDTF">2014-07-28T03:58:00Z</dcterms:modified>
</cp:coreProperties>
</file>