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07" w:rsidRPr="0086470C" w:rsidRDefault="007E1C07" w:rsidP="007E1C07">
      <w:pPr>
        <w:pStyle w:val="a3"/>
        <w:rPr>
          <w:rFonts w:ascii="Arial" w:hAnsi="Arial" w:cs="Arial"/>
          <w:sz w:val="24"/>
          <w:szCs w:val="24"/>
        </w:rPr>
      </w:pPr>
    </w:p>
    <w:p w:rsidR="00910EAA" w:rsidRPr="008A1B20" w:rsidRDefault="00910EAA" w:rsidP="00910EAA">
      <w:pPr>
        <w:pStyle w:val="a7"/>
        <w:shd w:val="clear" w:color="auto" w:fill="FFFFFF"/>
        <w:spacing w:before="0" w:beforeAutospacing="0" w:after="0" w:afterAutospacing="0" w:line="182" w:lineRule="atLeast"/>
        <w:jc w:val="both"/>
        <w:rPr>
          <w:rFonts w:ascii="Trebuchet MS" w:hAnsi="Trebuchet MS"/>
          <w:color w:val="333333"/>
          <w:spacing w:val="5"/>
          <w:sz w:val="28"/>
          <w:szCs w:val="28"/>
        </w:rPr>
      </w:pPr>
    </w:p>
    <w:p w:rsidR="00910EAA" w:rsidRPr="00E21164" w:rsidRDefault="00910EAA" w:rsidP="00910EAA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КЕМЕРОВСКАЯ   ОБЛАСТЬ</w:t>
      </w:r>
    </w:p>
    <w:p w:rsidR="00910EAA" w:rsidRPr="00E21164" w:rsidRDefault="00910EAA" w:rsidP="00910EAA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ПРОМЫШЛЕННОВСКИЙ МУНИЦИПАЛЬНЫЙ РАЙОН</w:t>
      </w:r>
    </w:p>
    <w:p w:rsidR="00910EAA" w:rsidRPr="00E21164" w:rsidRDefault="00910EAA" w:rsidP="00910EAA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ТАРА</w:t>
      </w:r>
      <w:r>
        <w:rPr>
          <w:rFonts w:ascii="Arial" w:hAnsi="Arial" w:cs="Arial"/>
          <w:b/>
        </w:rPr>
        <w:t>СОВ</w:t>
      </w:r>
      <w:r w:rsidRPr="00E21164">
        <w:rPr>
          <w:rFonts w:ascii="Arial" w:hAnsi="Arial" w:cs="Arial"/>
          <w:b/>
        </w:rPr>
        <w:t>СКОЕ СЕЛЬСКОЕ ПОСЕЛЕНИЕ</w:t>
      </w:r>
    </w:p>
    <w:p w:rsidR="00910EAA" w:rsidRPr="00E21164" w:rsidRDefault="00910EAA" w:rsidP="00910EAA">
      <w:pPr>
        <w:spacing w:line="360" w:lineRule="auto"/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АДМИНИСТРАЦИЯ ТАРА</w:t>
      </w:r>
      <w:r>
        <w:rPr>
          <w:rFonts w:ascii="Arial" w:hAnsi="Arial" w:cs="Arial"/>
          <w:b/>
        </w:rPr>
        <w:t>СОВ</w:t>
      </w:r>
      <w:r w:rsidRPr="00E21164">
        <w:rPr>
          <w:rFonts w:ascii="Arial" w:hAnsi="Arial" w:cs="Arial"/>
          <w:b/>
        </w:rPr>
        <w:t>СКОГО СЕЛЬСКОГО ПОСЕЛЕНИЯ</w:t>
      </w:r>
    </w:p>
    <w:p w:rsidR="00910EAA" w:rsidRPr="00E21164" w:rsidRDefault="00910EAA" w:rsidP="00910EAA">
      <w:pPr>
        <w:spacing w:line="360" w:lineRule="auto"/>
        <w:jc w:val="center"/>
        <w:rPr>
          <w:rFonts w:ascii="Arial" w:hAnsi="Arial" w:cs="Arial"/>
          <w:b/>
        </w:rPr>
      </w:pPr>
    </w:p>
    <w:p w:rsidR="00910EAA" w:rsidRDefault="00910EAA" w:rsidP="00910EAA">
      <w:pPr>
        <w:jc w:val="center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ПОСТАНОВЛЕНИЕ</w:t>
      </w:r>
    </w:p>
    <w:p w:rsidR="00910EAA" w:rsidRPr="00E21164" w:rsidRDefault="00910EAA" w:rsidP="00910EAA">
      <w:pPr>
        <w:jc w:val="center"/>
        <w:rPr>
          <w:rFonts w:ascii="Arial" w:hAnsi="Arial" w:cs="Arial"/>
          <w:b/>
        </w:rPr>
      </w:pPr>
    </w:p>
    <w:p w:rsidR="00910EAA" w:rsidRPr="00E21164" w:rsidRDefault="00A40CEB" w:rsidP="00910E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10EAA">
        <w:rPr>
          <w:rFonts w:ascii="Arial" w:hAnsi="Arial" w:cs="Arial"/>
          <w:b/>
        </w:rPr>
        <w:t>7 .03. 2015</w:t>
      </w:r>
      <w:r w:rsidR="00910EAA" w:rsidRPr="00E21164">
        <w:rPr>
          <w:rFonts w:ascii="Arial" w:hAnsi="Arial" w:cs="Arial"/>
          <w:b/>
        </w:rPr>
        <w:t xml:space="preserve">г. </w:t>
      </w:r>
      <w:r w:rsidR="00910EAA">
        <w:rPr>
          <w:rFonts w:ascii="Arial" w:hAnsi="Arial" w:cs="Arial"/>
          <w:b/>
        </w:rPr>
        <w:t xml:space="preserve">    </w:t>
      </w:r>
      <w:r w:rsidR="00910EAA" w:rsidRPr="00E21164">
        <w:rPr>
          <w:rFonts w:ascii="Arial" w:hAnsi="Arial" w:cs="Arial"/>
          <w:b/>
        </w:rPr>
        <w:t xml:space="preserve">№ </w:t>
      </w:r>
      <w:r w:rsidR="00910EAA">
        <w:rPr>
          <w:rFonts w:ascii="Arial" w:hAnsi="Arial" w:cs="Arial"/>
          <w:b/>
        </w:rPr>
        <w:t>12</w:t>
      </w:r>
    </w:p>
    <w:p w:rsidR="00910EAA" w:rsidRDefault="00910EAA" w:rsidP="00910EAA">
      <w:pPr>
        <w:jc w:val="both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>с. Т</w:t>
      </w:r>
      <w:r>
        <w:rPr>
          <w:rFonts w:ascii="Arial" w:hAnsi="Arial" w:cs="Arial"/>
          <w:b/>
        </w:rPr>
        <w:t>арасово</w:t>
      </w:r>
      <w:r w:rsidRPr="00E21164">
        <w:rPr>
          <w:rFonts w:ascii="Arial" w:hAnsi="Arial" w:cs="Arial"/>
          <w:b/>
        </w:rPr>
        <w:t xml:space="preserve">, </w:t>
      </w:r>
    </w:p>
    <w:p w:rsidR="00910EAA" w:rsidRPr="00E21164" w:rsidRDefault="00910EAA" w:rsidP="00910EAA">
      <w:pPr>
        <w:jc w:val="both"/>
        <w:rPr>
          <w:rFonts w:ascii="Arial" w:hAnsi="Arial" w:cs="Arial"/>
          <w:b/>
        </w:rPr>
      </w:pPr>
      <w:r w:rsidRPr="00E21164">
        <w:rPr>
          <w:rFonts w:ascii="Arial" w:hAnsi="Arial" w:cs="Arial"/>
          <w:b/>
        </w:rPr>
        <w:t xml:space="preserve">ул. </w:t>
      </w:r>
      <w:r>
        <w:rPr>
          <w:rFonts w:ascii="Arial" w:hAnsi="Arial" w:cs="Arial"/>
          <w:b/>
        </w:rPr>
        <w:t>Центральная 43а</w:t>
      </w:r>
    </w:p>
    <w:p w:rsidR="007E1C07" w:rsidRPr="0086470C" w:rsidRDefault="007E1C07" w:rsidP="007E1C07">
      <w:pPr>
        <w:pStyle w:val="a3"/>
        <w:rPr>
          <w:rFonts w:ascii="Arial" w:hAnsi="Arial" w:cs="Arial"/>
          <w:sz w:val="24"/>
          <w:szCs w:val="24"/>
        </w:rPr>
      </w:pPr>
    </w:p>
    <w:p w:rsidR="007E1C07" w:rsidRDefault="007E1C07" w:rsidP="007E1C07">
      <w:pPr>
        <w:rPr>
          <w:rFonts w:ascii="Arial" w:hAnsi="Arial" w:cs="Arial"/>
          <w:sz w:val="24"/>
          <w:szCs w:val="24"/>
        </w:rPr>
      </w:pPr>
    </w:p>
    <w:p w:rsidR="00791CE7" w:rsidRPr="00910EAA" w:rsidRDefault="007E1C07" w:rsidP="0096386C">
      <w:pPr>
        <w:rPr>
          <w:rFonts w:ascii="Arial" w:hAnsi="Arial" w:cs="Arial"/>
          <w:b/>
          <w:sz w:val="24"/>
          <w:szCs w:val="24"/>
        </w:rPr>
      </w:pPr>
      <w:r w:rsidRPr="00910EAA">
        <w:rPr>
          <w:rFonts w:ascii="Arial" w:hAnsi="Arial" w:cs="Arial"/>
          <w:b/>
          <w:sz w:val="24"/>
          <w:szCs w:val="24"/>
        </w:rPr>
        <w:t xml:space="preserve">О </w:t>
      </w:r>
      <w:r w:rsidR="0096386C" w:rsidRPr="00910EAA">
        <w:rPr>
          <w:rFonts w:ascii="Arial" w:hAnsi="Arial" w:cs="Arial"/>
          <w:b/>
          <w:sz w:val="24"/>
          <w:szCs w:val="24"/>
        </w:rPr>
        <w:t xml:space="preserve">введении </w:t>
      </w:r>
      <w:proofErr w:type="gramStart"/>
      <w:r w:rsidR="0096386C" w:rsidRPr="00910EAA">
        <w:rPr>
          <w:rFonts w:ascii="Arial" w:hAnsi="Arial" w:cs="Arial"/>
          <w:b/>
          <w:sz w:val="24"/>
          <w:szCs w:val="24"/>
        </w:rPr>
        <w:t>временных</w:t>
      </w:r>
      <w:proofErr w:type="gramEnd"/>
      <w:r w:rsidR="0096386C" w:rsidRPr="00910EAA">
        <w:rPr>
          <w:rFonts w:ascii="Arial" w:hAnsi="Arial" w:cs="Arial"/>
          <w:b/>
          <w:sz w:val="24"/>
          <w:szCs w:val="24"/>
        </w:rPr>
        <w:t xml:space="preserve"> </w:t>
      </w:r>
    </w:p>
    <w:p w:rsidR="00250515" w:rsidRPr="00910EAA" w:rsidRDefault="0096386C" w:rsidP="007E1C07">
      <w:pPr>
        <w:rPr>
          <w:rFonts w:ascii="Arial" w:hAnsi="Arial" w:cs="Arial"/>
          <w:b/>
          <w:sz w:val="24"/>
          <w:szCs w:val="24"/>
        </w:rPr>
      </w:pPr>
      <w:r w:rsidRPr="00910EAA">
        <w:rPr>
          <w:rFonts w:ascii="Arial" w:hAnsi="Arial" w:cs="Arial"/>
          <w:b/>
          <w:sz w:val="24"/>
          <w:szCs w:val="24"/>
        </w:rPr>
        <w:t xml:space="preserve"> ограничений движения </w:t>
      </w:r>
    </w:p>
    <w:p w:rsidR="00791CE7" w:rsidRPr="00910EAA" w:rsidRDefault="0096386C" w:rsidP="007E1C07">
      <w:pPr>
        <w:rPr>
          <w:rFonts w:ascii="Arial" w:hAnsi="Arial" w:cs="Arial"/>
          <w:b/>
          <w:sz w:val="24"/>
          <w:szCs w:val="24"/>
        </w:rPr>
      </w:pPr>
      <w:r w:rsidRPr="00910EAA">
        <w:rPr>
          <w:rFonts w:ascii="Arial" w:hAnsi="Arial" w:cs="Arial"/>
          <w:b/>
          <w:sz w:val="24"/>
          <w:szCs w:val="24"/>
        </w:rPr>
        <w:t>транспортных средств</w:t>
      </w:r>
    </w:p>
    <w:p w:rsidR="0096386C" w:rsidRPr="00910EAA" w:rsidRDefault="0096386C" w:rsidP="007E1C07">
      <w:pPr>
        <w:rPr>
          <w:rFonts w:ascii="Arial" w:hAnsi="Arial" w:cs="Arial"/>
          <w:b/>
          <w:sz w:val="24"/>
          <w:szCs w:val="24"/>
        </w:rPr>
      </w:pPr>
      <w:r w:rsidRPr="00910EAA">
        <w:rPr>
          <w:rFonts w:ascii="Arial" w:hAnsi="Arial" w:cs="Arial"/>
          <w:b/>
          <w:sz w:val="24"/>
          <w:szCs w:val="24"/>
        </w:rPr>
        <w:t xml:space="preserve">по автомобильным дорогам </w:t>
      </w:r>
    </w:p>
    <w:p w:rsidR="0096386C" w:rsidRPr="00910EAA" w:rsidRDefault="0096386C" w:rsidP="007E1C07">
      <w:pPr>
        <w:rPr>
          <w:rFonts w:ascii="Arial" w:hAnsi="Arial" w:cs="Arial"/>
          <w:b/>
          <w:sz w:val="24"/>
          <w:szCs w:val="24"/>
        </w:rPr>
      </w:pPr>
      <w:r w:rsidRPr="00910EAA">
        <w:rPr>
          <w:rFonts w:ascii="Arial" w:hAnsi="Arial" w:cs="Arial"/>
          <w:b/>
          <w:sz w:val="24"/>
          <w:szCs w:val="24"/>
        </w:rPr>
        <w:t>муниципального значения</w:t>
      </w:r>
    </w:p>
    <w:p w:rsidR="0096386C" w:rsidRDefault="0096386C" w:rsidP="007E1C07">
      <w:pPr>
        <w:rPr>
          <w:rFonts w:ascii="Arial" w:hAnsi="Arial" w:cs="Arial"/>
          <w:sz w:val="24"/>
          <w:szCs w:val="24"/>
        </w:rPr>
      </w:pPr>
    </w:p>
    <w:p w:rsidR="0096386C" w:rsidRDefault="00250515" w:rsidP="00D6244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 со ст. 30 Федерального закона  от 08.11.2007 г. № 257-ФЗ «Об автомобильных дорогах и о дорожной деятельности в РФ и о внесении изменений  в отдельные законодательные акты  РФ</w:t>
      </w:r>
      <w:r w:rsidR="00522D1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в соответствии с </w:t>
      </w:r>
      <w:r w:rsidR="00051D6D">
        <w:rPr>
          <w:rFonts w:ascii="Arial" w:hAnsi="Arial" w:cs="Arial"/>
          <w:sz w:val="24"/>
          <w:szCs w:val="24"/>
        </w:rPr>
        <w:t>П</w:t>
      </w:r>
      <w:r w:rsidR="0096386C">
        <w:rPr>
          <w:rFonts w:ascii="Arial" w:hAnsi="Arial" w:cs="Arial"/>
          <w:sz w:val="24"/>
          <w:szCs w:val="24"/>
        </w:rPr>
        <w:t>орядком  осуществления временных ограничений или прекращений движения транспортных с</w:t>
      </w:r>
      <w:r w:rsidR="00D62440">
        <w:rPr>
          <w:rFonts w:ascii="Arial" w:hAnsi="Arial" w:cs="Arial"/>
          <w:sz w:val="24"/>
          <w:szCs w:val="24"/>
        </w:rPr>
        <w:t xml:space="preserve">редств по автомобильным дорогам регионального или межмуниципального, местного значения Кемеровской области, утвержденного </w:t>
      </w:r>
      <w:r w:rsidR="0096386C">
        <w:rPr>
          <w:rFonts w:ascii="Arial" w:hAnsi="Arial" w:cs="Arial"/>
          <w:sz w:val="24"/>
          <w:szCs w:val="24"/>
        </w:rPr>
        <w:t xml:space="preserve"> постановлением Коллегии  Администрации Кемеровской области от 18 августа</w:t>
      </w:r>
      <w:proofErr w:type="gramEnd"/>
      <w:r w:rsidR="0096386C">
        <w:rPr>
          <w:rFonts w:ascii="Arial" w:hAnsi="Arial" w:cs="Arial"/>
          <w:sz w:val="24"/>
          <w:szCs w:val="24"/>
        </w:rPr>
        <w:t xml:space="preserve"> 2011 г. № 388</w:t>
      </w:r>
      <w:r w:rsidR="00051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1D6D">
        <w:rPr>
          <w:rFonts w:ascii="Arial" w:hAnsi="Arial" w:cs="Arial"/>
          <w:sz w:val="24"/>
          <w:szCs w:val="24"/>
        </w:rPr>
        <w:t xml:space="preserve">( </w:t>
      </w:r>
      <w:proofErr w:type="gramEnd"/>
      <w:r w:rsidR="00051D6D">
        <w:rPr>
          <w:rFonts w:ascii="Arial" w:hAnsi="Arial" w:cs="Arial"/>
          <w:sz w:val="24"/>
          <w:szCs w:val="24"/>
        </w:rPr>
        <w:t xml:space="preserve">в ред. </w:t>
      </w:r>
      <w:r w:rsidR="00342D74">
        <w:rPr>
          <w:rFonts w:ascii="Arial" w:hAnsi="Arial" w:cs="Arial"/>
          <w:sz w:val="24"/>
          <w:szCs w:val="24"/>
        </w:rPr>
        <w:t>о</w:t>
      </w:r>
      <w:r w:rsidR="00051D6D">
        <w:rPr>
          <w:rFonts w:ascii="Arial" w:hAnsi="Arial" w:cs="Arial"/>
          <w:sz w:val="24"/>
          <w:szCs w:val="24"/>
        </w:rPr>
        <w:t>т 28.08.2013 г.):</w:t>
      </w:r>
    </w:p>
    <w:p w:rsidR="00D62440" w:rsidRDefault="00D62440" w:rsidP="00D6244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</w:t>
      </w:r>
      <w:r w:rsidR="00342D74">
        <w:rPr>
          <w:rFonts w:ascii="Arial" w:hAnsi="Arial" w:cs="Arial"/>
          <w:sz w:val="24"/>
          <w:szCs w:val="24"/>
        </w:rPr>
        <w:t xml:space="preserve"> с 01.04.2015 г. по 30.04.2015 г. </w:t>
      </w:r>
      <w:r>
        <w:rPr>
          <w:rFonts w:ascii="Arial" w:hAnsi="Arial" w:cs="Arial"/>
          <w:sz w:val="24"/>
          <w:szCs w:val="24"/>
        </w:rPr>
        <w:t xml:space="preserve">временные ограничения </w:t>
      </w:r>
      <w:r w:rsidR="00250515">
        <w:rPr>
          <w:rFonts w:ascii="Arial" w:hAnsi="Arial" w:cs="Arial"/>
          <w:sz w:val="24"/>
          <w:szCs w:val="24"/>
        </w:rPr>
        <w:t xml:space="preserve">движения </w:t>
      </w:r>
      <w:r>
        <w:rPr>
          <w:rFonts w:ascii="Arial" w:hAnsi="Arial" w:cs="Arial"/>
          <w:sz w:val="24"/>
          <w:szCs w:val="24"/>
        </w:rPr>
        <w:t xml:space="preserve"> транспортных сре</w:t>
      </w:r>
      <w:proofErr w:type="gramStart"/>
      <w:r>
        <w:rPr>
          <w:rFonts w:ascii="Arial" w:hAnsi="Arial" w:cs="Arial"/>
          <w:sz w:val="24"/>
          <w:szCs w:val="24"/>
        </w:rPr>
        <w:t>дств</w:t>
      </w:r>
      <w:r w:rsidR="00250515">
        <w:rPr>
          <w:rFonts w:ascii="Arial" w:hAnsi="Arial" w:cs="Arial"/>
          <w:sz w:val="24"/>
          <w:szCs w:val="24"/>
        </w:rPr>
        <w:t xml:space="preserve"> в в</w:t>
      </w:r>
      <w:proofErr w:type="gramEnd"/>
      <w:r w:rsidR="00250515">
        <w:rPr>
          <w:rFonts w:ascii="Arial" w:hAnsi="Arial" w:cs="Arial"/>
          <w:sz w:val="24"/>
          <w:szCs w:val="24"/>
        </w:rPr>
        <w:t xml:space="preserve">есенний период </w:t>
      </w:r>
      <w:r>
        <w:rPr>
          <w:rFonts w:ascii="Arial" w:hAnsi="Arial" w:cs="Arial"/>
          <w:sz w:val="24"/>
          <w:szCs w:val="24"/>
        </w:rPr>
        <w:t xml:space="preserve"> по автомобильным дорогам муниципального значения, находящихся в собственности администрации </w:t>
      </w:r>
      <w:r w:rsidR="00910EAA">
        <w:rPr>
          <w:rFonts w:ascii="Arial" w:hAnsi="Arial" w:cs="Arial"/>
          <w:sz w:val="24"/>
          <w:szCs w:val="24"/>
        </w:rPr>
        <w:t>Тарасовского сельского поселения.</w:t>
      </w:r>
    </w:p>
    <w:p w:rsidR="005A60D4" w:rsidRDefault="005A60D4" w:rsidP="00D6244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 соответствующие дорожные знаки, ограничивающие нагрузки на оси транспортных средств.</w:t>
      </w:r>
    </w:p>
    <w:p w:rsidR="00250515" w:rsidRPr="00250515" w:rsidRDefault="005A60D4" w:rsidP="00250515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Проинформировать  пользователей автомобильных дорог, соответствующие государственные контрольные и надзорные органы.</w:t>
      </w:r>
    </w:p>
    <w:p w:rsidR="00442F15" w:rsidRDefault="005A60D4" w:rsidP="00910EA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910EAA">
        <w:rPr>
          <w:rFonts w:ascii="Arial" w:hAnsi="Arial" w:cs="Arial"/>
          <w:bCs/>
          <w:sz w:val="24"/>
          <w:szCs w:val="24"/>
        </w:rPr>
        <w:t>4</w:t>
      </w:r>
      <w:r w:rsidR="002851B8">
        <w:rPr>
          <w:rFonts w:ascii="Arial" w:hAnsi="Arial" w:cs="Arial"/>
          <w:bCs/>
          <w:sz w:val="24"/>
          <w:szCs w:val="24"/>
        </w:rPr>
        <w:t xml:space="preserve">. </w:t>
      </w:r>
      <w:r w:rsidR="00442F15">
        <w:rPr>
          <w:rFonts w:ascii="Arial" w:hAnsi="Arial" w:cs="Arial"/>
          <w:bCs/>
          <w:sz w:val="24"/>
          <w:szCs w:val="24"/>
        </w:rPr>
        <w:t>Постановление вступа</w:t>
      </w:r>
      <w:r w:rsidR="00250515">
        <w:rPr>
          <w:rFonts w:ascii="Arial" w:hAnsi="Arial" w:cs="Arial"/>
          <w:bCs/>
          <w:sz w:val="24"/>
          <w:szCs w:val="24"/>
        </w:rPr>
        <w:t>ет в силу со дня его подписания и подлежит размещению на сайте Промышленновского муниципального района.</w:t>
      </w:r>
    </w:p>
    <w:p w:rsidR="00493C28" w:rsidRDefault="00493C28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804F80" w:rsidRDefault="00804F80" w:rsidP="00804F80">
      <w:pPr>
        <w:jc w:val="both"/>
        <w:rPr>
          <w:rFonts w:ascii="Arial" w:hAnsi="Arial" w:cs="Arial"/>
          <w:bCs/>
          <w:sz w:val="24"/>
          <w:szCs w:val="24"/>
        </w:rPr>
      </w:pPr>
    </w:p>
    <w:p w:rsidR="00493C28" w:rsidRDefault="00910EAA" w:rsidP="00804F8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</w:p>
    <w:p w:rsidR="00910EAA" w:rsidRDefault="00910EAA" w:rsidP="00804F8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Тарасовского с.п.                                                  В.Е. Серебров</w:t>
      </w:r>
    </w:p>
    <w:p w:rsidR="00A73892" w:rsidRDefault="00A73892" w:rsidP="00A73892">
      <w:pPr>
        <w:jc w:val="both"/>
        <w:rPr>
          <w:rFonts w:ascii="Arial" w:hAnsi="Arial" w:cs="Arial"/>
          <w:bCs/>
          <w:sz w:val="24"/>
          <w:szCs w:val="24"/>
        </w:rPr>
      </w:pPr>
    </w:p>
    <w:p w:rsidR="00442F15" w:rsidRDefault="00442F1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161455" w:rsidRDefault="00161455" w:rsidP="007661FB">
      <w:pPr>
        <w:jc w:val="both"/>
        <w:rPr>
          <w:rFonts w:ascii="Arial" w:hAnsi="Arial" w:cs="Arial"/>
          <w:bCs/>
          <w:sz w:val="24"/>
          <w:szCs w:val="24"/>
        </w:rPr>
      </w:pPr>
    </w:p>
    <w:p w:rsidR="004D70EF" w:rsidRDefault="004D70EF" w:rsidP="004D70EF">
      <w:pPr>
        <w:rPr>
          <w:rFonts w:ascii="Arial" w:hAnsi="Arial" w:cs="Arial"/>
          <w:bCs/>
          <w:sz w:val="24"/>
          <w:szCs w:val="24"/>
        </w:rPr>
      </w:pPr>
    </w:p>
    <w:p w:rsidR="00464024" w:rsidRDefault="00464024" w:rsidP="00C43AE2">
      <w:pPr>
        <w:rPr>
          <w:rFonts w:ascii="Arial" w:hAnsi="Arial" w:cs="Arial"/>
          <w:bCs/>
          <w:sz w:val="24"/>
          <w:szCs w:val="24"/>
        </w:rPr>
      </w:pPr>
    </w:p>
    <w:p w:rsidR="002851B8" w:rsidRDefault="002851B8" w:rsidP="00C43AE2">
      <w:pPr>
        <w:rPr>
          <w:rFonts w:ascii="Arial" w:hAnsi="Arial" w:cs="Arial"/>
          <w:bCs/>
          <w:sz w:val="24"/>
          <w:szCs w:val="24"/>
        </w:rPr>
      </w:pPr>
    </w:p>
    <w:p w:rsidR="002851B8" w:rsidRDefault="002851B8" w:rsidP="00C43AE2">
      <w:pPr>
        <w:rPr>
          <w:rFonts w:ascii="Arial" w:hAnsi="Arial" w:cs="Arial"/>
          <w:bCs/>
          <w:sz w:val="24"/>
          <w:szCs w:val="24"/>
        </w:rPr>
      </w:pPr>
    </w:p>
    <w:p w:rsidR="002851B8" w:rsidRDefault="002851B8" w:rsidP="00C43AE2">
      <w:pPr>
        <w:rPr>
          <w:rFonts w:ascii="Arial" w:hAnsi="Arial" w:cs="Arial"/>
          <w:bCs/>
          <w:sz w:val="24"/>
          <w:szCs w:val="24"/>
        </w:rPr>
      </w:pPr>
    </w:p>
    <w:sectPr w:rsidR="002851B8" w:rsidSect="005B71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5F0"/>
    <w:multiLevelType w:val="hybridMultilevel"/>
    <w:tmpl w:val="E34A2134"/>
    <w:lvl w:ilvl="0" w:tplc="53EA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07"/>
    <w:rsid w:val="00051D6D"/>
    <w:rsid w:val="0009055D"/>
    <w:rsid w:val="000E4FB5"/>
    <w:rsid w:val="00161455"/>
    <w:rsid w:val="001860F5"/>
    <w:rsid w:val="00187351"/>
    <w:rsid w:val="0019334C"/>
    <w:rsid w:val="0020307A"/>
    <w:rsid w:val="00250515"/>
    <w:rsid w:val="002851B8"/>
    <w:rsid w:val="00294D83"/>
    <w:rsid w:val="002F0E6D"/>
    <w:rsid w:val="00313DC9"/>
    <w:rsid w:val="00316536"/>
    <w:rsid w:val="00342D74"/>
    <w:rsid w:val="003D6955"/>
    <w:rsid w:val="0040579C"/>
    <w:rsid w:val="00442F15"/>
    <w:rsid w:val="00450865"/>
    <w:rsid w:val="00452259"/>
    <w:rsid w:val="004620AB"/>
    <w:rsid w:val="00464024"/>
    <w:rsid w:val="00493C28"/>
    <w:rsid w:val="004B7434"/>
    <w:rsid w:val="004D70EF"/>
    <w:rsid w:val="005131FE"/>
    <w:rsid w:val="00522D10"/>
    <w:rsid w:val="00567C35"/>
    <w:rsid w:val="00567DA1"/>
    <w:rsid w:val="005A60D4"/>
    <w:rsid w:val="005B7140"/>
    <w:rsid w:val="00663DB4"/>
    <w:rsid w:val="0067725B"/>
    <w:rsid w:val="00714489"/>
    <w:rsid w:val="007661FB"/>
    <w:rsid w:val="0078353E"/>
    <w:rsid w:val="00785C25"/>
    <w:rsid w:val="00791CE7"/>
    <w:rsid w:val="00795AC5"/>
    <w:rsid w:val="007D6523"/>
    <w:rsid w:val="007E1C07"/>
    <w:rsid w:val="00804F80"/>
    <w:rsid w:val="00844CD7"/>
    <w:rsid w:val="00887AEA"/>
    <w:rsid w:val="00891E20"/>
    <w:rsid w:val="008C4807"/>
    <w:rsid w:val="008E684E"/>
    <w:rsid w:val="008F3B80"/>
    <w:rsid w:val="00910B36"/>
    <w:rsid w:val="00910EAA"/>
    <w:rsid w:val="00914DD7"/>
    <w:rsid w:val="00943F41"/>
    <w:rsid w:val="00946772"/>
    <w:rsid w:val="0096386C"/>
    <w:rsid w:val="009B0E68"/>
    <w:rsid w:val="00A31865"/>
    <w:rsid w:val="00A40CEB"/>
    <w:rsid w:val="00A73892"/>
    <w:rsid w:val="00B3511C"/>
    <w:rsid w:val="00B7270D"/>
    <w:rsid w:val="00BA6564"/>
    <w:rsid w:val="00C40F74"/>
    <w:rsid w:val="00C43AE2"/>
    <w:rsid w:val="00CB3F4B"/>
    <w:rsid w:val="00D20002"/>
    <w:rsid w:val="00D54E2A"/>
    <w:rsid w:val="00D62440"/>
    <w:rsid w:val="00D673C1"/>
    <w:rsid w:val="00DB0DD4"/>
    <w:rsid w:val="00DE05D4"/>
    <w:rsid w:val="00E25440"/>
    <w:rsid w:val="00E63915"/>
    <w:rsid w:val="00EC6E32"/>
    <w:rsid w:val="00EF0851"/>
    <w:rsid w:val="00F97300"/>
    <w:rsid w:val="00FA3124"/>
    <w:rsid w:val="00FC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7E1C07"/>
    <w:pPr>
      <w:keepNext/>
      <w:widowControl/>
      <w:adjustRightInd/>
    </w:pPr>
    <w:rPr>
      <w:sz w:val="28"/>
      <w:szCs w:val="28"/>
    </w:rPr>
  </w:style>
  <w:style w:type="paragraph" w:styleId="a3">
    <w:name w:val="Title"/>
    <w:basedOn w:val="a"/>
    <w:link w:val="a4"/>
    <w:qFormat/>
    <w:rsid w:val="007E1C07"/>
    <w:pPr>
      <w:widowControl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1C07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31653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14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10E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</dc:creator>
  <cp:keywords/>
  <cp:lastModifiedBy>Admin</cp:lastModifiedBy>
  <cp:revision>2</cp:revision>
  <cp:lastPrinted>2015-03-31T03:24:00Z</cp:lastPrinted>
  <dcterms:created xsi:type="dcterms:W3CDTF">2015-04-01T01:53:00Z</dcterms:created>
  <dcterms:modified xsi:type="dcterms:W3CDTF">2015-04-01T01:53:00Z</dcterms:modified>
</cp:coreProperties>
</file>