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КЕМЕРОВСКАЯ ОБЛАСТЬ</w:t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5B66A9" w:rsidRPr="00AA351B" w:rsidRDefault="005B66A9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6A9" w:rsidRPr="00AA351B" w:rsidRDefault="006335E1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="005B66A9" w:rsidRPr="00AA35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351B" w:rsidRPr="00AB5361" w:rsidRDefault="005B66A9" w:rsidP="00AB5361">
      <w:pPr>
        <w:pStyle w:val="4"/>
        <w:spacing w:before="32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941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D941CF" w:rsidRDefault="00CE13BD" w:rsidP="00AB5361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361">
        <w:rPr>
          <w:rFonts w:ascii="Times New Roman" w:hAnsi="Times New Roman" w:cs="Times New Roman"/>
          <w:sz w:val="28"/>
          <w:szCs w:val="28"/>
        </w:rPr>
        <w:t>17</w:t>
      </w:r>
      <w:r w:rsidR="009C6231" w:rsidRPr="009C6231">
        <w:rPr>
          <w:rFonts w:ascii="Times New Roman" w:hAnsi="Times New Roman" w:cs="Times New Roman"/>
          <w:sz w:val="28"/>
          <w:szCs w:val="28"/>
        </w:rPr>
        <w:t xml:space="preserve"> «</w:t>
      </w:r>
      <w:r w:rsidR="00183E6D">
        <w:rPr>
          <w:rFonts w:ascii="Times New Roman" w:hAnsi="Times New Roman" w:cs="Times New Roman"/>
          <w:sz w:val="28"/>
          <w:szCs w:val="28"/>
        </w:rPr>
        <w:t>сентября</w:t>
      </w:r>
      <w:r w:rsidR="009C6231" w:rsidRPr="009C6231">
        <w:rPr>
          <w:rFonts w:ascii="Times New Roman" w:hAnsi="Times New Roman" w:cs="Times New Roman"/>
          <w:sz w:val="28"/>
          <w:szCs w:val="28"/>
        </w:rPr>
        <w:t>»</w:t>
      </w:r>
      <w:r w:rsidR="00966B2E" w:rsidRPr="009C6231">
        <w:rPr>
          <w:rFonts w:ascii="Times New Roman" w:hAnsi="Times New Roman" w:cs="Times New Roman"/>
          <w:sz w:val="28"/>
          <w:szCs w:val="28"/>
        </w:rPr>
        <w:t xml:space="preserve"> </w:t>
      </w:r>
      <w:r w:rsidR="00AB5361">
        <w:rPr>
          <w:rFonts w:ascii="Times New Roman" w:hAnsi="Times New Roman" w:cs="Times New Roman"/>
          <w:sz w:val="28"/>
          <w:szCs w:val="28"/>
        </w:rPr>
        <w:t>2018г. № 151</w:t>
      </w:r>
    </w:p>
    <w:p w:rsidR="005B66A9" w:rsidRDefault="00484DAA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5361">
        <w:rPr>
          <w:rFonts w:ascii="Times New Roman" w:hAnsi="Times New Roman" w:cs="Times New Roman"/>
          <w:sz w:val="20"/>
          <w:szCs w:val="20"/>
        </w:rPr>
        <w:t>пос.</w:t>
      </w:r>
      <w:r w:rsidR="006335E1" w:rsidRPr="00AB5361">
        <w:rPr>
          <w:rFonts w:ascii="Times New Roman" w:hAnsi="Times New Roman" w:cs="Times New Roman"/>
          <w:sz w:val="20"/>
          <w:szCs w:val="20"/>
        </w:rPr>
        <w:t>Плотниково</w:t>
      </w:r>
    </w:p>
    <w:p w:rsidR="00AB5361" w:rsidRPr="00AB5361" w:rsidRDefault="00AB5361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361" w:rsidRPr="00AB5361" w:rsidRDefault="00AB5361" w:rsidP="00AB5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1">
        <w:rPr>
          <w:rFonts w:ascii="Times New Roman" w:hAnsi="Times New Roman" w:cs="Times New Roman"/>
          <w:b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AB5361" w:rsidRPr="00AB5361" w:rsidRDefault="00AB5361" w:rsidP="00AB53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AB5361">
          <w:rPr>
            <w:rFonts w:ascii="Times New Roman" w:hAnsi="Times New Roman" w:cs="Times New Roman"/>
            <w:bCs/>
            <w:sz w:val="28"/>
            <w:szCs w:val="28"/>
          </w:rPr>
          <w:t>статьей 8</w:t>
        </w:r>
      </w:hyperlink>
      <w:r w:rsidRPr="00AB536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12.02.1998 № 28-ФЗ «О гражданской обороне», </w:t>
      </w:r>
      <w:hyperlink r:id="rId10" w:history="1">
        <w:r w:rsidRPr="00AB5361">
          <w:rPr>
            <w:rFonts w:ascii="Times New Roman" w:hAnsi="Times New Roman" w:cs="Times New Roman"/>
            <w:bCs/>
            <w:sz w:val="28"/>
            <w:szCs w:val="28"/>
          </w:rPr>
          <w:t>статьями 3</w:t>
        </w:r>
      </w:hyperlink>
      <w:r w:rsidRPr="00AB536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AB5361">
          <w:rPr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Pr="00AB536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18.11.1994 № 69-ФЗ «О пожарной безопасности», </w:t>
      </w:r>
      <w:hyperlink r:id="rId12" w:history="1">
        <w:r w:rsidRPr="00AB5361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AB536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</w:t>
      </w:r>
      <w:hyperlink r:id="rId13" w:history="1">
        <w:r w:rsidRPr="00AB536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AB5361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ситуациях:</w:t>
      </w:r>
    </w:p>
    <w:p w:rsidR="00AB5361" w:rsidRDefault="00AB5361" w:rsidP="00AB536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подготовке и обучении населения Плотниковского сельского поселения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ситуациях.</w:t>
      </w:r>
    </w:p>
    <w:p w:rsidR="00AB5361" w:rsidRDefault="00AB5361" w:rsidP="00AB536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bCs/>
          <w:sz w:val="28"/>
          <w:szCs w:val="28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ющим группам в организациях </w:t>
      </w:r>
      <w:r w:rsidRPr="00AB5361">
        <w:rPr>
          <w:rFonts w:ascii="Times New Roman" w:hAnsi="Times New Roman" w:cs="Times New Roman"/>
          <w:bCs/>
          <w:sz w:val="28"/>
          <w:szCs w:val="28"/>
        </w:rPr>
        <w:t>(в том числе образовательных), а также по месту жительства.</w:t>
      </w:r>
    </w:p>
    <w:p w:rsidR="00AB5361" w:rsidRPr="00AB5361" w:rsidRDefault="00183E6D" w:rsidP="00AB536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Плотниковского сельского поселения </w:t>
      </w:r>
      <w:r w:rsidRPr="00AB5361">
        <w:rPr>
          <w:rFonts w:ascii="Times New Roman" w:hAnsi="Times New Roman" w:cs="Times New Roman"/>
          <w:sz w:val="28"/>
          <w:szCs w:val="28"/>
        </w:rPr>
        <w:lastRenderedPageBreak/>
        <w:t>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AB5361" w:rsidRPr="00AB5361" w:rsidRDefault="00183E6D" w:rsidP="00AB536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главы Плотниковского сельского поселения Переверзеву Е.А.</w:t>
      </w:r>
    </w:p>
    <w:p w:rsidR="004A779D" w:rsidRPr="00AB5361" w:rsidRDefault="004A779D" w:rsidP="00AB5361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3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 w:rsidR="00AB5361" w:rsidRPr="00AB5361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AB5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0EB" w:rsidRPr="00AB5361" w:rsidRDefault="006D60E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Pr="00AB5361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4A779D" w:rsidTr="004A779D">
        <w:tc>
          <w:tcPr>
            <w:tcW w:w="4928" w:type="dxa"/>
          </w:tcPr>
          <w:p w:rsidR="004A779D" w:rsidRDefault="00183E6D" w:rsidP="004A7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60" w:type="dxa"/>
          </w:tcPr>
          <w:p w:rsidR="004A779D" w:rsidRDefault="004A779D" w:rsidP="00AA351B">
            <w:pPr>
              <w:pStyle w:val="a4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4A779D" w:rsidRPr="00A16528" w:rsidRDefault="004A779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61" w:rsidRDefault="00AB536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B6" w:rsidRPr="004676ED" w:rsidRDefault="004A779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Е.А. Переверзева</w:t>
      </w:r>
    </w:p>
    <w:p w:rsidR="004A779D" w:rsidRDefault="004A779D" w:rsidP="0046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67-1-81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501"/>
      </w:tblGrid>
      <w:tr w:rsidR="00AB5361" w:rsidTr="00AB5361">
        <w:tc>
          <w:tcPr>
            <w:tcW w:w="5211" w:type="dxa"/>
          </w:tcPr>
          <w:p w:rsidR="00AB5361" w:rsidRDefault="00AB5361" w:rsidP="00506BD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B5361" w:rsidRPr="00AB5361" w:rsidRDefault="00AB5361" w:rsidP="00AB536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B5361" w:rsidRPr="00AB5361" w:rsidRDefault="00AB5361" w:rsidP="00AB536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AB5361" w:rsidRPr="00AB5361" w:rsidRDefault="00AB5361" w:rsidP="00AB536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Плотниковского сельского поселения</w:t>
            </w: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361" w:rsidRPr="00AB5361" w:rsidRDefault="00AB5361" w:rsidP="00AB536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60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5361">
              <w:rPr>
                <w:rFonts w:ascii="Times New Roman" w:hAnsi="Times New Roman" w:cs="Times New Roman"/>
                <w:sz w:val="28"/>
                <w:szCs w:val="28"/>
              </w:rPr>
              <w:t xml:space="preserve">.09.2018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AB5361" w:rsidRDefault="00AB5361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B5361" w:rsidRPr="00AB5361" w:rsidRDefault="00AB5361" w:rsidP="00AB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3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5361" w:rsidRPr="00AB5361" w:rsidRDefault="00AB5361" w:rsidP="00AB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361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и обучении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Плотниковского сельского поселения </w:t>
      </w:r>
      <w:r w:rsidRPr="00AB5361">
        <w:rPr>
          <w:rFonts w:ascii="Times New Roman" w:hAnsi="Times New Roman" w:cs="Times New Roman"/>
          <w:b/>
          <w:bCs/>
          <w:sz w:val="28"/>
          <w:szCs w:val="28"/>
        </w:rPr>
        <w:t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</w:p>
    <w:p w:rsidR="00DA4D21" w:rsidRDefault="00AB5361" w:rsidP="00DA4D21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Настоящее Положение определяет группы, задачи и формы обучения населения, проходящих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AB5361" w:rsidRPr="00DA4D21" w:rsidRDefault="00AB5361" w:rsidP="00DA4D21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 xml:space="preserve">В целях организации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DA4D21">
        <w:rPr>
          <w:sz w:val="28"/>
          <w:szCs w:val="28"/>
        </w:rPr>
        <w:t>Плотниковское сельское поселение</w:t>
      </w:r>
      <w:r w:rsidRPr="00DA4D21">
        <w:rPr>
          <w:sz w:val="28"/>
          <w:szCs w:val="28"/>
        </w:rPr>
        <w:t>: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 xml:space="preserve">организуют и осуществляют обучение населения </w:t>
      </w:r>
      <w:r w:rsidR="00DA4D21">
        <w:rPr>
          <w:sz w:val="28"/>
          <w:szCs w:val="28"/>
        </w:rPr>
        <w:t>Плотниковского сельского поселения</w:t>
      </w:r>
      <w:r w:rsidRPr="00AB5361">
        <w:rPr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 xml:space="preserve">осуществляют обучение личного состава формирований и служб </w:t>
      </w:r>
      <w:r w:rsidR="00DA4D21">
        <w:rPr>
          <w:sz w:val="28"/>
          <w:szCs w:val="28"/>
        </w:rPr>
        <w:t>Плотниковского сельского поселения</w:t>
      </w:r>
      <w:r w:rsidRPr="00DA4D21">
        <w:rPr>
          <w:sz w:val="28"/>
          <w:szCs w:val="28"/>
        </w:rPr>
        <w:t>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проводят учения и тренировки по защите от чрезвычайных ситуаций;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 xml:space="preserve">осуществляют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</w:r>
      <w:r w:rsidR="00DA4D21">
        <w:rPr>
          <w:sz w:val="28"/>
          <w:szCs w:val="28"/>
        </w:rPr>
        <w:t>Плотниковского сельского поселения</w:t>
      </w:r>
      <w:r w:rsidRPr="00DA4D21">
        <w:rPr>
          <w:sz w:val="28"/>
          <w:szCs w:val="28"/>
        </w:rPr>
        <w:t>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 xml:space="preserve">создают учебно-консультационные пункты по гражданской обороне и организуют их деятельность, обеспечивают повышение квалификации работников </w:t>
      </w:r>
      <w:r w:rsidR="00DA4D21">
        <w:rPr>
          <w:sz w:val="28"/>
          <w:szCs w:val="28"/>
        </w:rPr>
        <w:t>Плотниковского сельского поселения</w:t>
      </w:r>
      <w:r w:rsidRPr="00DA4D21">
        <w:rPr>
          <w:sz w:val="28"/>
          <w:szCs w:val="28"/>
        </w:rPr>
        <w:t>, специально уполномоченных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создают для обучения неработающего населения (по месту жительства) при жилищно-эксплуатацион</w:t>
      </w:r>
      <w:r w:rsidR="00DA4D21">
        <w:rPr>
          <w:sz w:val="28"/>
          <w:szCs w:val="28"/>
        </w:rPr>
        <w:t>ных организациях, администрации</w:t>
      </w:r>
      <w:r w:rsidRPr="00DA4D21">
        <w:rPr>
          <w:sz w:val="28"/>
          <w:szCs w:val="28"/>
        </w:rPr>
        <w:t xml:space="preserve"> </w:t>
      </w:r>
      <w:r w:rsidR="00DA4D21">
        <w:rPr>
          <w:sz w:val="28"/>
          <w:szCs w:val="28"/>
        </w:rPr>
        <w:t>Плотниковского сельского поселения</w:t>
      </w:r>
      <w:r w:rsidRPr="00DA4D21">
        <w:rPr>
          <w:sz w:val="28"/>
          <w:szCs w:val="28"/>
        </w:rPr>
        <w:t xml:space="preserve"> учебно-консультационные пункты по гражданской обороне и защите от чрезвычайных ситуаций, оснащают их </w:t>
      </w:r>
      <w:r w:rsidRPr="00DA4D21">
        <w:rPr>
          <w:sz w:val="28"/>
          <w:szCs w:val="28"/>
        </w:rPr>
        <w:lastRenderedPageBreak/>
        <w:t>необходимым имуществом, организовывают их деятельность для обучения населения, не занятого в сферах производства и обслуживания;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направляют с установленной периодичностью должностных лиц и специалистов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в 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(далее по тексту - КОУМЦ) и его филиалы, учебные заведения повышения квалификации по вопросам повышения уровня подготовки по гражданской обороне и защиты от чрезвычайных ситуаций;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организовывают и проводят мероприятия по пропаганде знаний в области гражданской обороны и защиты от чрезвычайных ситуаций;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осуществляют контроль за планированием, организацией, ходом и качеством подготовки всех групп населения в области гражданской обороны и защиты от чрезвычайных ситуаций, готовят предложения по совершенствованию системы обучения населения;</w:t>
      </w:r>
    </w:p>
    <w:p w:rsid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организовывают приобретение (издание) учебной литературы, наглядных пособий и учебных фильмов в области гражданской обороны и защиты от чрезвычайных ситуаций и обеспечение ими населения;</w:t>
      </w:r>
    </w:p>
    <w:p w:rsidR="00AB5361" w:rsidRPr="00DA4D21" w:rsidRDefault="00AB5361" w:rsidP="00DA4D21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при формировании местного бюджета предусматривают финансирование мероприятий по обучению населения в области гражданской обороны и защиты от чрезвычайных ситуаций.</w:t>
      </w:r>
    </w:p>
    <w:p w:rsidR="00DA4D21" w:rsidRDefault="00DA4D21" w:rsidP="00DA4D21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B5361" w:rsidRPr="00AB5361">
        <w:rPr>
          <w:sz w:val="28"/>
          <w:szCs w:val="28"/>
        </w:rPr>
        <w:t>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DA4D21" w:rsidRDefault="00AB5361" w:rsidP="00DA4D21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 (далее - работающее население);</w:t>
      </w:r>
    </w:p>
    <w:p w:rsidR="00DA4D21" w:rsidRDefault="00AB5361" w:rsidP="00DA4D21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DA4D21" w:rsidRDefault="00AB5361" w:rsidP="00DA4D21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>лица, обучающиеся в общеобразовательных организациях и организациях среднего профессионального и высшего профессионального образования (далее - обучающиеся);</w:t>
      </w:r>
    </w:p>
    <w:p w:rsidR="00AB5361" w:rsidRPr="00DA4D21" w:rsidRDefault="00DA4D21" w:rsidP="00DA4D21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сельского поселения </w:t>
      </w:r>
      <w:r w:rsidR="00AB5361" w:rsidRPr="00DA4D21">
        <w:rPr>
          <w:sz w:val="28"/>
          <w:szCs w:val="28"/>
        </w:rPr>
        <w:t xml:space="preserve"> и организаций, расположенных на территории </w:t>
      </w:r>
      <w:r>
        <w:rPr>
          <w:sz w:val="28"/>
          <w:szCs w:val="28"/>
        </w:rPr>
        <w:t>Плотниковского сельского поселения</w:t>
      </w:r>
      <w:r w:rsidR="00AB5361" w:rsidRPr="00DA4D21">
        <w:rPr>
          <w:sz w:val="28"/>
          <w:szCs w:val="28"/>
        </w:rPr>
        <w:t>;</w:t>
      </w: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 xml:space="preserve">- работники </w:t>
      </w:r>
      <w:r w:rsidR="00DA4D21">
        <w:rPr>
          <w:sz w:val="28"/>
          <w:szCs w:val="28"/>
        </w:rPr>
        <w:t>администрации Плотниковского сельского поселения</w:t>
      </w:r>
      <w:r w:rsidRPr="00AB5361">
        <w:rPr>
          <w:sz w:val="28"/>
          <w:szCs w:val="28"/>
        </w:rPr>
        <w:t xml:space="preserve"> и организаций, расположенных на территории </w:t>
      </w:r>
      <w:r w:rsidR="00DA4D21">
        <w:rPr>
          <w:sz w:val="28"/>
          <w:szCs w:val="28"/>
        </w:rPr>
        <w:t>Плотниковского сельского поселения</w:t>
      </w:r>
      <w:r w:rsidRPr="00AB5361">
        <w:rPr>
          <w:sz w:val="28"/>
          <w:szCs w:val="28"/>
        </w:rPr>
        <w:t xml:space="preserve">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</w:t>
      </w:r>
      <w:r w:rsidRPr="00AB5361"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 Кемеровской области (далее - уполномоченные работники);</w:t>
      </w: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 xml:space="preserve">- председатель комиссии по предупреждению и ликвидации чрезвычайных ситуаций и обеспечению пожарной безопасности </w:t>
      </w:r>
      <w:r w:rsidR="00DA4D21">
        <w:rPr>
          <w:sz w:val="28"/>
          <w:szCs w:val="28"/>
        </w:rPr>
        <w:t>Плотниковского сельского поселения</w:t>
      </w:r>
      <w:r w:rsidRPr="00AB5361">
        <w:rPr>
          <w:sz w:val="28"/>
          <w:szCs w:val="28"/>
        </w:rPr>
        <w:t>.</w:t>
      </w:r>
    </w:p>
    <w:p w:rsidR="00AB5361" w:rsidRPr="00AB5361" w:rsidRDefault="00AB5361" w:rsidP="00DA4D21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Основными задачами при подготовке населения и обучении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DA4D21" w:rsidRDefault="00AB5361" w:rsidP="00DA4D21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D3129" w:rsidRDefault="00AB5361" w:rsidP="008D3129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4D21">
        <w:rPr>
          <w:sz w:val="28"/>
          <w:szCs w:val="28"/>
        </w:rPr>
        <w:t xml:space="preserve">выработка у </w:t>
      </w:r>
      <w:r w:rsidR="00DA4D21">
        <w:rPr>
          <w:sz w:val="28"/>
          <w:szCs w:val="28"/>
        </w:rPr>
        <w:t>главы Плотниковского сельского поселения</w:t>
      </w:r>
      <w:r w:rsidRPr="00DA4D21">
        <w:rPr>
          <w:sz w:val="28"/>
          <w:szCs w:val="28"/>
        </w:rPr>
        <w:t xml:space="preserve">, руководителей организаций, находящихся на территории </w:t>
      </w:r>
      <w:r w:rsidR="00DA4D21">
        <w:rPr>
          <w:sz w:val="28"/>
          <w:szCs w:val="28"/>
        </w:rPr>
        <w:t>Плотниковского сельского поселения</w:t>
      </w:r>
      <w:r w:rsidRPr="00DA4D21">
        <w:rPr>
          <w:sz w:val="28"/>
          <w:szCs w:val="28"/>
        </w:rPr>
        <w:t>,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области;</w:t>
      </w:r>
    </w:p>
    <w:p w:rsidR="008D3129" w:rsidRDefault="00AB5361" w:rsidP="008D3129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 xml:space="preserve">совершенствование практических навыков у </w:t>
      </w:r>
      <w:r w:rsidR="00DA4D21" w:rsidRPr="008D3129">
        <w:rPr>
          <w:sz w:val="28"/>
          <w:szCs w:val="28"/>
        </w:rPr>
        <w:t>главы Плотниковского сельского поселения</w:t>
      </w:r>
      <w:r w:rsidRPr="008D3129">
        <w:rPr>
          <w:sz w:val="28"/>
          <w:szCs w:val="28"/>
        </w:rPr>
        <w:t xml:space="preserve">, руководителей организаций </w:t>
      </w:r>
      <w:r w:rsidR="00DA4D21" w:rsidRPr="008D3129">
        <w:rPr>
          <w:sz w:val="28"/>
          <w:szCs w:val="28"/>
        </w:rPr>
        <w:t>Плотниковского сельского поселения</w:t>
      </w:r>
      <w:r w:rsidRPr="008D3129">
        <w:rPr>
          <w:sz w:val="28"/>
          <w:szCs w:val="28"/>
        </w:rPr>
        <w:t>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B5361" w:rsidRPr="008D3129" w:rsidRDefault="00AB5361" w:rsidP="008D3129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области, а также при проведении аварийно-спасательных и других неотложных работ.</w:t>
      </w:r>
    </w:p>
    <w:p w:rsidR="00AB5361" w:rsidRPr="00AB5361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Подготовка и обучение населения способам защиты от опасностей, возникающих при ведении военных действий или вследствие этих действий, предусматривает:</w:t>
      </w:r>
    </w:p>
    <w:p w:rsidR="008D3129" w:rsidRDefault="00AB5361" w:rsidP="008D3129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8D3129" w:rsidRDefault="00AB5361" w:rsidP="008D3129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</w:t>
      </w:r>
      <w:r w:rsidRPr="008D3129">
        <w:rPr>
          <w:sz w:val="28"/>
          <w:szCs w:val="28"/>
        </w:rPr>
        <w:lastRenderedPageBreak/>
        <w:t>вследствие этих действий, способам защиты при чрезвычайных ситуациях в области гражданской обороны;</w:t>
      </w:r>
    </w:p>
    <w:p w:rsidR="008D3129" w:rsidRDefault="00AB5361" w:rsidP="008D3129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и науки Российской Федерации;</w:t>
      </w:r>
    </w:p>
    <w:p w:rsidR="00AB5361" w:rsidRPr="008D3129" w:rsidRDefault="008D3129" w:rsidP="008D3129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B5361" w:rsidRPr="008D3129">
        <w:rPr>
          <w:sz w:val="28"/>
          <w:szCs w:val="28"/>
        </w:rPr>
        <w:t xml:space="preserve">ля уполномоченных работников, председателей комиссий по предупреждению и ликвидации чрезвычайных ситуаций и обеспечению пожарной безопасности, </w:t>
      </w:r>
      <w:r>
        <w:rPr>
          <w:sz w:val="28"/>
          <w:szCs w:val="28"/>
        </w:rPr>
        <w:t>главы Плотниковского сельского поселения</w:t>
      </w:r>
      <w:r w:rsidR="00AB5361" w:rsidRPr="008D3129">
        <w:rPr>
          <w:sz w:val="28"/>
          <w:szCs w:val="28"/>
        </w:rPr>
        <w:t xml:space="preserve"> и организаций </w:t>
      </w:r>
      <w:r>
        <w:rPr>
          <w:sz w:val="28"/>
          <w:szCs w:val="28"/>
        </w:rPr>
        <w:t>Плотниковского сельского поселения</w:t>
      </w:r>
      <w:r w:rsidRPr="008D3129">
        <w:rPr>
          <w:sz w:val="28"/>
          <w:szCs w:val="28"/>
        </w:rPr>
        <w:t xml:space="preserve"> </w:t>
      </w:r>
      <w:r w:rsidR="00AB5361" w:rsidRPr="008D3129">
        <w:rPr>
          <w:sz w:val="28"/>
          <w:szCs w:val="28"/>
        </w:rPr>
        <w:t>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AB5361" w:rsidRPr="008D3129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Повышение квалификации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проходят:</w:t>
      </w:r>
    </w:p>
    <w:p w:rsidR="008D3129" w:rsidRDefault="00AB5361" w:rsidP="008D3129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8D3129">
        <w:rPr>
          <w:sz w:val="28"/>
          <w:szCs w:val="28"/>
        </w:rPr>
        <w:t>Плотниковского сельского поселения</w:t>
      </w:r>
      <w:r w:rsidR="008D3129" w:rsidRPr="00AB5361">
        <w:rPr>
          <w:sz w:val="28"/>
          <w:szCs w:val="28"/>
        </w:rPr>
        <w:t xml:space="preserve"> </w:t>
      </w:r>
      <w:r w:rsidRPr="00AB5361">
        <w:rPr>
          <w:sz w:val="28"/>
          <w:szCs w:val="28"/>
        </w:rPr>
        <w:t xml:space="preserve">и организаций </w:t>
      </w:r>
      <w:r w:rsidR="008D3129">
        <w:rPr>
          <w:sz w:val="28"/>
          <w:szCs w:val="28"/>
        </w:rPr>
        <w:t>Плотниковского сельского поселения</w:t>
      </w:r>
      <w:r w:rsidRPr="00AB5361">
        <w:rPr>
          <w:sz w:val="28"/>
          <w:szCs w:val="28"/>
        </w:rPr>
        <w:t xml:space="preserve"> - в КОУМЦ;</w:t>
      </w:r>
    </w:p>
    <w:p w:rsidR="00AB5361" w:rsidRPr="008D3129" w:rsidRDefault="00AB5361" w:rsidP="008D3129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КОУМЦ.</w:t>
      </w: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КОУМЦ.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5361">
        <w:rPr>
          <w:sz w:val="28"/>
          <w:szCs w:val="28"/>
        </w:rPr>
        <w:t xml:space="preserve">Совершенствование знаний, умений и навыков в области защиты от опасностей, возникающих при ведении военных действий или вследствие этих </w:t>
      </w:r>
      <w:r w:rsidRPr="00AB5361">
        <w:rPr>
          <w:sz w:val="28"/>
          <w:szCs w:val="28"/>
        </w:rPr>
        <w:lastRenderedPageBreak/>
        <w:t>действий, осуществляется в ходе проведения комплексных, командно-штабных учений и тренировок, тактико-специальных учений.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 xml:space="preserve">К проведению командно-штабных учений в </w:t>
      </w:r>
      <w:r w:rsidR="008D3129">
        <w:rPr>
          <w:sz w:val="28"/>
          <w:szCs w:val="28"/>
        </w:rPr>
        <w:t>Плотниковском сельском поселении</w:t>
      </w:r>
      <w:r w:rsidRPr="008D3129">
        <w:rPr>
          <w:sz w:val="28"/>
          <w:szCs w:val="28"/>
        </w:rPr>
        <w:t xml:space="preserve"> могут, в установленном порядке, привлекаться оперативные группы органов внутренних дел Российской Федерации, а также по согласованию с органами исполнительной власти Кемеровской области и органами местного самоуправления - силы и средства муниципального звена территориальной подсистемы единой государственной системы предупреждения и ликвидации чрезвычайных ситуаций Кемеровской области.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 xml:space="preserve">Комплексные учения продолжительностью до 2 суток проводятся 1 раз в 3 года в </w:t>
      </w:r>
      <w:r w:rsidR="008D3129">
        <w:rPr>
          <w:sz w:val="28"/>
          <w:szCs w:val="28"/>
        </w:rPr>
        <w:t>Плотниковском сельском поселении</w:t>
      </w:r>
      <w:r w:rsidRPr="008D3129">
        <w:rPr>
          <w:sz w:val="28"/>
          <w:szCs w:val="28"/>
        </w:rPr>
        <w:t xml:space="preserve"> и организациях, имеющих опасные производственные объекты, а также в лечебно-профилактических учреждениях, имеющих более 300 коек. В других организациях 1 раз в 3 года проводятся тренировки продолжительностью до 8 часов.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Тренировки в общеобразовательных организациях и организациях среднего профессионального и высшего профессионального образования проводятся ежегодно.</w:t>
      </w:r>
    </w:p>
    <w:p w:rsidR="008D3129" w:rsidRDefault="00AB5361" w:rsidP="008D3129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Лица, привлекаемые на учения и тренировки по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AB5361" w:rsidRPr="008D3129" w:rsidRDefault="00AB5361" w:rsidP="008D3129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3129">
        <w:rPr>
          <w:sz w:val="28"/>
          <w:szCs w:val="28"/>
        </w:rPr>
        <w:t>Финансирование мероприятий по обучению всех групп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осуществляется в соответствии с действующим законодательством Российской Федерации.</w:t>
      </w: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</w:p>
    <w:p w:rsidR="00AB5361" w:rsidRPr="00AB5361" w:rsidRDefault="00AB5361" w:rsidP="00AB5361">
      <w:pPr>
        <w:pStyle w:val="af"/>
        <w:ind w:firstLine="709"/>
        <w:jc w:val="both"/>
        <w:rPr>
          <w:sz w:val="28"/>
          <w:szCs w:val="28"/>
        </w:rPr>
      </w:pPr>
    </w:p>
    <w:p w:rsidR="000B516B" w:rsidRPr="00AB5361" w:rsidRDefault="000B516B" w:rsidP="00AB5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16B" w:rsidRPr="00AB5361" w:rsidSect="003B0B68">
      <w:headerReference w:type="default" r:id="rId14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87" w:rsidRDefault="000A7487" w:rsidP="00540C5A">
      <w:pPr>
        <w:spacing w:after="0" w:line="240" w:lineRule="auto"/>
      </w:pPr>
      <w:r>
        <w:separator/>
      </w:r>
    </w:p>
  </w:endnote>
  <w:endnote w:type="continuationSeparator" w:id="1">
    <w:p w:rsidR="000A7487" w:rsidRDefault="000A7487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87" w:rsidRDefault="000A7487" w:rsidP="00540C5A">
      <w:pPr>
        <w:spacing w:after="0" w:line="240" w:lineRule="auto"/>
      </w:pPr>
      <w:r>
        <w:separator/>
      </w:r>
    </w:p>
  </w:footnote>
  <w:footnote w:type="continuationSeparator" w:id="1">
    <w:p w:rsidR="000A7487" w:rsidRDefault="000A7487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06BDF" w:rsidRDefault="00885C87" w:rsidP="00724783">
        <w:pPr>
          <w:pStyle w:val="a9"/>
        </w:pPr>
      </w:p>
    </w:sdtContent>
  </w:sdt>
  <w:p w:rsidR="00506BDF" w:rsidRDefault="00506B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5F"/>
    <w:multiLevelType w:val="hybridMultilevel"/>
    <w:tmpl w:val="28189F38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554"/>
    <w:multiLevelType w:val="hybridMultilevel"/>
    <w:tmpl w:val="08C00C4A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198C"/>
    <w:multiLevelType w:val="hybridMultilevel"/>
    <w:tmpl w:val="8AE4CF88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1C18"/>
    <w:multiLevelType w:val="hybridMultilevel"/>
    <w:tmpl w:val="DD3E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52BC"/>
    <w:multiLevelType w:val="hybridMultilevel"/>
    <w:tmpl w:val="9CB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56A"/>
    <w:multiLevelType w:val="hybridMultilevel"/>
    <w:tmpl w:val="E05E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4A9C"/>
    <w:multiLevelType w:val="hybridMultilevel"/>
    <w:tmpl w:val="F70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376C6"/>
    <w:multiLevelType w:val="hybridMultilevel"/>
    <w:tmpl w:val="BD5E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7E0B"/>
    <w:multiLevelType w:val="hybridMultilevel"/>
    <w:tmpl w:val="8AAA2544"/>
    <w:lvl w:ilvl="0" w:tplc="50765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F3772A"/>
    <w:multiLevelType w:val="hybridMultilevel"/>
    <w:tmpl w:val="C952E8D8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7438"/>
    <w:multiLevelType w:val="hybridMultilevel"/>
    <w:tmpl w:val="A0C0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54361"/>
    <w:rsid w:val="000543DE"/>
    <w:rsid w:val="00060AC5"/>
    <w:rsid w:val="00070739"/>
    <w:rsid w:val="00095A65"/>
    <w:rsid w:val="000A7487"/>
    <w:rsid w:val="000B516B"/>
    <w:rsid w:val="000B612A"/>
    <w:rsid w:val="000C356C"/>
    <w:rsid w:val="00183E6D"/>
    <w:rsid w:val="001B21BE"/>
    <w:rsid w:val="001C065F"/>
    <w:rsid w:val="002363C4"/>
    <w:rsid w:val="00274D24"/>
    <w:rsid w:val="00291410"/>
    <w:rsid w:val="002B2378"/>
    <w:rsid w:val="002D24EC"/>
    <w:rsid w:val="003116DD"/>
    <w:rsid w:val="00331281"/>
    <w:rsid w:val="003B0B68"/>
    <w:rsid w:val="003D46BD"/>
    <w:rsid w:val="00445A7E"/>
    <w:rsid w:val="004644B7"/>
    <w:rsid w:val="004676ED"/>
    <w:rsid w:val="00484DAA"/>
    <w:rsid w:val="00490FFF"/>
    <w:rsid w:val="004935E9"/>
    <w:rsid w:val="004A779D"/>
    <w:rsid w:val="004B20FD"/>
    <w:rsid w:val="004D1D4B"/>
    <w:rsid w:val="00506BDF"/>
    <w:rsid w:val="00540C5A"/>
    <w:rsid w:val="00540D24"/>
    <w:rsid w:val="005804B6"/>
    <w:rsid w:val="00587AC3"/>
    <w:rsid w:val="005A6253"/>
    <w:rsid w:val="005B66A9"/>
    <w:rsid w:val="005B6B23"/>
    <w:rsid w:val="005E727C"/>
    <w:rsid w:val="006335E1"/>
    <w:rsid w:val="0069750B"/>
    <w:rsid w:val="006A6C1D"/>
    <w:rsid w:val="006C76A3"/>
    <w:rsid w:val="006D60EB"/>
    <w:rsid w:val="0071107D"/>
    <w:rsid w:val="00724783"/>
    <w:rsid w:val="00744CFF"/>
    <w:rsid w:val="007476C4"/>
    <w:rsid w:val="00773FD6"/>
    <w:rsid w:val="007F1BD6"/>
    <w:rsid w:val="0080426D"/>
    <w:rsid w:val="008651BD"/>
    <w:rsid w:val="00881B8C"/>
    <w:rsid w:val="00884937"/>
    <w:rsid w:val="00885C87"/>
    <w:rsid w:val="00895AE6"/>
    <w:rsid w:val="008D3129"/>
    <w:rsid w:val="008F14FC"/>
    <w:rsid w:val="009309D3"/>
    <w:rsid w:val="00942179"/>
    <w:rsid w:val="00966B2E"/>
    <w:rsid w:val="00976909"/>
    <w:rsid w:val="00981611"/>
    <w:rsid w:val="009A0A63"/>
    <w:rsid w:val="009C6231"/>
    <w:rsid w:val="009C62D4"/>
    <w:rsid w:val="009E638B"/>
    <w:rsid w:val="00A16528"/>
    <w:rsid w:val="00A632DC"/>
    <w:rsid w:val="00AA1FA4"/>
    <w:rsid w:val="00AA351B"/>
    <w:rsid w:val="00AB5361"/>
    <w:rsid w:val="00AF5915"/>
    <w:rsid w:val="00AF6102"/>
    <w:rsid w:val="00B1051F"/>
    <w:rsid w:val="00B1302E"/>
    <w:rsid w:val="00B669B3"/>
    <w:rsid w:val="00B90F0E"/>
    <w:rsid w:val="00BC49AF"/>
    <w:rsid w:val="00BD09D1"/>
    <w:rsid w:val="00BF60E2"/>
    <w:rsid w:val="00C02086"/>
    <w:rsid w:val="00C42D48"/>
    <w:rsid w:val="00C558B9"/>
    <w:rsid w:val="00CE13BD"/>
    <w:rsid w:val="00CE7BD9"/>
    <w:rsid w:val="00D1242D"/>
    <w:rsid w:val="00D73269"/>
    <w:rsid w:val="00D759D4"/>
    <w:rsid w:val="00D941CF"/>
    <w:rsid w:val="00DA4D21"/>
    <w:rsid w:val="00E27717"/>
    <w:rsid w:val="00E95C8A"/>
    <w:rsid w:val="00EB2A8B"/>
    <w:rsid w:val="00F728DE"/>
    <w:rsid w:val="00FD2EBD"/>
    <w:rsid w:val="00FF67C5"/>
    <w:rsid w:val="00FF78A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  <w:style w:type="table" w:styleId="ad">
    <w:name w:val="Table Grid"/>
    <w:basedOn w:val="a1"/>
    <w:uiPriority w:val="59"/>
    <w:rsid w:val="004A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B5361"/>
    <w:pPr>
      <w:ind w:left="720"/>
      <w:contextualSpacing/>
    </w:pPr>
  </w:style>
  <w:style w:type="paragraph" w:styleId="af">
    <w:name w:val="No Spacing"/>
    <w:uiPriority w:val="1"/>
    <w:qFormat/>
    <w:rsid w:val="00AB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23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7960.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955.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955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7D03-41FE-4D61-B0BA-EB2695F8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2018-09-14T13:56:00Z</cp:lastPrinted>
  <dcterms:created xsi:type="dcterms:W3CDTF">2018-09-14T13:55:00Z</dcterms:created>
  <dcterms:modified xsi:type="dcterms:W3CDTF">2018-09-14T13:59:00Z</dcterms:modified>
</cp:coreProperties>
</file>