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B3" w:rsidRDefault="00736DB3" w:rsidP="00DF613A">
      <w:pPr>
        <w:spacing w:after="0"/>
        <w:jc w:val="center"/>
        <w:rPr>
          <w:sz w:val="32"/>
          <w:szCs w:val="32"/>
        </w:rPr>
      </w:pPr>
    </w:p>
    <w:p w:rsidR="00DF613A" w:rsidRPr="00C416B2" w:rsidRDefault="00DF613A" w:rsidP="00DF613A">
      <w:pPr>
        <w:spacing w:after="0"/>
        <w:jc w:val="center"/>
        <w:rPr>
          <w:sz w:val="28"/>
          <w:szCs w:val="28"/>
        </w:rPr>
      </w:pPr>
      <w:r w:rsidRPr="00C416B2">
        <w:rPr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19050" t="0" r="9525" b="0"/>
            <wp:docPr id="1" name="Рисунок 1" descr="prsh-reg1 - 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DB3" w:rsidRPr="00C416B2" w:rsidRDefault="00736DB3" w:rsidP="00736DB3">
      <w:pPr>
        <w:spacing w:after="0"/>
        <w:rPr>
          <w:sz w:val="28"/>
          <w:szCs w:val="28"/>
        </w:rPr>
      </w:pPr>
    </w:p>
    <w:p w:rsidR="00DA2343" w:rsidRPr="00C416B2" w:rsidRDefault="00DF613A" w:rsidP="00DF613A">
      <w:pPr>
        <w:spacing w:after="0"/>
        <w:jc w:val="center"/>
        <w:rPr>
          <w:sz w:val="28"/>
          <w:szCs w:val="28"/>
        </w:rPr>
      </w:pPr>
      <w:r w:rsidRPr="00C416B2">
        <w:rPr>
          <w:sz w:val="28"/>
          <w:szCs w:val="28"/>
        </w:rPr>
        <w:t>Администрация Промышленновского городского поселения</w:t>
      </w:r>
    </w:p>
    <w:p w:rsidR="00DF613A" w:rsidRPr="00C416B2" w:rsidRDefault="00DF613A" w:rsidP="00DF613A">
      <w:pPr>
        <w:spacing w:after="0"/>
        <w:jc w:val="center"/>
        <w:rPr>
          <w:sz w:val="28"/>
          <w:szCs w:val="28"/>
        </w:rPr>
      </w:pPr>
      <w:r w:rsidRPr="00C416B2">
        <w:rPr>
          <w:sz w:val="28"/>
          <w:szCs w:val="28"/>
        </w:rPr>
        <w:t>Кемеровской области</w:t>
      </w:r>
    </w:p>
    <w:p w:rsidR="00DF613A" w:rsidRPr="00C416B2" w:rsidRDefault="00DF613A" w:rsidP="00DF613A">
      <w:pPr>
        <w:spacing w:after="0"/>
        <w:jc w:val="center"/>
        <w:rPr>
          <w:sz w:val="28"/>
          <w:szCs w:val="28"/>
        </w:rPr>
      </w:pPr>
    </w:p>
    <w:p w:rsidR="00DF613A" w:rsidRPr="00C416B2" w:rsidRDefault="00DF613A" w:rsidP="00736DB3">
      <w:pPr>
        <w:spacing w:after="0"/>
        <w:jc w:val="center"/>
        <w:rPr>
          <w:b/>
          <w:sz w:val="28"/>
          <w:szCs w:val="28"/>
        </w:rPr>
      </w:pPr>
      <w:r w:rsidRPr="00C416B2">
        <w:rPr>
          <w:b/>
          <w:sz w:val="28"/>
          <w:szCs w:val="28"/>
        </w:rPr>
        <w:t>ПОСТАНОВЛЕНИЕ</w:t>
      </w:r>
    </w:p>
    <w:p w:rsidR="00736DB3" w:rsidRPr="00C416B2" w:rsidRDefault="00736DB3" w:rsidP="00DF613A">
      <w:pPr>
        <w:spacing w:after="0"/>
        <w:rPr>
          <w:b/>
          <w:sz w:val="28"/>
          <w:szCs w:val="28"/>
        </w:rPr>
      </w:pPr>
    </w:p>
    <w:p w:rsidR="00DF613A" w:rsidRPr="00C416B2" w:rsidRDefault="00A87C5A" w:rsidP="00DF613A">
      <w:pPr>
        <w:spacing w:after="0"/>
        <w:rPr>
          <w:sz w:val="28"/>
          <w:szCs w:val="28"/>
        </w:rPr>
      </w:pPr>
      <w:r w:rsidRPr="00C416B2">
        <w:rPr>
          <w:sz w:val="28"/>
          <w:szCs w:val="28"/>
        </w:rPr>
        <w:t>О</w:t>
      </w:r>
      <w:r w:rsidR="00DF613A" w:rsidRPr="00C416B2">
        <w:rPr>
          <w:sz w:val="28"/>
          <w:szCs w:val="28"/>
        </w:rPr>
        <w:t>т</w:t>
      </w:r>
      <w:r>
        <w:rPr>
          <w:sz w:val="28"/>
          <w:szCs w:val="28"/>
        </w:rPr>
        <w:t xml:space="preserve"> 07.07.2014</w:t>
      </w:r>
      <w:r w:rsidR="00DF613A" w:rsidRPr="00C416B2">
        <w:rPr>
          <w:sz w:val="28"/>
          <w:szCs w:val="28"/>
        </w:rPr>
        <w:t xml:space="preserve"> №</w:t>
      </w:r>
      <w:r>
        <w:rPr>
          <w:sz w:val="28"/>
          <w:szCs w:val="28"/>
        </w:rPr>
        <w:t>16</w:t>
      </w:r>
    </w:p>
    <w:p w:rsidR="00736DB3" w:rsidRPr="00C416B2" w:rsidRDefault="00736DB3" w:rsidP="00DF613A">
      <w:pPr>
        <w:spacing w:after="0"/>
        <w:rPr>
          <w:sz w:val="28"/>
          <w:szCs w:val="28"/>
        </w:rPr>
      </w:pPr>
    </w:p>
    <w:p w:rsidR="00DF613A" w:rsidRPr="00C416B2" w:rsidRDefault="00DF613A" w:rsidP="00DF613A">
      <w:pPr>
        <w:spacing w:after="0"/>
        <w:rPr>
          <w:sz w:val="28"/>
          <w:szCs w:val="28"/>
        </w:rPr>
      </w:pPr>
    </w:p>
    <w:p w:rsidR="004E40A2" w:rsidRPr="004E40A2" w:rsidRDefault="00DF613A" w:rsidP="004E40A2">
      <w:pPr>
        <w:spacing w:after="0"/>
        <w:rPr>
          <w:sz w:val="28"/>
          <w:szCs w:val="28"/>
        </w:rPr>
      </w:pPr>
      <w:r w:rsidRPr="004E40A2">
        <w:rPr>
          <w:sz w:val="28"/>
          <w:szCs w:val="28"/>
        </w:rPr>
        <w:t xml:space="preserve">О назначении публичных слушаний </w:t>
      </w:r>
      <w:proofErr w:type="gramStart"/>
      <w:r w:rsidRPr="004E40A2">
        <w:rPr>
          <w:sz w:val="28"/>
          <w:szCs w:val="28"/>
        </w:rPr>
        <w:t>по</w:t>
      </w:r>
      <w:proofErr w:type="gramEnd"/>
      <w:r w:rsidRPr="004E40A2">
        <w:rPr>
          <w:sz w:val="28"/>
          <w:szCs w:val="28"/>
        </w:rPr>
        <w:t xml:space="preserve"> </w:t>
      </w:r>
    </w:p>
    <w:p w:rsidR="004E40A2" w:rsidRPr="004E40A2" w:rsidRDefault="004E40A2" w:rsidP="004E40A2">
      <w:pPr>
        <w:spacing w:after="0"/>
        <w:rPr>
          <w:sz w:val="28"/>
          <w:szCs w:val="28"/>
        </w:rPr>
      </w:pPr>
      <w:r w:rsidRPr="004E40A2">
        <w:rPr>
          <w:sz w:val="28"/>
          <w:szCs w:val="28"/>
        </w:rPr>
        <w:t xml:space="preserve">внесению изменений и </w:t>
      </w:r>
    </w:p>
    <w:p w:rsidR="004E40A2" w:rsidRPr="004E40A2" w:rsidRDefault="004E40A2" w:rsidP="004E40A2">
      <w:pPr>
        <w:spacing w:after="0"/>
        <w:rPr>
          <w:sz w:val="28"/>
          <w:szCs w:val="28"/>
        </w:rPr>
      </w:pPr>
      <w:r w:rsidRPr="004E40A2">
        <w:rPr>
          <w:sz w:val="28"/>
          <w:szCs w:val="28"/>
        </w:rPr>
        <w:t xml:space="preserve">дополнений в Решение </w:t>
      </w:r>
    </w:p>
    <w:p w:rsidR="004E40A2" w:rsidRPr="004E40A2" w:rsidRDefault="004E40A2" w:rsidP="004E40A2">
      <w:pPr>
        <w:spacing w:after="0"/>
        <w:rPr>
          <w:sz w:val="28"/>
          <w:szCs w:val="28"/>
        </w:rPr>
      </w:pPr>
      <w:r w:rsidRPr="004E40A2">
        <w:rPr>
          <w:sz w:val="28"/>
          <w:szCs w:val="28"/>
        </w:rPr>
        <w:t xml:space="preserve">«Об утверждении Правил благоустройства </w:t>
      </w:r>
    </w:p>
    <w:p w:rsidR="004E40A2" w:rsidRPr="004E40A2" w:rsidRDefault="004E40A2" w:rsidP="004E40A2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40A2">
        <w:rPr>
          <w:sz w:val="28"/>
          <w:szCs w:val="28"/>
        </w:rPr>
        <w:t>Промышленновского городского поселения</w:t>
      </w:r>
      <w:r w:rsidRPr="004E40A2">
        <w:rPr>
          <w:rFonts w:ascii="Calibri" w:eastAsia="Calibri" w:hAnsi="Calibri" w:cs="Times New Roman"/>
          <w:sz w:val="28"/>
          <w:szCs w:val="28"/>
        </w:rPr>
        <w:t>»</w:t>
      </w:r>
    </w:p>
    <w:p w:rsidR="004E40A2" w:rsidRPr="00D377F2" w:rsidRDefault="004E40A2" w:rsidP="004E40A2">
      <w:pPr>
        <w:spacing w:after="0"/>
        <w:rPr>
          <w:rFonts w:ascii="Calibri" w:eastAsia="Calibri" w:hAnsi="Calibri" w:cs="Times New Roman"/>
          <w:sz w:val="26"/>
          <w:szCs w:val="26"/>
        </w:rPr>
      </w:pPr>
    </w:p>
    <w:p w:rsidR="00736DB3" w:rsidRPr="00C416B2" w:rsidRDefault="00736DB3" w:rsidP="00DF613A">
      <w:pPr>
        <w:spacing w:after="0"/>
        <w:rPr>
          <w:sz w:val="28"/>
          <w:szCs w:val="28"/>
        </w:rPr>
      </w:pPr>
    </w:p>
    <w:p w:rsidR="00DF613A" w:rsidRPr="00C416B2" w:rsidRDefault="00DF613A" w:rsidP="00DF613A">
      <w:pPr>
        <w:spacing w:after="0"/>
        <w:rPr>
          <w:sz w:val="28"/>
          <w:szCs w:val="28"/>
        </w:rPr>
      </w:pPr>
      <w:r w:rsidRPr="00C416B2">
        <w:rPr>
          <w:sz w:val="28"/>
          <w:szCs w:val="28"/>
        </w:rPr>
        <w:tab/>
        <w:t>В соответствии со ст. 28 Федерального закона от 06.10.2003 №131-ФЗ</w:t>
      </w:r>
    </w:p>
    <w:p w:rsidR="00736DB3" w:rsidRDefault="00DF613A" w:rsidP="00DF613A">
      <w:pPr>
        <w:spacing w:after="0"/>
        <w:rPr>
          <w:sz w:val="28"/>
          <w:szCs w:val="28"/>
        </w:rPr>
      </w:pPr>
      <w:r w:rsidRPr="00C416B2">
        <w:rPr>
          <w:sz w:val="28"/>
          <w:szCs w:val="28"/>
        </w:rPr>
        <w:t>(ред.  от  07.05.2013) «Об общих принципах организации местного самоуправления в Российской Федерации», Устава Промышленновского городского поселения. Решения Промышленновского поселкового Совета народных депутатов от 09.11.2005 г. №5 «О порядке организации и проведения публичных слушаний</w:t>
      </w:r>
      <w:r w:rsidR="004E40A2">
        <w:rPr>
          <w:sz w:val="28"/>
          <w:szCs w:val="28"/>
        </w:rPr>
        <w:t>».</w:t>
      </w:r>
    </w:p>
    <w:p w:rsidR="004E40A2" w:rsidRPr="00C416B2" w:rsidRDefault="004E40A2" w:rsidP="00DF613A">
      <w:pPr>
        <w:spacing w:after="0"/>
        <w:rPr>
          <w:sz w:val="28"/>
          <w:szCs w:val="28"/>
        </w:rPr>
      </w:pPr>
    </w:p>
    <w:p w:rsidR="00DF613A" w:rsidRPr="00C416B2" w:rsidRDefault="00DF613A" w:rsidP="00736DB3">
      <w:pPr>
        <w:pStyle w:val="a5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C416B2">
        <w:rPr>
          <w:sz w:val="28"/>
          <w:szCs w:val="28"/>
        </w:rPr>
        <w:t xml:space="preserve">Провести публичные слушания по вопросу </w:t>
      </w:r>
      <w:r w:rsidR="004E40A2">
        <w:rPr>
          <w:sz w:val="28"/>
          <w:szCs w:val="28"/>
        </w:rPr>
        <w:t>«Внесение изменений и дополнений в Решение «об утверждении Правил благоустройства Промышленновского городского поселения»»</w:t>
      </w:r>
    </w:p>
    <w:p w:rsidR="00D2227A" w:rsidRPr="00C416B2" w:rsidRDefault="00D2227A" w:rsidP="00736DB3">
      <w:pPr>
        <w:pStyle w:val="a5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C416B2">
        <w:rPr>
          <w:sz w:val="28"/>
          <w:szCs w:val="28"/>
        </w:rPr>
        <w:t>Назначить проведение публичных слушаний на «__»___201</w:t>
      </w:r>
      <w:r w:rsidR="004E40A2">
        <w:rPr>
          <w:sz w:val="28"/>
          <w:szCs w:val="28"/>
        </w:rPr>
        <w:t>4</w:t>
      </w:r>
      <w:r w:rsidRPr="00C416B2">
        <w:rPr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D2227A" w:rsidRPr="00C416B2" w:rsidRDefault="00D2227A" w:rsidP="00736DB3">
      <w:pPr>
        <w:pStyle w:val="a5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C416B2">
        <w:rPr>
          <w:sz w:val="28"/>
          <w:szCs w:val="28"/>
        </w:rPr>
        <w:t>Провести публичные слушания  в форме комплексного обсуждения.</w:t>
      </w:r>
    </w:p>
    <w:p w:rsidR="00D2227A" w:rsidRPr="00C416B2" w:rsidRDefault="00D2227A" w:rsidP="00736DB3">
      <w:pPr>
        <w:pStyle w:val="a5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C416B2">
        <w:rPr>
          <w:sz w:val="28"/>
          <w:szCs w:val="28"/>
        </w:rPr>
        <w:t>Назначить комиссию по проведению публичных слушаний в составе:</w:t>
      </w:r>
    </w:p>
    <w:p w:rsidR="00D2227A" w:rsidRPr="00C416B2" w:rsidRDefault="00D2227A" w:rsidP="00736DB3">
      <w:pPr>
        <w:pStyle w:val="a5"/>
        <w:spacing w:after="0"/>
        <w:ind w:left="567"/>
        <w:rPr>
          <w:sz w:val="28"/>
          <w:szCs w:val="28"/>
        </w:rPr>
      </w:pPr>
      <w:r w:rsidRPr="00C416B2">
        <w:rPr>
          <w:sz w:val="28"/>
          <w:szCs w:val="28"/>
        </w:rPr>
        <w:t>Председатель: Зам. Главы Промышленновского городского поселения</w:t>
      </w:r>
    </w:p>
    <w:p w:rsidR="00D2227A" w:rsidRPr="00C416B2" w:rsidRDefault="004E40A2" w:rsidP="00736DB3">
      <w:pPr>
        <w:pStyle w:val="a5"/>
        <w:spacing w:after="0"/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Лепина</w:t>
      </w:r>
      <w:proofErr w:type="spellEnd"/>
      <w:r>
        <w:rPr>
          <w:sz w:val="28"/>
          <w:szCs w:val="28"/>
        </w:rPr>
        <w:t xml:space="preserve"> Л.В</w:t>
      </w:r>
      <w:r w:rsidR="00D2227A" w:rsidRPr="00C416B2">
        <w:rPr>
          <w:sz w:val="28"/>
          <w:szCs w:val="28"/>
        </w:rPr>
        <w:t>.</w:t>
      </w:r>
    </w:p>
    <w:p w:rsidR="00D2227A" w:rsidRPr="00C416B2" w:rsidRDefault="00D2227A" w:rsidP="00736DB3">
      <w:pPr>
        <w:pStyle w:val="a5"/>
        <w:spacing w:after="0"/>
        <w:ind w:left="567"/>
        <w:rPr>
          <w:sz w:val="28"/>
          <w:szCs w:val="28"/>
        </w:rPr>
      </w:pPr>
      <w:r w:rsidRPr="00C416B2">
        <w:rPr>
          <w:sz w:val="28"/>
          <w:szCs w:val="28"/>
        </w:rPr>
        <w:t xml:space="preserve">Секретарь: специалист Администрации Промышленновского городского поселения </w:t>
      </w:r>
      <w:r w:rsidR="00736DB3" w:rsidRPr="00C416B2">
        <w:rPr>
          <w:sz w:val="28"/>
          <w:szCs w:val="28"/>
        </w:rPr>
        <w:t>Шевелева Г.А.</w:t>
      </w:r>
    </w:p>
    <w:p w:rsidR="00736DB3" w:rsidRPr="00C416B2" w:rsidRDefault="00736DB3" w:rsidP="00736DB3">
      <w:pPr>
        <w:pStyle w:val="a5"/>
        <w:spacing w:after="0"/>
        <w:ind w:left="2694" w:right="-568" w:hanging="2127"/>
        <w:rPr>
          <w:sz w:val="28"/>
          <w:szCs w:val="28"/>
        </w:rPr>
      </w:pPr>
      <w:r w:rsidRPr="00C416B2">
        <w:rPr>
          <w:sz w:val="28"/>
          <w:szCs w:val="28"/>
        </w:rPr>
        <w:t xml:space="preserve">Члены комиссии: ведущий специалист Администрации Промышленновского городского поселения </w:t>
      </w:r>
      <w:proofErr w:type="spellStart"/>
      <w:r w:rsidRPr="00C416B2">
        <w:rPr>
          <w:sz w:val="28"/>
          <w:szCs w:val="28"/>
        </w:rPr>
        <w:t>Корастелев</w:t>
      </w:r>
      <w:proofErr w:type="spellEnd"/>
      <w:r w:rsidRPr="00C416B2">
        <w:rPr>
          <w:sz w:val="28"/>
          <w:szCs w:val="28"/>
        </w:rPr>
        <w:t xml:space="preserve"> А.В.</w:t>
      </w:r>
    </w:p>
    <w:p w:rsidR="00736DB3" w:rsidRPr="00C416B2" w:rsidRDefault="00736DB3" w:rsidP="00736DB3">
      <w:pPr>
        <w:pStyle w:val="a5"/>
        <w:spacing w:after="0"/>
        <w:ind w:left="2694" w:right="-568"/>
        <w:rPr>
          <w:sz w:val="28"/>
          <w:szCs w:val="28"/>
        </w:rPr>
      </w:pPr>
      <w:r w:rsidRPr="00C416B2">
        <w:rPr>
          <w:sz w:val="28"/>
          <w:szCs w:val="28"/>
        </w:rPr>
        <w:t xml:space="preserve">Главный специалист Администрации Промышленновского городского поселения </w:t>
      </w:r>
      <w:proofErr w:type="spellStart"/>
      <w:r w:rsidR="004E40A2">
        <w:rPr>
          <w:sz w:val="28"/>
          <w:szCs w:val="28"/>
        </w:rPr>
        <w:t>Хвастунова</w:t>
      </w:r>
      <w:proofErr w:type="spellEnd"/>
      <w:r w:rsidR="004E40A2">
        <w:rPr>
          <w:sz w:val="28"/>
          <w:szCs w:val="28"/>
        </w:rPr>
        <w:t xml:space="preserve"> О.В</w:t>
      </w:r>
      <w:r w:rsidRPr="00C416B2">
        <w:rPr>
          <w:sz w:val="28"/>
          <w:szCs w:val="28"/>
        </w:rPr>
        <w:t>.</w:t>
      </w:r>
    </w:p>
    <w:p w:rsidR="00736DB3" w:rsidRPr="00C416B2" w:rsidRDefault="00C416B2" w:rsidP="00C416B2">
      <w:pPr>
        <w:pStyle w:val="a5"/>
        <w:numPr>
          <w:ilvl w:val="0"/>
          <w:numId w:val="1"/>
        </w:numPr>
        <w:spacing w:after="0"/>
        <w:ind w:left="567" w:right="-568" w:hanging="425"/>
        <w:rPr>
          <w:sz w:val="28"/>
          <w:szCs w:val="28"/>
        </w:rPr>
      </w:pPr>
      <w:r w:rsidRPr="00C416B2">
        <w:rPr>
          <w:sz w:val="28"/>
          <w:szCs w:val="28"/>
        </w:rPr>
        <w:lastRenderedPageBreak/>
        <w:t xml:space="preserve">Настоящее постановление </w:t>
      </w:r>
      <w:proofErr w:type="gramStart"/>
      <w:r w:rsidRPr="00C416B2">
        <w:rPr>
          <w:sz w:val="28"/>
          <w:szCs w:val="28"/>
        </w:rPr>
        <w:t>вступает в силу со дня подписания подлежит</w:t>
      </w:r>
      <w:proofErr w:type="gramEnd"/>
      <w:r w:rsidRPr="00C416B2">
        <w:rPr>
          <w:sz w:val="28"/>
          <w:szCs w:val="28"/>
        </w:rPr>
        <w:t xml:space="preserve"> размещению на официальном сайте Администрации Промышленновского муниципального района в сети Интернет.</w:t>
      </w:r>
    </w:p>
    <w:p w:rsidR="00C416B2" w:rsidRPr="00C416B2" w:rsidRDefault="00C416B2" w:rsidP="00C416B2">
      <w:pPr>
        <w:pStyle w:val="a5"/>
        <w:numPr>
          <w:ilvl w:val="0"/>
          <w:numId w:val="1"/>
        </w:numPr>
        <w:spacing w:after="0"/>
        <w:ind w:left="567" w:right="-568" w:hanging="425"/>
        <w:rPr>
          <w:sz w:val="28"/>
          <w:szCs w:val="28"/>
        </w:rPr>
      </w:pPr>
      <w:proofErr w:type="gramStart"/>
      <w:r w:rsidRPr="00C416B2">
        <w:rPr>
          <w:sz w:val="28"/>
          <w:szCs w:val="28"/>
        </w:rPr>
        <w:t>Контроль за</w:t>
      </w:r>
      <w:proofErr w:type="gramEnd"/>
      <w:r w:rsidRPr="00C416B2">
        <w:rPr>
          <w:sz w:val="28"/>
          <w:szCs w:val="28"/>
        </w:rPr>
        <w:t xml:space="preserve"> исполнением настоящего постановления оставляют за собой.</w:t>
      </w:r>
    </w:p>
    <w:p w:rsidR="00C416B2" w:rsidRPr="00C416B2" w:rsidRDefault="00C416B2" w:rsidP="00C416B2">
      <w:pPr>
        <w:spacing w:after="0"/>
        <w:ind w:right="-568"/>
        <w:rPr>
          <w:sz w:val="28"/>
          <w:szCs w:val="28"/>
        </w:rPr>
      </w:pPr>
    </w:p>
    <w:p w:rsidR="00C416B2" w:rsidRPr="00C416B2" w:rsidRDefault="00C416B2" w:rsidP="00C416B2">
      <w:pPr>
        <w:spacing w:after="0"/>
        <w:ind w:right="-568"/>
        <w:rPr>
          <w:sz w:val="28"/>
          <w:szCs w:val="28"/>
        </w:rPr>
      </w:pPr>
    </w:p>
    <w:p w:rsidR="00C416B2" w:rsidRPr="00C416B2" w:rsidRDefault="00C416B2" w:rsidP="00C416B2">
      <w:pPr>
        <w:spacing w:after="0"/>
        <w:ind w:right="-568"/>
        <w:rPr>
          <w:sz w:val="28"/>
          <w:szCs w:val="28"/>
        </w:rPr>
      </w:pPr>
    </w:p>
    <w:p w:rsidR="00C416B2" w:rsidRPr="00C416B2" w:rsidRDefault="00C416B2" w:rsidP="00C416B2">
      <w:pPr>
        <w:spacing w:after="0"/>
        <w:ind w:right="-568"/>
        <w:rPr>
          <w:sz w:val="28"/>
          <w:szCs w:val="28"/>
        </w:rPr>
      </w:pPr>
    </w:p>
    <w:p w:rsidR="00C416B2" w:rsidRPr="00C416B2" w:rsidRDefault="00C416B2" w:rsidP="00C416B2">
      <w:pPr>
        <w:spacing w:after="0"/>
        <w:ind w:right="-568"/>
        <w:rPr>
          <w:sz w:val="28"/>
          <w:szCs w:val="28"/>
        </w:rPr>
      </w:pPr>
    </w:p>
    <w:p w:rsidR="00C416B2" w:rsidRPr="00C416B2" w:rsidRDefault="00C416B2" w:rsidP="00C416B2">
      <w:pPr>
        <w:spacing w:after="0"/>
        <w:ind w:right="-568"/>
        <w:rPr>
          <w:sz w:val="28"/>
          <w:szCs w:val="28"/>
        </w:rPr>
      </w:pPr>
    </w:p>
    <w:p w:rsidR="00C416B2" w:rsidRPr="00C416B2" w:rsidRDefault="00C416B2" w:rsidP="00C416B2">
      <w:pPr>
        <w:spacing w:after="0"/>
        <w:ind w:right="-568"/>
        <w:rPr>
          <w:sz w:val="28"/>
          <w:szCs w:val="28"/>
        </w:rPr>
      </w:pPr>
      <w:r w:rsidRPr="00C416B2">
        <w:rPr>
          <w:sz w:val="28"/>
          <w:szCs w:val="28"/>
        </w:rPr>
        <w:t>Глав</w:t>
      </w:r>
      <w:r w:rsidR="004E40A2">
        <w:rPr>
          <w:sz w:val="28"/>
          <w:szCs w:val="28"/>
        </w:rPr>
        <w:t>а</w:t>
      </w:r>
      <w:r w:rsidRPr="00C416B2">
        <w:rPr>
          <w:sz w:val="28"/>
          <w:szCs w:val="28"/>
        </w:rPr>
        <w:t xml:space="preserve"> Промышленновского</w:t>
      </w:r>
    </w:p>
    <w:p w:rsidR="00C416B2" w:rsidRPr="00C416B2" w:rsidRDefault="00C416B2" w:rsidP="00C416B2">
      <w:pPr>
        <w:spacing w:after="0"/>
        <w:ind w:right="-568"/>
        <w:rPr>
          <w:sz w:val="28"/>
          <w:szCs w:val="28"/>
        </w:rPr>
      </w:pPr>
      <w:r w:rsidRPr="00C416B2">
        <w:rPr>
          <w:sz w:val="28"/>
          <w:szCs w:val="28"/>
        </w:rPr>
        <w:t xml:space="preserve">Городского поселения                                                                             Д.А. </w:t>
      </w:r>
      <w:proofErr w:type="spellStart"/>
      <w:r w:rsidRPr="00C416B2">
        <w:rPr>
          <w:sz w:val="28"/>
          <w:szCs w:val="28"/>
        </w:rPr>
        <w:t>Дробот</w:t>
      </w:r>
      <w:proofErr w:type="spellEnd"/>
    </w:p>
    <w:p w:rsidR="00736DB3" w:rsidRPr="00C416B2" w:rsidRDefault="00736DB3" w:rsidP="00736DB3">
      <w:pPr>
        <w:pStyle w:val="a5"/>
        <w:spacing w:after="0"/>
        <w:ind w:left="2694" w:right="-568"/>
        <w:rPr>
          <w:sz w:val="28"/>
          <w:szCs w:val="28"/>
        </w:rPr>
      </w:pPr>
    </w:p>
    <w:p w:rsidR="00736DB3" w:rsidRPr="00C416B2" w:rsidRDefault="00736DB3" w:rsidP="00736DB3">
      <w:pPr>
        <w:pStyle w:val="a5"/>
        <w:spacing w:after="0"/>
        <w:ind w:left="2694" w:right="-568"/>
        <w:rPr>
          <w:sz w:val="28"/>
          <w:szCs w:val="28"/>
        </w:rPr>
      </w:pPr>
    </w:p>
    <w:p w:rsidR="00736DB3" w:rsidRPr="00C416B2" w:rsidRDefault="00736DB3" w:rsidP="00736DB3">
      <w:pPr>
        <w:pStyle w:val="a5"/>
        <w:spacing w:after="0"/>
        <w:ind w:left="2694" w:right="-568"/>
        <w:rPr>
          <w:sz w:val="28"/>
          <w:szCs w:val="28"/>
        </w:rPr>
      </w:pPr>
    </w:p>
    <w:sectPr w:rsidR="00736DB3" w:rsidRPr="00C416B2" w:rsidSect="00DF61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13A"/>
    <w:rsid w:val="000764B8"/>
    <w:rsid w:val="004035BC"/>
    <w:rsid w:val="004E40A2"/>
    <w:rsid w:val="00736DB3"/>
    <w:rsid w:val="008454F6"/>
    <w:rsid w:val="008E2CEA"/>
    <w:rsid w:val="00A04E50"/>
    <w:rsid w:val="00A87C5A"/>
    <w:rsid w:val="00C416B2"/>
    <w:rsid w:val="00D2227A"/>
    <w:rsid w:val="00DA2343"/>
    <w:rsid w:val="00D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3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1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Ропавка А.А.</cp:lastModifiedBy>
  <cp:revision>3</cp:revision>
  <cp:lastPrinted>2014-04-09T03:23:00Z</cp:lastPrinted>
  <dcterms:created xsi:type="dcterms:W3CDTF">2014-04-09T04:32:00Z</dcterms:created>
  <dcterms:modified xsi:type="dcterms:W3CDTF">2014-09-25T06:04:00Z</dcterms:modified>
</cp:coreProperties>
</file>