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F7418C">
        <w:t>33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044847" w:rsidRDefault="00FA6710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Окуневского сельского поселения от </w:t>
      </w:r>
      <w:r w:rsidR="00F7418C">
        <w:rPr>
          <w:rFonts w:ascii="Times New Roman" w:hAnsi="Times New Roman" w:cs="Times New Roman"/>
          <w:b/>
          <w:sz w:val="28"/>
          <w:szCs w:val="28"/>
        </w:rPr>
        <w:t>26.01.</w:t>
      </w:r>
      <w:r w:rsidR="00F7418C" w:rsidRPr="00F7418C">
        <w:rPr>
          <w:rFonts w:ascii="Times New Roman" w:hAnsi="Times New Roman" w:cs="Times New Roman"/>
          <w:b/>
          <w:sz w:val="28"/>
          <w:szCs w:val="28"/>
        </w:rPr>
        <w:t>2016 №10</w:t>
      </w:r>
      <w:r w:rsidRPr="00F741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418C" w:rsidRPr="00F7418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7418C" w:rsidRPr="00F7418C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«</w:t>
      </w:r>
      <w:r w:rsidR="00F7418C" w:rsidRPr="00F7418C">
        <w:rPr>
          <w:rFonts w:ascii="Times New Roman" w:hAnsi="Times New Roman" w:cs="Times New Roman"/>
          <w:b/>
          <w:bCs/>
          <w:kern w:val="28"/>
          <w:sz w:val="28"/>
          <w:szCs w:val="28"/>
        </w:rPr>
        <w:t>Предоставление земельного участка в безвозмездное пользование</w:t>
      </w:r>
      <w:r w:rsidR="00F7418C" w:rsidRPr="00F7418C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»</w:t>
      </w:r>
      <w:bookmarkEnd w:id="0"/>
      <w:r w:rsidR="00F7418C" w:rsidRPr="00F7418C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 xml:space="preserve"> в новой редакции</w:t>
      </w:r>
      <w:r w:rsidRPr="00F7418C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»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44847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4847">
        <w:rPr>
          <w:b w:val="0"/>
          <w:sz w:val="28"/>
          <w:szCs w:val="28"/>
        </w:rPr>
        <w:t xml:space="preserve">В соответствии </w:t>
      </w:r>
      <w:r w:rsidR="006C0AC5">
        <w:rPr>
          <w:b w:val="0"/>
          <w:sz w:val="28"/>
          <w:szCs w:val="28"/>
        </w:rPr>
        <w:t xml:space="preserve">с п. 2 </w:t>
      </w:r>
      <w:r w:rsidR="00FA6710">
        <w:rPr>
          <w:b w:val="0"/>
          <w:sz w:val="28"/>
          <w:szCs w:val="28"/>
        </w:rPr>
        <w:t>ст. 3.3 Федерального закона от 25.10.2001 №137-ФЗ «О введении в действие Земельного кодекса Российской Федерации»</w:t>
      </w:r>
      <w:r w:rsidRPr="00044847">
        <w:rPr>
          <w:b w:val="0"/>
          <w:sz w:val="28"/>
          <w:szCs w:val="28"/>
        </w:rPr>
        <w:t xml:space="preserve">: </w:t>
      </w:r>
    </w:p>
    <w:p w:rsidR="006C0AC5" w:rsidRDefault="00FA6710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7418C">
        <w:rPr>
          <w:rFonts w:ascii="Times New Roman" w:hAnsi="Times New Roman" w:cs="Times New Roman"/>
          <w:b w:val="0"/>
          <w:color w:val="auto"/>
          <w:sz w:val="28"/>
          <w:szCs w:val="28"/>
        </w:rPr>
        <w:t>26.01.2016 №</w:t>
      </w:r>
      <w:r w:rsidR="00F7418C" w:rsidRPr="00F7418C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Pr="00F74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F7418C" w:rsidRPr="00F7418C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7418C" w:rsidRPr="00F7418C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«</w:t>
      </w:r>
      <w:r w:rsidR="00F7418C" w:rsidRPr="00F7418C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Предоставление земельного участка в безвозмездное пользование</w:t>
      </w:r>
      <w:r w:rsidR="00F7418C" w:rsidRPr="00F7418C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 в новой редакции</w:t>
      </w:r>
      <w:r w:rsidRPr="00F7418C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</w:t>
      </w:r>
      <w:r w:rsidRPr="00F74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связи с отсутствием у органа местного самоуправления сельского поселения полномочий по распоряжению земельными участками, государственная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 на которые не разграничена.</w:t>
      </w:r>
    </w:p>
    <w:p w:rsidR="006C0AC5" w:rsidRPr="00F7418C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</w:p>
    <w:p w:rsidR="006C0AC5" w:rsidRP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044847" w:rsidRDefault="00324E73" w:rsidP="006C0AC5">
      <w:pPr>
        <w:ind w:left="4536" w:firstLine="567"/>
        <w:jc w:val="center"/>
        <w:rPr>
          <w:sz w:val="28"/>
          <w:szCs w:val="28"/>
        </w:rPr>
      </w:pPr>
    </w:p>
    <w:sectPr w:rsidR="00324E73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50" w:rsidRDefault="00DA3950" w:rsidP="0065200E">
      <w:r>
        <w:separator/>
      </w:r>
    </w:p>
  </w:endnote>
  <w:endnote w:type="continuationSeparator" w:id="0">
    <w:p w:rsidR="00DA3950" w:rsidRDefault="00DA3950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50" w:rsidRDefault="00DA3950" w:rsidP="0065200E">
      <w:r>
        <w:separator/>
      </w:r>
    </w:p>
  </w:footnote>
  <w:footnote w:type="continuationSeparator" w:id="0">
    <w:p w:rsidR="00DA3950" w:rsidRDefault="00DA3950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4506F"/>
    <w:rsid w:val="00955CF2"/>
    <w:rsid w:val="00A44F14"/>
    <w:rsid w:val="00B80A7C"/>
    <w:rsid w:val="00B96CB5"/>
    <w:rsid w:val="00C145E7"/>
    <w:rsid w:val="00C558CA"/>
    <w:rsid w:val="00C678AB"/>
    <w:rsid w:val="00D574FD"/>
    <w:rsid w:val="00D75D46"/>
    <w:rsid w:val="00DA3950"/>
    <w:rsid w:val="00DD3356"/>
    <w:rsid w:val="00F35DB8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2E59-968D-4446-8038-1AEE477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2017-06-07T10:06:00Z</dcterms:created>
  <dcterms:modified xsi:type="dcterms:W3CDTF">2017-06-07T10:06:00Z</dcterms:modified>
</cp:coreProperties>
</file>