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D2" w:rsidRPr="00EC71CC" w:rsidRDefault="00CA00D2" w:rsidP="00CE590B">
      <w:pPr>
        <w:adjustRightInd w:val="0"/>
        <w:spacing w:before="360"/>
        <w:jc w:val="center"/>
        <w:rPr>
          <w:b/>
          <w:bCs/>
          <w:noProof/>
          <w:sz w:val="28"/>
          <w:szCs w:val="28"/>
        </w:rPr>
      </w:pPr>
      <w:r w:rsidRPr="00EC71CC">
        <w:rPr>
          <w:sz w:val="28"/>
          <w:szCs w:val="28"/>
        </w:rPr>
        <w:t xml:space="preserve"> </w:t>
      </w:r>
      <w:r w:rsidRPr="007F0A5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.75pt;visibility:visible">
            <v:imagedata r:id="rId5" o:title=""/>
          </v:shape>
        </w:pict>
      </w:r>
    </w:p>
    <w:p w:rsidR="00CA00D2" w:rsidRDefault="00CA00D2" w:rsidP="008978CD">
      <w:pPr>
        <w:pStyle w:val="Heading5"/>
        <w:spacing w:before="0"/>
        <w:rPr>
          <w:sz w:val="32"/>
          <w:szCs w:val="32"/>
          <w:lang w:val="ru-RU"/>
        </w:rPr>
      </w:pPr>
    </w:p>
    <w:p w:rsidR="00CA00D2" w:rsidRPr="008978CD" w:rsidRDefault="00CA00D2" w:rsidP="008978CD">
      <w:pPr>
        <w:pStyle w:val="Heading5"/>
        <w:spacing w:before="0" w:line="360" w:lineRule="auto"/>
        <w:rPr>
          <w:sz w:val="32"/>
          <w:szCs w:val="32"/>
          <w:lang w:val="ru-RU"/>
        </w:rPr>
      </w:pPr>
      <w:r w:rsidRPr="008978CD">
        <w:rPr>
          <w:sz w:val="32"/>
          <w:szCs w:val="32"/>
          <w:lang w:val="ru-RU"/>
        </w:rPr>
        <w:t>КЕМЕРОВСКАЯ ОБЛАСТЬ</w:t>
      </w:r>
    </w:p>
    <w:p w:rsidR="00CA00D2" w:rsidRPr="008978CD" w:rsidRDefault="00CA00D2" w:rsidP="008978CD">
      <w:pPr>
        <w:pStyle w:val="Heading5"/>
        <w:spacing w:before="0" w:line="360" w:lineRule="auto"/>
        <w:rPr>
          <w:sz w:val="32"/>
          <w:szCs w:val="32"/>
          <w:lang w:val="ru-RU"/>
        </w:rPr>
      </w:pPr>
      <w:r w:rsidRPr="008978CD">
        <w:rPr>
          <w:sz w:val="32"/>
          <w:szCs w:val="32"/>
          <w:lang w:val="ru-RU"/>
        </w:rPr>
        <w:t>ПРОМЫШЛЕННОВСКИЙ МУНИЦИПАЛЬНЫЙ РАЙОН</w:t>
      </w:r>
    </w:p>
    <w:p w:rsidR="00CA00D2" w:rsidRPr="005B66A9" w:rsidRDefault="00CA00D2" w:rsidP="008978CD">
      <w:pPr>
        <w:spacing w:line="360" w:lineRule="auto"/>
        <w:jc w:val="center"/>
        <w:rPr>
          <w:b/>
          <w:bCs/>
          <w:sz w:val="32"/>
          <w:szCs w:val="32"/>
        </w:rPr>
      </w:pPr>
      <w:r w:rsidRPr="005B66A9">
        <w:rPr>
          <w:b/>
          <w:bCs/>
          <w:sz w:val="32"/>
          <w:szCs w:val="32"/>
        </w:rPr>
        <w:t>АДМИНИСТРАЦИЯ</w:t>
      </w:r>
    </w:p>
    <w:p w:rsidR="00CA00D2" w:rsidRPr="005B66A9" w:rsidRDefault="00CA00D2" w:rsidP="008978CD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ТАРАБАРИНСКОГО </w:t>
      </w:r>
      <w:r w:rsidRPr="005B66A9">
        <w:rPr>
          <w:b/>
          <w:bCs/>
          <w:sz w:val="32"/>
          <w:szCs w:val="32"/>
        </w:rPr>
        <w:t>СЕЛЬСКОГО ПОСЕЛЕНИЯ</w:t>
      </w:r>
    </w:p>
    <w:p w:rsidR="00CA00D2" w:rsidRPr="002D3F6F" w:rsidRDefault="00CA00D2" w:rsidP="00CE590B">
      <w:pPr>
        <w:pStyle w:val="Heading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 w:rsidRPr="002D3F6F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CA00D2" w:rsidRPr="00A60094" w:rsidRDefault="00CA00D2" w:rsidP="00CE590B">
      <w:pPr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 «30</w:t>
      </w:r>
      <w:r w:rsidRPr="00A6009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r w:rsidRPr="00A6009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A60094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37</w:t>
      </w:r>
    </w:p>
    <w:p w:rsidR="00CA00D2" w:rsidRDefault="00CA00D2" w:rsidP="00CE590B">
      <w:pPr>
        <w:adjustRightInd w:val="0"/>
        <w:spacing w:before="120"/>
        <w:jc w:val="center"/>
        <w:rPr>
          <w:sz w:val="20"/>
          <w:szCs w:val="20"/>
        </w:rPr>
      </w:pPr>
      <w:r>
        <w:rPr>
          <w:sz w:val="20"/>
          <w:szCs w:val="20"/>
        </w:rPr>
        <w:t>с.Труд</w:t>
      </w:r>
    </w:p>
    <w:p w:rsidR="00CA00D2" w:rsidRPr="00C50B8B" w:rsidRDefault="00CA00D2" w:rsidP="00CE590B">
      <w:pPr>
        <w:adjustRightInd w:val="0"/>
        <w:spacing w:before="120"/>
        <w:jc w:val="center"/>
        <w:rPr>
          <w:sz w:val="20"/>
          <w:szCs w:val="20"/>
        </w:rPr>
      </w:pPr>
    </w:p>
    <w:p w:rsidR="00CA00D2" w:rsidRPr="00EC71CC" w:rsidRDefault="00CA00D2" w:rsidP="007A5382">
      <w:pPr>
        <w:pStyle w:val="BodyText"/>
        <w:jc w:val="center"/>
        <w:rPr>
          <w:b/>
          <w:bCs/>
          <w:sz w:val="28"/>
          <w:szCs w:val="28"/>
        </w:rPr>
      </w:pPr>
      <w:r w:rsidRPr="00EC71CC">
        <w:rPr>
          <w:b/>
          <w:bCs/>
          <w:sz w:val="28"/>
          <w:szCs w:val="28"/>
        </w:rPr>
        <w:t>О проведении открытого по форме подачи</w:t>
      </w:r>
    </w:p>
    <w:p w:rsidR="00CA00D2" w:rsidRPr="00374B74" w:rsidRDefault="00CA00D2" w:rsidP="007A5382">
      <w:pPr>
        <w:pStyle w:val="BodyText"/>
        <w:jc w:val="center"/>
        <w:rPr>
          <w:b/>
          <w:bCs/>
          <w:sz w:val="28"/>
          <w:szCs w:val="28"/>
        </w:rPr>
      </w:pPr>
      <w:r w:rsidRPr="00EC71CC">
        <w:rPr>
          <w:b/>
          <w:bCs/>
          <w:sz w:val="28"/>
          <w:szCs w:val="28"/>
        </w:rPr>
        <w:t xml:space="preserve">предложений аукциона </w:t>
      </w:r>
      <w:r>
        <w:rPr>
          <w:b/>
          <w:bCs/>
          <w:sz w:val="28"/>
          <w:szCs w:val="28"/>
        </w:rPr>
        <w:t xml:space="preserve">по продаже </w:t>
      </w:r>
      <w:r w:rsidRPr="00EC71CC">
        <w:rPr>
          <w:b/>
          <w:bCs/>
          <w:sz w:val="28"/>
          <w:szCs w:val="28"/>
        </w:rPr>
        <w:t>земельн</w:t>
      </w:r>
      <w:r>
        <w:rPr>
          <w:b/>
          <w:bCs/>
          <w:sz w:val="28"/>
          <w:szCs w:val="28"/>
        </w:rPr>
        <w:t>ых участков</w:t>
      </w:r>
    </w:p>
    <w:p w:rsidR="00CA00D2" w:rsidRPr="00EC71CC" w:rsidRDefault="00CA00D2" w:rsidP="00CE590B">
      <w:pPr>
        <w:pStyle w:val="BodyText"/>
        <w:rPr>
          <w:b/>
          <w:bCs/>
          <w:sz w:val="28"/>
          <w:szCs w:val="28"/>
        </w:rPr>
      </w:pPr>
    </w:p>
    <w:p w:rsidR="00CA00D2" w:rsidRDefault="00CA00D2" w:rsidP="002E7A8F">
      <w:pPr>
        <w:pStyle w:val="BodyText"/>
        <w:rPr>
          <w:sz w:val="28"/>
          <w:szCs w:val="28"/>
        </w:rPr>
      </w:pPr>
      <w:r w:rsidRPr="00EC71CC">
        <w:rPr>
          <w:sz w:val="28"/>
          <w:szCs w:val="28"/>
        </w:rPr>
        <w:t xml:space="preserve">               </w:t>
      </w:r>
    </w:p>
    <w:p w:rsidR="00CA00D2" w:rsidRPr="009F4CE2" w:rsidRDefault="00CA00D2" w:rsidP="002E7A8F">
      <w:pPr>
        <w:pStyle w:val="BodyText"/>
        <w:ind w:firstLine="709"/>
        <w:rPr>
          <w:sz w:val="28"/>
          <w:szCs w:val="28"/>
        </w:rPr>
      </w:pPr>
      <w:r w:rsidRPr="009F4CE2">
        <w:rPr>
          <w:sz w:val="28"/>
          <w:szCs w:val="28"/>
        </w:rPr>
        <w:t xml:space="preserve">В целях эффективного использования земельных ресурсов района, руководствуясь  п.1 ст.39.3, ст.39.11, ст.39.12 Земельного </w:t>
      </w:r>
      <w:hyperlink r:id="rId6" w:history="1">
        <w:r w:rsidRPr="009F4CE2">
          <w:rPr>
            <w:rStyle w:val="Hyperlink"/>
            <w:color w:val="000000"/>
            <w:sz w:val="28"/>
            <w:szCs w:val="28"/>
            <w:u w:val="none"/>
          </w:rPr>
          <w:t>кодекса</w:t>
        </w:r>
      </w:hyperlink>
      <w:r w:rsidRPr="009F4CE2">
        <w:rPr>
          <w:sz w:val="28"/>
          <w:szCs w:val="28"/>
        </w:rPr>
        <w:t xml:space="preserve"> Российской Федерации:</w:t>
      </w:r>
    </w:p>
    <w:p w:rsidR="00CA00D2" w:rsidRDefault="00CA00D2" w:rsidP="002E7A8F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9F4CE2">
        <w:rPr>
          <w:sz w:val="28"/>
          <w:szCs w:val="28"/>
        </w:rPr>
        <w:t xml:space="preserve">1. Провести открытый по форме подачи предложений аукцион </w:t>
      </w:r>
      <w:r>
        <w:rPr>
          <w:sz w:val="28"/>
          <w:szCs w:val="28"/>
        </w:rPr>
        <w:t>по продаже земельных</w:t>
      </w:r>
      <w:r w:rsidRPr="009F4CE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 согласно приложению № 1 к данному постановлению.</w:t>
      </w:r>
    </w:p>
    <w:p w:rsidR="00CA00D2" w:rsidRPr="009F4CE2" w:rsidRDefault="00CA00D2" w:rsidP="002E7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F4CE2">
        <w:rPr>
          <w:sz w:val="28"/>
          <w:szCs w:val="28"/>
        </w:rPr>
        <w:t xml:space="preserve">. Определить в качестве Организатора аукциона Администрацию </w:t>
      </w:r>
      <w:r>
        <w:rPr>
          <w:sz w:val="28"/>
          <w:szCs w:val="28"/>
        </w:rPr>
        <w:t>Тарабаринского сельского</w:t>
      </w:r>
      <w:r w:rsidRPr="009F4CE2">
        <w:rPr>
          <w:sz w:val="28"/>
          <w:szCs w:val="28"/>
        </w:rPr>
        <w:t xml:space="preserve"> поселения.</w:t>
      </w:r>
    </w:p>
    <w:p w:rsidR="00CA00D2" w:rsidRPr="009F4CE2" w:rsidRDefault="00CA00D2" w:rsidP="002E7A8F">
      <w:pPr>
        <w:pStyle w:val="PlainTex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F4CE2">
        <w:rPr>
          <w:rFonts w:ascii="Times New Roman" w:hAnsi="Times New Roman" w:cs="Times New Roman"/>
          <w:sz w:val="28"/>
          <w:szCs w:val="28"/>
        </w:rPr>
        <w:t xml:space="preserve">. Администрации </w:t>
      </w:r>
      <w:r>
        <w:rPr>
          <w:rFonts w:ascii="Times New Roman" w:hAnsi="Times New Roman" w:cs="Times New Roman"/>
          <w:sz w:val="28"/>
          <w:szCs w:val="28"/>
        </w:rPr>
        <w:t>Тарабаринского сельского</w:t>
      </w:r>
      <w:r w:rsidRPr="009F4CE2">
        <w:rPr>
          <w:rFonts w:ascii="Times New Roman" w:hAnsi="Times New Roman" w:cs="Times New Roman"/>
          <w:sz w:val="28"/>
          <w:szCs w:val="28"/>
        </w:rPr>
        <w:t xml:space="preserve"> поселения опубликовать в районной газете «ЭХО» и разместить на </w:t>
      </w:r>
      <w:r w:rsidRPr="009F4CE2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</w:t>
      </w:r>
      <w:hyperlink r:id="rId7" w:history="1">
        <w:r w:rsidRPr="009F4CE2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www</w:t>
        </w:r>
        <w:r w:rsidRPr="009F4CE2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9F4CE2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torgi</w:t>
        </w:r>
        <w:r w:rsidRPr="009F4CE2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9F4CE2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gov</w:t>
        </w:r>
        <w:r w:rsidRPr="009F4CE2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9F4CE2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9F4CE2">
        <w:rPr>
          <w:rFonts w:ascii="Times New Roman" w:hAnsi="Times New Roman" w:cs="Times New Roman"/>
          <w:sz w:val="28"/>
          <w:szCs w:val="28"/>
        </w:rPr>
        <w:t>:</w:t>
      </w:r>
    </w:p>
    <w:p w:rsidR="00CA00D2" w:rsidRPr="009F4CE2" w:rsidRDefault="00CA00D2" w:rsidP="002E7A8F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F4CE2">
        <w:rPr>
          <w:rFonts w:ascii="Times New Roman" w:hAnsi="Times New Roman" w:cs="Times New Roman"/>
          <w:sz w:val="28"/>
          <w:szCs w:val="28"/>
        </w:rPr>
        <w:t>.1. извещение о проведении аукциона - не менее чем за тридцать дней до дня проведения аукциона;</w:t>
      </w:r>
    </w:p>
    <w:p w:rsidR="00CA00D2" w:rsidRPr="009F4CE2" w:rsidRDefault="00CA00D2" w:rsidP="002E7A8F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F4CE2">
        <w:rPr>
          <w:rFonts w:ascii="Times New Roman" w:hAnsi="Times New Roman" w:cs="Times New Roman"/>
          <w:sz w:val="28"/>
          <w:szCs w:val="28"/>
        </w:rPr>
        <w:t>.2. протокол рассмотрения заявок на участие в аукционе - в день окончания рассмотрения заявок;</w:t>
      </w:r>
    </w:p>
    <w:p w:rsidR="00CA00D2" w:rsidRPr="009F4CE2" w:rsidRDefault="00CA00D2" w:rsidP="002E7A8F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F4CE2">
        <w:rPr>
          <w:rFonts w:ascii="Times New Roman" w:hAnsi="Times New Roman" w:cs="Times New Roman"/>
          <w:sz w:val="28"/>
          <w:szCs w:val="28"/>
        </w:rPr>
        <w:t>.3. протокол аукциона - в течение дня,  следующего за днем подписания протокола.</w:t>
      </w:r>
    </w:p>
    <w:p w:rsidR="00CA00D2" w:rsidRDefault="00CA00D2" w:rsidP="002E7A8F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F4CE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CA00D2" w:rsidRPr="009F4CE2" w:rsidRDefault="00CA00D2" w:rsidP="002E7A8F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подписания.</w:t>
      </w:r>
    </w:p>
    <w:p w:rsidR="00CA00D2" w:rsidRDefault="00CA00D2" w:rsidP="00292F29">
      <w:pPr>
        <w:ind w:firstLine="708"/>
        <w:jc w:val="both"/>
        <w:rPr>
          <w:sz w:val="28"/>
          <w:szCs w:val="28"/>
        </w:rPr>
      </w:pPr>
    </w:p>
    <w:p w:rsidR="00CA00D2" w:rsidRDefault="00CA00D2" w:rsidP="00292F29">
      <w:pPr>
        <w:ind w:firstLine="708"/>
        <w:jc w:val="both"/>
        <w:rPr>
          <w:sz w:val="28"/>
          <w:szCs w:val="28"/>
        </w:rPr>
      </w:pPr>
    </w:p>
    <w:p w:rsidR="00CA00D2" w:rsidRDefault="00CA00D2" w:rsidP="00292F29">
      <w:pPr>
        <w:ind w:firstLine="708"/>
        <w:jc w:val="both"/>
        <w:rPr>
          <w:sz w:val="28"/>
          <w:szCs w:val="28"/>
        </w:rPr>
      </w:pPr>
    </w:p>
    <w:p w:rsidR="00CA00D2" w:rsidRDefault="00CA00D2" w:rsidP="00292F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C71CC">
        <w:rPr>
          <w:sz w:val="28"/>
          <w:szCs w:val="28"/>
        </w:rPr>
        <w:t xml:space="preserve">Глава </w:t>
      </w:r>
    </w:p>
    <w:p w:rsidR="00CA00D2" w:rsidRDefault="00CA00D2" w:rsidP="000023EB">
      <w:pPr>
        <w:jc w:val="both"/>
        <w:rPr>
          <w:sz w:val="28"/>
          <w:szCs w:val="28"/>
        </w:rPr>
      </w:pPr>
      <w:r>
        <w:rPr>
          <w:sz w:val="28"/>
          <w:szCs w:val="28"/>
        </w:rPr>
        <w:t>Тарасовского  сельского</w:t>
      </w:r>
      <w:r w:rsidRPr="00EC71CC">
        <w:rPr>
          <w:sz w:val="28"/>
          <w:szCs w:val="28"/>
        </w:rPr>
        <w:t xml:space="preserve"> поселения          </w:t>
      </w:r>
      <w:r>
        <w:rPr>
          <w:sz w:val="28"/>
          <w:szCs w:val="28"/>
        </w:rPr>
        <w:t xml:space="preserve">       </w:t>
      </w:r>
      <w:r w:rsidRPr="00EC7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EC7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С.М. Меньшутина</w:t>
      </w:r>
      <w:r w:rsidRPr="00EC71CC">
        <w:rPr>
          <w:sz w:val="28"/>
          <w:szCs w:val="28"/>
        </w:rPr>
        <w:t xml:space="preserve">  </w:t>
      </w:r>
    </w:p>
    <w:p w:rsidR="00CA00D2" w:rsidRDefault="00CA00D2" w:rsidP="000023EB">
      <w:pPr>
        <w:jc w:val="both"/>
        <w:rPr>
          <w:sz w:val="28"/>
          <w:szCs w:val="28"/>
        </w:rPr>
      </w:pPr>
    </w:p>
    <w:p w:rsidR="00CA00D2" w:rsidRDefault="00CA00D2" w:rsidP="000023EB">
      <w:pPr>
        <w:jc w:val="both"/>
        <w:rPr>
          <w:sz w:val="28"/>
          <w:szCs w:val="28"/>
        </w:rPr>
      </w:pPr>
    </w:p>
    <w:tbl>
      <w:tblPr>
        <w:tblW w:w="9302" w:type="dxa"/>
        <w:tblInd w:w="-106" w:type="dxa"/>
        <w:tblLook w:val="01E0"/>
      </w:tblPr>
      <w:tblGrid>
        <w:gridCol w:w="4428"/>
        <w:gridCol w:w="4874"/>
      </w:tblGrid>
      <w:tr w:rsidR="00CA00D2" w:rsidRPr="007525BA">
        <w:tc>
          <w:tcPr>
            <w:tcW w:w="4428" w:type="dxa"/>
          </w:tcPr>
          <w:p w:rsidR="00CA00D2" w:rsidRDefault="00CA00D2" w:rsidP="00127516">
            <w:pPr>
              <w:adjustRightInd w:val="0"/>
              <w:rPr>
                <w:sz w:val="28"/>
                <w:szCs w:val="28"/>
              </w:rPr>
            </w:pPr>
          </w:p>
          <w:p w:rsidR="00CA00D2" w:rsidRDefault="00CA00D2" w:rsidP="00127516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CA00D2" w:rsidRDefault="00CA00D2" w:rsidP="00127516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CA00D2" w:rsidRPr="007525BA" w:rsidRDefault="00CA00D2" w:rsidP="00127516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CA00D2" w:rsidRDefault="00CA00D2" w:rsidP="00127516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CA00D2" w:rsidRDefault="00CA00D2" w:rsidP="00127516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CA00D2" w:rsidRDefault="00CA00D2" w:rsidP="00127516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Тарабаринского сельского поселения</w:t>
            </w:r>
          </w:p>
          <w:p w:rsidR="00CA00D2" w:rsidRPr="007525BA" w:rsidRDefault="00CA00D2" w:rsidP="00C23D2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30.10.2017 г. №37</w:t>
            </w:r>
          </w:p>
        </w:tc>
      </w:tr>
    </w:tbl>
    <w:p w:rsidR="00CA00D2" w:rsidRDefault="00CA00D2" w:rsidP="009161FC">
      <w:pPr>
        <w:pStyle w:val="Footer"/>
      </w:pPr>
      <w:r>
        <w:t xml:space="preserve">  </w:t>
      </w:r>
    </w:p>
    <w:p w:rsidR="00CA00D2" w:rsidRDefault="00CA00D2" w:rsidP="009161FC">
      <w:pPr>
        <w:pStyle w:val="Footer"/>
      </w:pPr>
    </w:p>
    <w:p w:rsidR="00CA00D2" w:rsidRDefault="00CA00D2" w:rsidP="009161FC">
      <w:pPr>
        <w:pStyle w:val="Footer"/>
        <w:jc w:val="center"/>
        <w:rPr>
          <w:sz w:val="28"/>
          <w:szCs w:val="28"/>
        </w:rPr>
      </w:pPr>
      <w:r>
        <w:rPr>
          <w:sz w:val="28"/>
          <w:szCs w:val="28"/>
        </w:rPr>
        <w:t>Земельные участки</w:t>
      </w:r>
      <w:r w:rsidRPr="007504EC">
        <w:rPr>
          <w:sz w:val="28"/>
          <w:szCs w:val="28"/>
        </w:rPr>
        <w:t xml:space="preserve">, подлежащее </w:t>
      </w:r>
      <w:r>
        <w:rPr>
          <w:sz w:val="28"/>
          <w:szCs w:val="28"/>
        </w:rPr>
        <w:t xml:space="preserve">продаже </w:t>
      </w:r>
      <w:r w:rsidRPr="007504EC">
        <w:rPr>
          <w:sz w:val="28"/>
          <w:szCs w:val="28"/>
        </w:rPr>
        <w:t xml:space="preserve">посредством </w:t>
      </w:r>
      <w:r w:rsidRPr="00F00DE4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F00DE4">
        <w:rPr>
          <w:sz w:val="28"/>
          <w:szCs w:val="28"/>
        </w:rPr>
        <w:t xml:space="preserve"> открытого по форме подачи предложений аукциона</w:t>
      </w:r>
    </w:p>
    <w:p w:rsidR="00CA00D2" w:rsidRPr="00F00DE4" w:rsidRDefault="00CA00D2" w:rsidP="009161FC">
      <w:pPr>
        <w:pStyle w:val="Footer"/>
        <w:jc w:val="center"/>
        <w:rPr>
          <w:sz w:val="28"/>
          <w:szCs w:val="28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3884"/>
        <w:gridCol w:w="1440"/>
        <w:gridCol w:w="180"/>
        <w:gridCol w:w="1620"/>
        <w:gridCol w:w="1620"/>
      </w:tblGrid>
      <w:tr w:rsidR="00CA00D2" w:rsidRPr="009161FC">
        <w:tc>
          <w:tcPr>
            <w:tcW w:w="544" w:type="dxa"/>
          </w:tcPr>
          <w:p w:rsidR="00CA00D2" w:rsidRPr="00C23D24" w:rsidRDefault="00CA00D2" w:rsidP="009161FC">
            <w:pPr>
              <w:pStyle w:val="Footer"/>
              <w:jc w:val="center"/>
              <w:rPr>
                <w:sz w:val="22"/>
                <w:szCs w:val="22"/>
              </w:rPr>
            </w:pPr>
            <w:r w:rsidRPr="00C23D24">
              <w:rPr>
                <w:sz w:val="22"/>
                <w:szCs w:val="22"/>
              </w:rPr>
              <w:t>№ п/п</w:t>
            </w:r>
          </w:p>
        </w:tc>
        <w:tc>
          <w:tcPr>
            <w:tcW w:w="3884" w:type="dxa"/>
          </w:tcPr>
          <w:p w:rsidR="00CA00D2" w:rsidRPr="00C23D24" w:rsidRDefault="00CA00D2" w:rsidP="009161FC">
            <w:pPr>
              <w:pStyle w:val="Footer"/>
              <w:jc w:val="center"/>
              <w:rPr>
                <w:sz w:val="22"/>
                <w:szCs w:val="22"/>
              </w:rPr>
            </w:pPr>
            <w:r w:rsidRPr="00C23D24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440" w:type="dxa"/>
          </w:tcPr>
          <w:p w:rsidR="00CA00D2" w:rsidRPr="00C23D24" w:rsidRDefault="00CA00D2" w:rsidP="009161FC">
            <w:pPr>
              <w:pStyle w:val="Footer"/>
              <w:jc w:val="center"/>
              <w:rPr>
                <w:sz w:val="22"/>
                <w:szCs w:val="22"/>
              </w:rPr>
            </w:pPr>
            <w:r w:rsidRPr="00C23D24">
              <w:rPr>
                <w:sz w:val="22"/>
                <w:szCs w:val="22"/>
              </w:rPr>
              <w:t>Начальная цена имущества</w:t>
            </w:r>
          </w:p>
          <w:p w:rsidR="00CA00D2" w:rsidRPr="00C23D24" w:rsidRDefault="00CA00D2" w:rsidP="009161FC">
            <w:pPr>
              <w:pStyle w:val="Footer"/>
              <w:jc w:val="center"/>
              <w:rPr>
                <w:sz w:val="22"/>
                <w:szCs w:val="22"/>
              </w:rPr>
            </w:pPr>
            <w:r w:rsidRPr="00C23D24">
              <w:rPr>
                <w:sz w:val="22"/>
                <w:szCs w:val="22"/>
              </w:rPr>
              <w:t>(руб.)</w:t>
            </w:r>
          </w:p>
        </w:tc>
        <w:tc>
          <w:tcPr>
            <w:tcW w:w="1800" w:type="dxa"/>
            <w:gridSpan w:val="2"/>
          </w:tcPr>
          <w:p w:rsidR="00CA00D2" w:rsidRPr="00C23D24" w:rsidRDefault="00CA00D2" w:rsidP="009161FC">
            <w:pPr>
              <w:pStyle w:val="Footer"/>
              <w:jc w:val="center"/>
              <w:rPr>
                <w:sz w:val="22"/>
                <w:szCs w:val="22"/>
              </w:rPr>
            </w:pPr>
            <w:r w:rsidRPr="00C23D24">
              <w:rPr>
                <w:sz w:val="22"/>
                <w:szCs w:val="22"/>
              </w:rPr>
              <w:t>Шаг аукциона (5% нач.цены) (руб.)</w:t>
            </w:r>
          </w:p>
        </w:tc>
        <w:tc>
          <w:tcPr>
            <w:tcW w:w="1620" w:type="dxa"/>
          </w:tcPr>
          <w:p w:rsidR="00CA00D2" w:rsidRPr="00C23D24" w:rsidRDefault="00CA00D2" w:rsidP="009161FC">
            <w:pPr>
              <w:pStyle w:val="Footer"/>
              <w:jc w:val="center"/>
              <w:rPr>
                <w:sz w:val="22"/>
                <w:szCs w:val="22"/>
              </w:rPr>
            </w:pPr>
            <w:r w:rsidRPr="00C23D24">
              <w:rPr>
                <w:sz w:val="22"/>
                <w:szCs w:val="22"/>
              </w:rPr>
              <w:t>Задаток (10% нач.цены)</w:t>
            </w:r>
          </w:p>
          <w:p w:rsidR="00CA00D2" w:rsidRPr="00C23D24" w:rsidRDefault="00CA00D2" w:rsidP="009161FC">
            <w:pPr>
              <w:pStyle w:val="Footer"/>
              <w:jc w:val="center"/>
              <w:rPr>
                <w:sz w:val="22"/>
                <w:szCs w:val="22"/>
              </w:rPr>
            </w:pPr>
            <w:r w:rsidRPr="00C23D24">
              <w:rPr>
                <w:sz w:val="22"/>
                <w:szCs w:val="22"/>
              </w:rPr>
              <w:t>(руб.)</w:t>
            </w:r>
          </w:p>
        </w:tc>
      </w:tr>
      <w:tr w:rsidR="00CA00D2" w:rsidRPr="009161FC">
        <w:tc>
          <w:tcPr>
            <w:tcW w:w="544" w:type="dxa"/>
          </w:tcPr>
          <w:p w:rsidR="00CA00D2" w:rsidRPr="00C23D24" w:rsidRDefault="00CA00D2" w:rsidP="009161FC">
            <w:pPr>
              <w:pStyle w:val="Footer"/>
              <w:jc w:val="center"/>
              <w:rPr>
                <w:sz w:val="22"/>
                <w:szCs w:val="22"/>
              </w:rPr>
            </w:pPr>
            <w:r w:rsidRPr="00C23D24">
              <w:rPr>
                <w:sz w:val="22"/>
                <w:szCs w:val="22"/>
              </w:rPr>
              <w:t>1</w:t>
            </w:r>
          </w:p>
        </w:tc>
        <w:tc>
          <w:tcPr>
            <w:tcW w:w="3884" w:type="dxa"/>
          </w:tcPr>
          <w:p w:rsidR="00CA00D2" w:rsidRPr="00C23D24" w:rsidRDefault="00CA00D2" w:rsidP="00F3365D">
            <w:pPr>
              <w:pStyle w:val="Footer"/>
              <w:rPr>
                <w:sz w:val="22"/>
                <w:szCs w:val="22"/>
              </w:rPr>
            </w:pPr>
            <w:r w:rsidRPr="00C23D24">
              <w:rPr>
                <w:sz w:val="22"/>
                <w:szCs w:val="22"/>
              </w:rPr>
              <w:t xml:space="preserve">Земельный участок  общей площадью       2 082 800 кв.м., с кадастровым номером 42:11:0000000:1264, категория земель – земли сельскохозяйственного назначения, разрешенное использование – для сельскохозяйственного производства  </w:t>
            </w:r>
          </w:p>
        </w:tc>
        <w:tc>
          <w:tcPr>
            <w:tcW w:w="1440" w:type="dxa"/>
          </w:tcPr>
          <w:p w:rsidR="00CA00D2" w:rsidRPr="00C23D24" w:rsidRDefault="00CA00D2" w:rsidP="00F3365D">
            <w:pPr>
              <w:pStyle w:val="Footer"/>
              <w:jc w:val="center"/>
              <w:rPr>
                <w:sz w:val="22"/>
                <w:szCs w:val="22"/>
              </w:rPr>
            </w:pPr>
            <w:r w:rsidRPr="00C23D24">
              <w:rPr>
                <w:sz w:val="22"/>
                <w:szCs w:val="22"/>
              </w:rPr>
              <w:t>640 000,00</w:t>
            </w:r>
          </w:p>
        </w:tc>
        <w:tc>
          <w:tcPr>
            <w:tcW w:w="1800" w:type="dxa"/>
            <w:gridSpan w:val="2"/>
          </w:tcPr>
          <w:p w:rsidR="00CA00D2" w:rsidRPr="00C23D24" w:rsidRDefault="00CA00D2" w:rsidP="009161FC">
            <w:pPr>
              <w:pStyle w:val="Footer"/>
              <w:jc w:val="center"/>
              <w:rPr>
                <w:sz w:val="22"/>
                <w:szCs w:val="22"/>
              </w:rPr>
            </w:pPr>
            <w:r w:rsidRPr="00C23D24">
              <w:rPr>
                <w:sz w:val="22"/>
                <w:szCs w:val="22"/>
              </w:rPr>
              <w:t>32 000,00</w:t>
            </w:r>
          </w:p>
        </w:tc>
        <w:tc>
          <w:tcPr>
            <w:tcW w:w="1620" w:type="dxa"/>
          </w:tcPr>
          <w:p w:rsidR="00CA00D2" w:rsidRPr="00C23D24" w:rsidRDefault="00CA00D2" w:rsidP="009161FC">
            <w:pPr>
              <w:pStyle w:val="Footer"/>
              <w:jc w:val="center"/>
              <w:rPr>
                <w:sz w:val="22"/>
                <w:szCs w:val="22"/>
              </w:rPr>
            </w:pPr>
            <w:r w:rsidRPr="00C23D24">
              <w:rPr>
                <w:sz w:val="22"/>
                <w:szCs w:val="22"/>
              </w:rPr>
              <w:t>64 000,00</w:t>
            </w:r>
          </w:p>
        </w:tc>
      </w:tr>
      <w:tr w:rsidR="00CA00D2" w:rsidRPr="009161FC">
        <w:tc>
          <w:tcPr>
            <w:tcW w:w="544" w:type="dxa"/>
          </w:tcPr>
          <w:p w:rsidR="00CA00D2" w:rsidRPr="00C23D24" w:rsidRDefault="00CA00D2" w:rsidP="009161FC">
            <w:pPr>
              <w:pStyle w:val="Footer"/>
              <w:jc w:val="center"/>
              <w:rPr>
                <w:sz w:val="22"/>
                <w:szCs w:val="22"/>
              </w:rPr>
            </w:pPr>
            <w:r w:rsidRPr="00C23D24">
              <w:rPr>
                <w:sz w:val="22"/>
                <w:szCs w:val="22"/>
              </w:rPr>
              <w:t>2</w:t>
            </w:r>
          </w:p>
        </w:tc>
        <w:tc>
          <w:tcPr>
            <w:tcW w:w="3884" w:type="dxa"/>
          </w:tcPr>
          <w:p w:rsidR="00CA00D2" w:rsidRPr="00C23D24" w:rsidRDefault="00CA00D2" w:rsidP="00F3365D">
            <w:pPr>
              <w:pStyle w:val="Footer"/>
              <w:rPr>
                <w:sz w:val="22"/>
                <w:szCs w:val="22"/>
              </w:rPr>
            </w:pPr>
            <w:r w:rsidRPr="00C23D24">
              <w:rPr>
                <w:sz w:val="22"/>
                <w:szCs w:val="22"/>
              </w:rPr>
              <w:t xml:space="preserve">Земельный участок  общей площадью       288 000 кв.м., с кадастровым номером 42:11:0111010:66, категория земель – земли сельскохозяйственного назначения, разрешенное использование – для сельскохозяйственного производства  </w:t>
            </w:r>
          </w:p>
        </w:tc>
        <w:tc>
          <w:tcPr>
            <w:tcW w:w="1440" w:type="dxa"/>
          </w:tcPr>
          <w:p w:rsidR="00CA00D2" w:rsidRPr="00C23D24" w:rsidRDefault="00CA00D2" w:rsidP="00F3365D">
            <w:pPr>
              <w:pStyle w:val="Footer"/>
              <w:jc w:val="center"/>
              <w:rPr>
                <w:sz w:val="22"/>
                <w:szCs w:val="22"/>
              </w:rPr>
            </w:pPr>
            <w:r w:rsidRPr="00C23D24">
              <w:rPr>
                <w:sz w:val="22"/>
                <w:szCs w:val="22"/>
              </w:rPr>
              <w:t>77 000,00</w:t>
            </w:r>
          </w:p>
        </w:tc>
        <w:tc>
          <w:tcPr>
            <w:tcW w:w="1800" w:type="dxa"/>
            <w:gridSpan w:val="2"/>
          </w:tcPr>
          <w:p w:rsidR="00CA00D2" w:rsidRPr="00C23D24" w:rsidRDefault="00CA00D2" w:rsidP="009161FC">
            <w:pPr>
              <w:pStyle w:val="Footer"/>
              <w:jc w:val="center"/>
              <w:rPr>
                <w:sz w:val="22"/>
                <w:szCs w:val="22"/>
              </w:rPr>
            </w:pPr>
            <w:r w:rsidRPr="00C23D24">
              <w:rPr>
                <w:sz w:val="22"/>
                <w:szCs w:val="22"/>
              </w:rPr>
              <w:t>3 850,00</w:t>
            </w:r>
          </w:p>
        </w:tc>
        <w:tc>
          <w:tcPr>
            <w:tcW w:w="1620" w:type="dxa"/>
          </w:tcPr>
          <w:p w:rsidR="00CA00D2" w:rsidRPr="00C23D24" w:rsidRDefault="00CA00D2" w:rsidP="00F3365D">
            <w:pPr>
              <w:pStyle w:val="Footer"/>
              <w:jc w:val="center"/>
              <w:rPr>
                <w:sz w:val="22"/>
                <w:szCs w:val="22"/>
              </w:rPr>
            </w:pPr>
            <w:r w:rsidRPr="00C23D24">
              <w:rPr>
                <w:sz w:val="22"/>
                <w:szCs w:val="22"/>
              </w:rPr>
              <w:t>7 700,00</w:t>
            </w:r>
          </w:p>
        </w:tc>
      </w:tr>
      <w:tr w:rsidR="00CA00D2" w:rsidRPr="00752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8" w:type="dxa"/>
            <w:gridSpan w:val="4"/>
          </w:tcPr>
          <w:p w:rsidR="00CA00D2" w:rsidRDefault="00CA00D2" w:rsidP="00127516">
            <w:pPr>
              <w:adjustRightInd w:val="0"/>
              <w:rPr>
                <w:sz w:val="28"/>
                <w:szCs w:val="28"/>
              </w:rPr>
            </w:pPr>
          </w:p>
          <w:p w:rsidR="00CA00D2" w:rsidRDefault="00CA00D2" w:rsidP="00127516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CA00D2" w:rsidRDefault="00CA00D2" w:rsidP="00127516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CA00D2" w:rsidRDefault="00CA00D2" w:rsidP="00C23D2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Глава</w:t>
            </w:r>
          </w:p>
          <w:p w:rsidR="00CA00D2" w:rsidRDefault="00CA00D2" w:rsidP="00C23D2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Тарабаринского сельского поселения</w:t>
            </w:r>
          </w:p>
          <w:p w:rsidR="00CA00D2" w:rsidRPr="007525BA" w:rsidRDefault="00CA00D2" w:rsidP="00127516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CA00D2" w:rsidRDefault="00CA00D2" w:rsidP="00127516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CA00D2" w:rsidRDefault="00CA00D2" w:rsidP="00127516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CA00D2" w:rsidRDefault="00CA00D2" w:rsidP="00127516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CA00D2" w:rsidRDefault="00CA00D2" w:rsidP="00127516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CA00D2" w:rsidRPr="007525BA" w:rsidRDefault="00CA00D2" w:rsidP="00F3365D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С.М. Меньшутина</w:t>
            </w:r>
          </w:p>
        </w:tc>
      </w:tr>
    </w:tbl>
    <w:p w:rsidR="00CA00D2" w:rsidRPr="00EC71CC" w:rsidRDefault="00CA00D2" w:rsidP="009161FC">
      <w:pPr>
        <w:jc w:val="both"/>
        <w:rPr>
          <w:sz w:val="28"/>
          <w:szCs w:val="28"/>
        </w:rPr>
      </w:pPr>
    </w:p>
    <w:sectPr w:rsidR="00CA00D2" w:rsidRPr="00EC71CC" w:rsidSect="00F93877">
      <w:pgSz w:w="11906" w:h="16838"/>
      <w:pgMar w:top="426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B2B"/>
    <w:multiLevelType w:val="hybridMultilevel"/>
    <w:tmpl w:val="873EBC1C"/>
    <w:lvl w:ilvl="0" w:tplc="DA465B28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2950698"/>
    <w:multiLevelType w:val="hybridMultilevel"/>
    <w:tmpl w:val="55E00600"/>
    <w:lvl w:ilvl="0" w:tplc="228CE11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3071C7B"/>
    <w:multiLevelType w:val="hybridMultilevel"/>
    <w:tmpl w:val="1FF6A274"/>
    <w:lvl w:ilvl="0" w:tplc="AAD647A0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E58"/>
    <w:rsid w:val="000023EB"/>
    <w:rsid w:val="000318AD"/>
    <w:rsid w:val="00031F00"/>
    <w:rsid w:val="00050E13"/>
    <w:rsid w:val="00072964"/>
    <w:rsid w:val="000E0509"/>
    <w:rsid w:val="00101159"/>
    <w:rsid w:val="00104598"/>
    <w:rsid w:val="00114BE0"/>
    <w:rsid w:val="00127516"/>
    <w:rsid w:val="00136D2B"/>
    <w:rsid w:val="00194C7D"/>
    <w:rsid w:val="001A5E9C"/>
    <w:rsid w:val="001D138B"/>
    <w:rsid w:val="001F17DB"/>
    <w:rsid w:val="001F1B7A"/>
    <w:rsid w:val="00212C79"/>
    <w:rsid w:val="0024095F"/>
    <w:rsid w:val="00260511"/>
    <w:rsid w:val="0027264E"/>
    <w:rsid w:val="00275D03"/>
    <w:rsid w:val="00285151"/>
    <w:rsid w:val="00292F29"/>
    <w:rsid w:val="002C2D3B"/>
    <w:rsid w:val="002C4ACF"/>
    <w:rsid w:val="002D3F6F"/>
    <w:rsid w:val="002D738E"/>
    <w:rsid w:val="002E3DA9"/>
    <w:rsid w:val="002E5E9F"/>
    <w:rsid w:val="002E7A8F"/>
    <w:rsid w:val="00301273"/>
    <w:rsid w:val="003572F8"/>
    <w:rsid w:val="00374B74"/>
    <w:rsid w:val="003A0861"/>
    <w:rsid w:val="003A0F9B"/>
    <w:rsid w:val="003A29B9"/>
    <w:rsid w:val="003B494E"/>
    <w:rsid w:val="003C698B"/>
    <w:rsid w:val="003D491C"/>
    <w:rsid w:val="003F7FD3"/>
    <w:rsid w:val="00455058"/>
    <w:rsid w:val="00490931"/>
    <w:rsid w:val="004919BE"/>
    <w:rsid w:val="0051588F"/>
    <w:rsid w:val="005359B5"/>
    <w:rsid w:val="00560F97"/>
    <w:rsid w:val="00563E58"/>
    <w:rsid w:val="00571932"/>
    <w:rsid w:val="00573607"/>
    <w:rsid w:val="00582E24"/>
    <w:rsid w:val="00594051"/>
    <w:rsid w:val="005B66A9"/>
    <w:rsid w:val="005D438B"/>
    <w:rsid w:val="00605701"/>
    <w:rsid w:val="00634646"/>
    <w:rsid w:val="00675149"/>
    <w:rsid w:val="006820F4"/>
    <w:rsid w:val="006A4AA2"/>
    <w:rsid w:val="00704001"/>
    <w:rsid w:val="007350C4"/>
    <w:rsid w:val="007504EC"/>
    <w:rsid w:val="007525BA"/>
    <w:rsid w:val="0076050D"/>
    <w:rsid w:val="00796D24"/>
    <w:rsid w:val="007A2E5A"/>
    <w:rsid w:val="007A5382"/>
    <w:rsid w:val="007A6E07"/>
    <w:rsid w:val="007F0A5D"/>
    <w:rsid w:val="007F60FB"/>
    <w:rsid w:val="00846787"/>
    <w:rsid w:val="008510CB"/>
    <w:rsid w:val="00867F63"/>
    <w:rsid w:val="008978CD"/>
    <w:rsid w:val="008F473A"/>
    <w:rsid w:val="008F7EB9"/>
    <w:rsid w:val="009161FC"/>
    <w:rsid w:val="0092787E"/>
    <w:rsid w:val="0095458D"/>
    <w:rsid w:val="009545FA"/>
    <w:rsid w:val="00956490"/>
    <w:rsid w:val="009733FF"/>
    <w:rsid w:val="00992B5F"/>
    <w:rsid w:val="009A6710"/>
    <w:rsid w:val="009B6C7C"/>
    <w:rsid w:val="009E57CD"/>
    <w:rsid w:val="009F4CE2"/>
    <w:rsid w:val="009F6DC2"/>
    <w:rsid w:val="00A23569"/>
    <w:rsid w:val="00A60094"/>
    <w:rsid w:val="00A677FD"/>
    <w:rsid w:val="00A83E79"/>
    <w:rsid w:val="00A932C9"/>
    <w:rsid w:val="00A941D1"/>
    <w:rsid w:val="00AB58B3"/>
    <w:rsid w:val="00AC3753"/>
    <w:rsid w:val="00AD3097"/>
    <w:rsid w:val="00AD6AF0"/>
    <w:rsid w:val="00AF3914"/>
    <w:rsid w:val="00AF6EC8"/>
    <w:rsid w:val="00AF70A4"/>
    <w:rsid w:val="00B0098E"/>
    <w:rsid w:val="00B3131B"/>
    <w:rsid w:val="00B459F6"/>
    <w:rsid w:val="00B47159"/>
    <w:rsid w:val="00B61C63"/>
    <w:rsid w:val="00B623E0"/>
    <w:rsid w:val="00BC4A51"/>
    <w:rsid w:val="00BD1918"/>
    <w:rsid w:val="00BE23A2"/>
    <w:rsid w:val="00BF3973"/>
    <w:rsid w:val="00C07AC0"/>
    <w:rsid w:val="00C127F0"/>
    <w:rsid w:val="00C23D24"/>
    <w:rsid w:val="00C27608"/>
    <w:rsid w:val="00C50B8B"/>
    <w:rsid w:val="00C97D00"/>
    <w:rsid w:val="00CA00D2"/>
    <w:rsid w:val="00CE590B"/>
    <w:rsid w:val="00CF0A45"/>
    <w:rsid w:val="00D0093B"/>
    <w:rsid w:val="00D020AE"/>
    <w:rsid w:val="00D10752"/>
    <w:rsid w:val="00D62D9E"/>
    <w:rsid w:val="00D76ED1"/>
    <w:rsid w:val="00D83E10"/>
    <w:rsid w:val="00D90985"/>
    <w:rsid w:val="00DA656F"/>
    <w:rsid w:val="00DC5504"/>
    <w:rsid w:val="00DF6240"/>
    <w:rsid w:val="00E316DB"/>
    <w:rsid w:val="00E32B53"/>
    <w:rsid w:val="00E420E6"/>
    <w:rsid w:val="00EC71CC"/>
    <w:rsid w:val="00EE686E"/>
    <w:rsid w:val="00F00556"/>
    <w:rsid w:val="00F00DE4"/>
    <w:rsid w:val="00F20F1B"/>
    <w:rsid w:val="00F24137"/>
    <w:rsid w:val="00F3365D"/>
    <w:rsid w:val="00F624AD"/>
    <w:rsid w:val="00F757F3"/>
    <w:rsid w:val="00F86A68"/>
    <w:rsid w:val="00F93877"/>
    <w:rsid w:val="00F97D16"/>
    <w:rsid w:val="00FD5D94"/>
    <w:rsid w:val="00FF2DA5"/>
    <w:rsid w:val="00FF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E58"/>
    <w:pPr>
      <w:autoSpaceDE w:val="0"/>
      <w:autoSpaceDN w:val="0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590B"/>
    <w:pPr>
      <w:keepNext/>
      <w:autoSpaceDE/>
      <w:autoSpaceDN/>
      <w:jc w:val="center"/>
      <w:outlineLvl w:val="3"/>
    </w:pPr>
    <w:rPr>
      <w:b/>
      <w:bCs/>
      <w:sz w:val="36"/>
      <w:szCs w:val="36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590B"/>
    <w:pPr>
      <w:keepNext/>
      <w:autoSpaceDE/>
      <w:autoSpaceDN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E590B"/>
    <w:rPr>
      <w:b/>
      <w:bCs/>
      <w:sz w:val="36"/>
      <w:szCs w:val="36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E590B"/>
    <w:rPr>
      <w:b/>
      <w:b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563E58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563E58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175CA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63E58"/>
    <w:pPr>
      <w:autoSpaceDE/>
      <w:autoSpaceDN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545FA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63E58"/>
    <w:pPr>
      <w:autoSpaceDE/>
      <w:autoSpaceDN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62D9E"/>
    <w:rPr>
      <w:sz w:val="24"/>
      <w:szCs w:val="24"/>
    </w:rPr>
  </w:style>
  <w:style w:type="paragraph" w:customStyle="1" w:styleId="1">
    <w:name w:val="заголовок 1"/>
    <w:basedOn w:val="Normal"/>
    <w:next w:val="Normal"/>
    <w:uiPriority w:val="99"/>
    <w:rsid w:val="00563E58"/>
    <w:pPr>
      <w:keepNext/>
    </w:pPr>
    <w:rPr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2C4ACF"/>
    <w:pPr>
      <w:autoSpaceDE/>
      <w:autoSpaceDN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C4ACF"/>
    <w:rPr>
      <w:rFonts w:ascii="Courier New" w:hAnsi="Courier New" w:cs="Courier New"/>
      <w:sz w:val="24"/>
      <w:szCs w:val="24"/>
    </w:rPr>
  </w:style>
  <w:style w:type="character" w:customStyle="1" w:styleId="a">
    <w:name w:val="Текст Знак"/>
    <w:uiPriority w:val="99"/>
    <w:rsid w:val="002C4ACF"/>
    <w:rPr>
      <w:rFonts w:ascii="Courier New" w:hAnsi="Courier New" w:cs="Courier New"/>
    </w:rPr>
  </w:style>
  <w:style w:type="paragraph" w:customStyle="1" w:styleId="Iauiue">
    <w:name w:val="Iau?iue"/>
    <w:uiPriority w:val="99"/>
    <w:rsid w:val="00CE590B"/>
    <w:rPr>
      <w:sz w:val="20"/>
      <w:szCs w:val="20"/>
    </w:rPr>
  </w:style>
  <w:style w:type="table" w:styleId="TableGrid">
    <w:name w:val="Table Grid"/>
    <w:basedOn w:val="TableNormal"/>
    <w:uiPriority w:val="99"/>
    <w:rsid w:val="009161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161FC"/>
    <w:pPr>
      <w:tabs>
        <w:tab w:val="center" w:pos="4677"/>
        <w:tab w:val="right" w:pos="9355"/>
      </w:tabs>
      <w:autoSpaceDE/>
      <w:autoSpaceDN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161FC"/>
  </w:style>
  <w:style w:type="paragraph" w:styleId="BalloonText">
    <w:name w:val="Balloon Text"/>
    <w:basedOn w:val="Normal"/>
    <w:link w:val="BalloonTextChar"/>
    <w:uiPriority w:val="99"/>
    <w:semiHidden/>
    <w:rsid w:val="00F33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33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5175;fld=134;dst=10036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356</Words>
  <Characters>2030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</cp:lastModifiedBy>
  <cp:revision>6</cp:revision>
  <cp:lastPrinted>2017-10-31T01:53:00Z</cp:lastPrinted>
  <dcterms:created xsi:type="dcterms:W3CDTF">2017-10-30T09:05:00Z</dcterms:created>
  <dcterms:modified xsi:type="dcterms:W3CDTF">2017-10-31T01:54:00Z</dcterms:modified>
</cp:coreProperties>
</file>