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7A" w:rsidRDefault="000010F3" w:rsidP="00820F6A">
      <w:pPr>
        <w:pStyle w:val="a4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2438400</wp:posOffset>
            </wp:positionH>
            <wp:positionV relativeFrom="paragraph">
              <wp:posOffset>-266065</wp:posOffset>
            </wp:positionV>
            <wp:extent cx="457200" cy="528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2A6" w:rsidRDefault="00F072A6" w:rsidP="00F072A6">
      <w:pPr>
        <w:jc w:val="center"/>
        <w:rPr>
          <w:b/>
          <w:sz w:val="28"/>
          <w:szCs w:val="28"/>
        </w:rPr>
      </w:pPr>
    </w:p>
    <w:p w:rsidR="00F072A6" w:rsidRDefault="00F072A6" w:rsidP="00F07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072A6" w:rsidRDefault="00F072A6" w:rsidP="00F072A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Кемеровская область</w:t>
      </w:r>
    </w:p>
    <w:p w:rsidR="00F072A6" w:rsidRDefault="00F072A6" w:rsidP="00F072A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Промышленновский муниципальный район</w:t>
      </w:r>
    </w:p>
    <w:p w:rsidR="00F072A6" w:rsidRDefault="00F072A6" w:rsidP="00F072A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ПадунскОЕ  сельскОЕ ПОСЕЛЕНИЕ</w:t>
      </w:r>
    </w:p>
    <w:p w:rsidR="00F072A6" w:rsidRDefault="00F072A6" w:rsidP="00F072A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ПадунскоГО СЕЛЬСКОГО ПОСЕЛЕНИЯ</w:t>
      </w:r>
    </w:p>
    <w:p w:rsidR="00F072A6" w:rsidRDefault="00F072A6" w:rsidP="00F072A6">
      <w:pPr>
        <w:rPr>
          <w:b/>
        </w:rPr>
      </w:pPr>
    </w:p>
    <w:p w:rsidR="00F072A6" w:rsidRDefault="00F072A6" w:rsidP="00F072A6">
      <w:pPr>
        <w:jc w:val="center"/>
        <w:rPr>
          <w:b/>
        </w:rPr>
      </w:pPr>
      <w:r>
        <w:rPr>
          <w:b/>
        </w:rPr>
        <w:t>ПОСТАНОВЛЕНИЕ</w:t>
      </w:r>
    </w:p>
    <w:p w:rsidR="00F072A6" w:rsidRDefault="00F072A6" w:rsidP="00F072A6">
      <w:pPr>
        <w:rPr>
          <w:sz w:val="28"/>
          <w:szCs w:val="28"/>
        </w:rPr>
      </w:pPr>
    </w:p>
    <w:p w:rsidR="00F072A6" w:rsidRDefault="00F072A6" w:rsidP="00F072A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28.08.2015 №76</w:t>
      </w:r>
    </w:p>
    <w:p w:rsidR="0075247A" w:rsidRDefault="0075247A">
      <w:pPr>
        <w:ind w:firstLine="374"/>
        <w:rPr>
          <w:sz w:val="20"/>
          <w:szCs w:val="20"/>
        </w:rPr>
      </w:pPr>
    </w:p>
    <w:p w:rsidR="0075247A" w:rsidRDefault="0075247A">
      <w:pPr>
        <w:ind w:firstLine="374"/>
        <w:rPr>
          <w:sz w:val="28"/>
          <w:szCs w:val="28"/>
        </w:rPr>
      </w:pPr>
    </w:p>
    <w:p w:rsidR="00E8385B" w:rsidRDefault="00E8385B" w:rsidP="00E83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утверждении схемы расположения земельного участка на кадастровом плане территории</w:t>
      </w:r>
    </w:p>
    <w:p w:rsidR="00E8385B" w:rsidRDefault="00E8385B" w:rsidP="00E8385B">
      <w:pPr>
        <w:jc w:val="center"/>
        <w:rPr>
          <w:b/>
        </w:rPr>
      </w:pPr>
    </w:p>
    <w:p w:rsidR="00E8385B" w:rsidRDefault="00E8385B" w:rsidP="00E8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ст. 11.10 Земельного кодекса Российской Федерации:</w:t>
      </w:r>
    </w:p>
    <w:p w:rsidR="00E8385B" w:rsidRDefault="00E8385B" w:rsidP="00E8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схему расположения земельного участка на кадастровом плане территории.</w:t>
      </w:r>
    </w:p>
    <w:p w:rsidR="00E8385B" w:rsidRDefault="00E8385B" w:rsidP="00E8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65D3">
        <w:rPr>
          <w:sz w:val="28"/>
          <w:szCs w:val="28"/>
        </w:rPr>
        <w:t xml:space="preserve">   Площадь земельного участка: 1652</w:t>
      </w:r>
      <w:r>
        <w:rPr>
          <w:sz w:val="28"/>
          <w:szCs w:val="28"/>
        </w:rPr>
        <w:t xml:space="preserve"> кв.м.</w:t>
      </w:r>
    </w:p>
    <w:p w:rsidR="00E8385B" w:rsidRDefault="00E8385B" w:rsidP="00E8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Адрес земельного участка: Кемеровская область, Промышленновский район, п</w:t>
      </w:r>
      <w:r w:rsidR="007C6C80">
        <w:rPr>
          <w:sz w:val="28"/>
          <w:szCs w:val="28"/>
        </w:rPr>
        <w:t>.ст</w:t>
      </w:r>
      <w:r>
        <w:rPr>
          <w:sz w:val="28"/>
          <w:szCs w:val="28"/>
        </w:rPr>
        <w:t xml:space="preserve">. </w:t>
      </w:r>
      <w:r w:rsidR="007C6C80">
        <w:rPr>
          <w:sz w:val="28"/>
          <w:szCs w:val="28"/>
        </w:rPr>
        <w:t>Падунск</w:t>
      </w:r>
      <w:r>
        <w:rPr>
          <w:sz w:val="28"/>
          <w:szCs w:val="28"/>
        </w:rPr>
        <w:t xml:space="preserve">ая, ул. </w:t>
      </w:r>
      <w:r w:rsidR="007C6C80">
        <w:rPr>
          <w:sz w:val="28"/>
          <w:szCs w:val="28"/>
        </w:rPr>
        <w:t>Комсомольска</w:t>
      </w:r>
      <w:r>
        <w:rPr>
          <w:sz w:val="28"/>
          <w:szCs w:val="28"/>
        </w:rPr>
        <w:t xml:space="preserve">я, </w:t>
      </w:r>
      <w:r w:rsidR="007C6C80">
        <w:rPr>
          <w:sz w:val="28"/>
          <w:szCs w:val="28"/>
        </w:rPr>
        <w:t xml:space="preserve">22 </w:t>
      </w:r>
      <w:r w:rsidR="009765D3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E8385B" w:rsidRDefault="00E8385B" w:rsidP="00E8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Разрешенное использование земельного участка: </w:t>
      </w:r>
      <w:r w:rsidR="007C6C80">
        <w:rPr>
          <w:sz w:val="28"/>
          <w:szCs w:val="28"/>
        </w:rPr>
        <w:t>склады</w:t>
      </w:r>
      <w:r>
        <w:rPr>
          <w:sz w:val="28"/>
          <w:szCs w:val="28"/>
        </w:rPr>
        <w:t>.</w:t>
      </w:r>
    </w:p>
    <w:p w:rsidR="00E8385B" w:rsidRDefault="00E8385B" w:rsidP="00E8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Территориальная зона: </w:t>
      </w:r>
      <w:r w:rsidR="004C1A01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="004C1A0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C1A01">
        <w:rPr>
          <w:sz w:val="28"/>
          <w:szCs w:val="28"/>
        </w:rPr>
        <w:t xml:space="preserve"> зона инженерной инфраструктуры</w:t>
      </w:r>
      <w:r>
        <w:rPr>
          <w:sz w:val="28"/>
          <w:szCs w:val="28"/>
        </w:rPr>
        <w:t>.</w:t>
      </w:r>
    </w:p>
    <w:p w:rsidR="00E8385B" w:rsidRDefault="00E8385B" w:rsidP="00E8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постановления оставляю за собой.</w:t>
      </w:r>
    </w:p>
    <w:p w:rsidR="00E8385B" w:rsidRDefault="00E8385B" w:rsidP="00E8385B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 подписания.</w:t>
      </w:r>
    </w:p>
    <w:p w:rsidR="00E8385B" w:rsidRDefault="00E8385B" w:rsidP="00E8385B">
      <w:pPr>
        <w:tabs>
          <w:tab w:val="left" w:pos="1365"/>
        </w:tabs>
        <w:ind w:firstLine="374"/>
        <w:jc w:val="both"/>
        <w:rPr>
          <w:sz w:val="28"/>
          <w:szCs w:val="28"/>
        </w:rPr>
      </w:pPr>
    </w:p>
    <w:p w:rsidR="0075247A" w:rsidRDefault="0075247A">
      <w:pPr>
        <w:tabs>
          <w:tab w:val="left" w:pos="1365"/>
        </w:tabs>
        <w:ind w:firstLine="374"/>
        <w:jc w:val="both"/>
        <w:rPr>
          <w:sz w:val="28"/>
          <w:szCs w:val="28"/>
        </w:rPr>
      </w:pPr>
    </w:p>
    <w:p w:rsidR="00157F29" w:rsidRDefault="00157F29">
      <w:pPr>
        <w:ind w:firstLine="374"/>
        <w:jc w:val="both"/>
        <w:rPr>
          <w:sz w:val="28"/>
          <w:szCs w:val="28"/>
        </w:rPr>
      </w:pPr>
    </w:p>
    <w:p w:rsidR="0075247A" w:rsidRDefault="0075247A">
      <w:pPr>
        <w:ind w:firstLine="374"/>
        <w:jc w:val="both"/>
        <w:rPr>
          <w:sz w:val="28"/>
          <w:szCs w:val="28"/>
        </w:rPr>
      </w:pPr>
    </w:p>
    <w:p w:rsidR="0075247A" w:rsidRDefault="0075247A">
      <w:pPr>
        <w:ind w:firstLine="374"/>
        <w:jc w:val="both"/>
        <w:rPr>
          <w:sz w:val="28"/>
          <w:szCs w:val="28"/>
        </w:rPr>
      </w:pPr>
    </w:p>
    <w:p w:rsidR="00E928DB" w:rsidRDefault="00E928DB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5247A">
        <w:rPr>
          <w:sz w:val="28"/>
          <w:szCs w:val="28"/>
        </w:rPr>
        <w:t>Глав</w:t>
      </w:r>
      <w:r w:rsidR="00797F0B">
        <w:rPr>
          <w:sz w:val="28"/>
          <w:szCs w:val="28"/>
        </w:rPr>
        <w:t>а</w:t>
      </w:r>
    </w:p>
    <w:p w:rsidR="0075247A" w:rsidRDefault="00D73D37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Падун</w:t>
      </w:r>
      <w:r w:rsidR="00C73AF3">
        <w:rPr>
          <w:sz w:val="28"/>
          <w:szCs w:val="28"/>
        </w:rPr>
        <w:t>ск</w:t>
      </w:r>
      <w:r w:rsidR="00E928DB">
        <w:rPr>
          <w:sz w:val="28"/>
          <w:szCs w:val="28"/>
        </w:rPr>
        <w:t xml:space="preserve">ого сельского   поселения                                   </w:t>
      </w:r>
      <w:r>
        <w:rPr>
          <w:sz w:val="28"/>
          <w:szCs w:val="28"/>
        </w:rPr>
        <w:t>Л</w:t>
      </w:r>
      <w:r w:rsidR="00C73AF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73AF3">
        <w:rPr>
          <w:sz w:val="28"/>
          <w:szCs w:val="28"/>
        </w:rPr>
        <w:t xml:space="preserve">. </w:t>
      </w:r>
      <w:r>
        <w:rPr>
          <w:sz w:val="28"/>
          <w:szCs w:val="28"/>
        </w:rPr>
        <w:t>Топольская</w:t>
      </w:r>
    </w:p>
    <w:sectPr w:rsidR="0075247A"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47F9"/>
    <w:rsid w:val="000010F3"/>
    <w:rsid w:val="00017C46"/>
    <w:rsid w:val="00050278"/>
    <w:rsid w:val="000A774E"/>
    <w:rsid w:val="000D76FF"/>
    <w:rsid w:val="000E48B9"/>
    <w:rsid w:val="00107922"/>
    <w:rsid w:val="00120C44"/>
    <w:rsid w:val="00157F29"/>
    <w:rsid w:val="00167A11"/>
    <w:rsid w:val="00184C9D"/>
    <w:rsid w:val="00194C9B"/>
    <w:rsid w:val="001A4638"/>
    <w:rsid w:val="001B4C8F"/>
    <w:rsid w:val="00202BE4"/>
    <w:rsid w:val="00237CFF"/>
    <w:rsid w:val="002C6DE8"/>
    <w:rsid w:val="00304C8B"/>
    <w:rsid w:val="00305F98"/>
    <w:rsid w:val="003909EB"/>
    <w:rsid w:val="003A27E7"/>
    <w:rsid w:val="003C54AD"/>
    <w:rsid w:val="003D5225"/>
    <w:rsid w:val="003E0C11"/>
    <w:rsid w:val="003E49E2"/>
    <w:rsid w:val="003E5536"/>
    <w:rsid w:val="003F6052"/>
    <w:rsid w:val="003F7D80"/>
    <w:rsid w:val="004C1A01"/>
    <w:rsid w:val="004C2C2D"/>
    <w:rsid w:val="004D7F04"/>
    <w:rsid w:val="004F2F1D"/>
    <w:rsid w:val="005149DE"/>
    <w:rsid w:val="0054049A"/>
    <w:rsid w:val="005E463E"/>
    <w:rsid w:val="005E65AF"/>
    <w:rsid w:val="00600E19"/>
    <w:rsid w:val="006047F9"/>
    <w:rsid w:val="00606143"/>
    <w:rsid w:val="00644871"/>
    <w:rsid w:val="006B073E"/>
    <w:rsid w:val="006E3510"/>
    <w:rsid w:val="006E5274"/>
    <w:rsid w:val="006E66D7"/>
    <w:rsid w:val="00704647"/>
    <w:rsid w:val="0075247A"/>
    <w:rsid w:val="00771258"/>
    <w:rsid w:val="0077214C"/>
    <w:rsid w:val="00797F0B"/>
    <w:rsid w:val="007A019D"/>
    <w:rsid w:val="007A5EA0"/>
    <w:rsid w:val="007B07FD"/>
    <w:rsid w:val="007B0FFD"/>
    <w:rsid w:val="007B485E"/>
    <w:rsid w:val="007B75F2"/>
    <w:rsid w:val="007C6C80"/>
    <w:rsid w:val="007F0AB3"/>
    <w:rsid w:val="00820F6A"/>
    <w:rsid w:val="008A2AF4"/>
    <w:rsid w:val="008A2D8F"/>
    <w:rsid w:val="008A558C"/>
    <w:rsid w:val="008B5F86"/>
    <w:rsid w:val="008F24EC"/>
    <w:rsid w:val="009765D3"/>
    <w:rsid w:val="0098519A"/>
    <w:rsid w:val="009A5D7A"/>
    <w:rsid w:val="00AA5C59"/>
    <w:rsid w:val="00B61594"/>
    <w:rsid w:val="00C247AD"/>
    <w:rsid w:val="00C553A8"/>
    <w:rsid w:val="00C73AF3"/>
    <w:rsid w:val="00CC1825"/>
    <w:rsid w:val="00CC2D34"/>
    <w:rsid w:val="00CF6F88"/>
    <w:rsid w:val="00D546F4"/>
    <w:rsid w:val="00D575E5"/>
    <w:rsid w:val="00D61097"/>
    <w:rsid w:val="00D73D37"/>
    <w:rsid w:val="00D911D8"/>
    <w:rsid w:val="00E113DB"/>
    <w:rsid w:val="00E37AC3"/>
    <w:rsid w:val="00E76E87"/>
    <w:rsid w:val="00E81DA5"/>
    <w:rsid w:val="00E8385B"/>
    <w:rsid w:val="00E928DB"/>
    <w:rsid w:val="00EA2097"/>
    <w:rsid w:val="00EC1E20"/>
    <w:rsid w:val="00F00740"/>
    <w:rsid w:val="00F072A6"/>
    <w:rsid w:val="00F16993"/>
    <w:rsid w:val="00F6060C"/>
    <w:rsid w:val="00F96DA4"/>
    <w:rsid w:val="00FC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djustRightInd w:val="0"/>
      <w:ind w:left="142"/>
      <w:jc w:val="both"/>
      <w:outlineLvl w:val="0"/>
    </w:pPr>
    <w:rPr>
      <w:rFonts w:ascii="a_Timer" w:hAnsi="a_Timer" w:cs="a_Timer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ind w:firstLine="561"/>
      <w:jc w:val="both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Администрация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Промышленновского района</dc:title>
  <dc:creator>Admin</dc:creator>
  <cp:lastModifiedBy>pk2091</cp:lastModifiedBy>
  <cp:revision>2</cp:revision>
  <cp:lastPrinted>2015-08-28T07:28:00Z</cp:lastPrinted>
  <dcterms:created xsi:type="dcterms:W3CDTF">2017-02-26T14:00:00Z</dcterms:created>
  <dcterms:modified xsi:type="dcterms:W3CDTF">2017-02-26T14:00:00Z</dcterms:modified>
</cp:coreProperties>
</file>