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BD599F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E20389">
      <w:pPr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E20389">
        <w:rPr>
          <w:bCs/>
        </w:rPr>
        <w:t>25</w:t>
      </w:r>
      <w:r w:rsidRPr="00C93AE9">
        <w:rPr>
          <w:bCs/>
        </w:rPr>
        <w:t xml:space="preserve">» </w:t>
      </w:r>
      <w:r w:rsidR="00E20389">
        <w:rPr>
          <w:bCs/>
        </w:rPr>
        <w:t>ноября</w:t>
      </w:r>
      <w:r w:rsidR="00F9068F">
        <w:rPr>
          <w:bCs/>
        </w:rPr>
        <w:t xml:space="preserve"> </w:t>
      </w:r>
      <w:r w:rsidR="00072034">
        <w:rPr>
          <w:bCs/>
        </w:rPr>
        <w:t xml:space="preserve"> 2015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E20389">
        <w:rPr>
          <w:bCs/>
        </w:rPr>
        <w:t>88</w:t>
      </w:r>
      <w:r w:rsidR="00072034" w:rsidRPr="00072034">
        <w:rPr>
          <w:bCs/>
        </w:rPr>
        <w:t>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Default="0075247A" w:rsidP="009B273D">
      <w:pPr>
        <w:rPr>
          <w:sz w:val="28"/>
          <w:szCs w:val="28"/>
        </w:rPr>
      </w:pPr>
    </w:p>
    <w:p w:rsidR="00E20389" w:rsidRDefault="00E20389" w:rsidP="00E20389">
      <w:pPr>
        <w:jc w:val="center"/>
        <w:rPr>
          <w:b/>
          <w:sz w:val="28"/>
          <w:szCs w:val="28"/>
        </w:rPr>
      </w:pPr>
      <w:r w:rsidRPr="00E20389">
        <w:rPr>
          <w:b/>
          <w:sz w:val="28"/>
          <w:szCs w:val="28"/>
        </w:rPr>
        <w:t>«О создании добровольной</w:t>
      </w:r>
      <w:r>
        <w:rPr>
          <w:b/>
          <w:sz w:val="28"/>
          <w:szCs w:val="28"/>
        </w:rPr>
        <w:t xml:space="preserve"> </w:t>
      </w:r>
      <w:r w:rsidRPr="00E20389">
        <w:rPr>
          <w:b/>
          <w:sz w:val="28"/>
          <w:szCs w:val="28"/>
        </w:rPr>
        <w:t>пожарной команды»</w:t>
      </w:r>
    </w:p>
    <w:p w:rsidR="00E20389" w:rsidRPr="00E20389" w:rsidRDefault="00E20389" w:rsidP="00E20389">
      <w:pPr>
        <w:jc w:val="center"/>
        <w:rPr>
          <w:b/>
          <w:sz w:val="28"/>
          <w:szCs w:val="28"/>
        </w:rPr>
      </w:pP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69 –ФЗ 21.12 от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               «О пожарной безопасности» и ФЗ от 22.08.2004 г. № 230 –ФЗ « О внесении изменений в отдельные законодательные акты Российской Федерации в связи с совершенствованием разграничения полномочий», «Методическими рекомендациями по созданию органами местного самоуправления поселений и городских округов условий для организации добровольной пожарной охраны», Правилами пожарной безопасности ППБ- 01-03 от 30 июня 2003г. ФЗ № 123 от 22.07.2008 г. « Технический регламент о пожарной безопасности», Концепции противопожарной защищенности населенных пунктов Кемеровской области в период 2009-2012 годов, одобренной Распоряжением Коллегии Администрации Кемеровской области от 01.06.2009 г. № 518 – р:</w:t>
      </w:r>
    </w:p>
    <w:p w:rsidR="00E20389" w:rsidRDefault="00E20389" w:rsidP="00E20389">
      <w:pPr>
        <w:jc w:val="both"/>
        <w:rPr>
          <w:sz w:val="28"/>
          <w:szCs w:val="28"/>
        </w:rPr>
      </w:pP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Создать добровольную пожарную команду на территории Тарабаринского сельского поселения из 4 человек.</w:t>
      </w:r>
    </w:p>
    <w:p w:rsidR="00E20389" w:rsidRDefault="00E20389" w:rsidP="00E20389">
      <w:pPr>
        <w:jc w:val="both"/>
        <w:rPr>
          <w:sz w:val="28"/>
          <w:szCs w:val="28"/>
        </w:rPr>
      </w:pP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Утвердить: 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обязанности  членов ДПК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положение о ДПК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адреса и телефоны членов ДПК</w:t>
      </w:r>
    </w:p>
    <w:p w:rsidR="00E20389" w:rsidRDefault="00E20389" w:rsidP="00E20389">
      <w:pPr>
        <w:jc w:val="both"/>
        <w:rPr>
          <w:sz w:val="28"/>
          <w:szCs w:val="28"/>
        </w:rPr>
      </w:pP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Начальнику ДПК: 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сбор и выезд ДПК на место пожара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выезд осуществлять только на территории своего сельского поселения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 своей деятельности руководствоваться положением о порядке деятельности ДПК и выше перечисленными документами.</w:t>
      </w:r>
    </w:p>
    <w:p w:rsidR="00E20389" w:rsidRDefault="00E20389" w:rsidP="00E20389">
      <w:pPr>
        <w:jc w:val="both"/>
        <w:rPr>
          <w:sz w:val="28"/>
          <w:szCs w:val="28"/>
        </w:rPr>
      </w:pP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 приказом ознакомить лиц в части их касающейся: 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члены ДПК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ДПК –Карташов Евгений Анатольевич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Водитель ДПК –  Бирюков Сергей Владимирович</w:t>
      </w:r>
    </w:p>
    <w:p w:rsidR="00E20389" w:rsidRDefault="00E20389" w:rsidP="00E20389">
      <w:pPr>
        <w:jc w:val="both"/>
        <w:rPr>
          <w:sz w:val="28"/>
          <w:szCs w:val="28"/>
        </w:rPr>
      </w:pPr>
      <w:r>
        <w:rPr>
          <w:sz w:val="28"/>
          <w:szCs w:val="28"/>
        </w:rPr>
        <w:t>Бойцы ДПК – Звонков Юрий Алексеевич, Черняк Денис Павлович.</w:t>
      </w:r>
    </w:p>
    <w:p w:rsidR="00E20389" w:rsidRDefault="00E20389" w:rsidP="00E20389">
      <w:pPr>
        <w:rPr>
          <w:sz w:val="28"/>
          <w:szCs w:val="28"/>
        </w:rPr>
      </w:pPr>
    </w:p>
    <w:p w:rsidR="00E20389" w:rsidRDefault="00E20389" w:rsidP="00E20389">
      <w:pPr>
        <w:rPr>
          <w:sz w:val="28"/>
          <w:szCs w:val="28"/>
        </w:rPr>
      </w:pPr>
    </w:p>
    <w:p w:rsidR="0075247A" w:rsidRDefault="0075247A" w:rsidP="00E20389">
      <w:pPr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Pr="00904824" w:rsidRDefault="00E20389" w:rsidP="009B273D">
      <w:pPr>
        <w:rPr>
          <w:sz w:val="22"/>
          <w:szCs w:val="22"/>
        </w:rPr>
      </w:pPr>
      <w:r>
        <w:rPr>
          <w:sz w:val="22"/>
          <w:szCs w:val="22"/>
        </w:rPr>
        <w:t>Исп. Е.А. Карташов</w:t>
      </w:r>
    </w:p>
    <w:p w:rsidR="006C4A74" w:rsidRPr="00904824" w:rsidRDefault="00E20389" w:rsidP="006C4A74">
      <w:pPr>
        <w:ind w:left="-426" w:firstLine="426"/>
        <w:rPr>
          <w:sz w:val="22"/>
          <w:szCs w:val="22"/>
        </w:rPr>
      </w:pPr>
      <w:r>
        <w:rPr>
          <w:sz w:val="22"/>
          <w:szCs w:val="22"/>
        </w:rPr>
        <w:t>Тел.6-89-44</w:t>
      </w:r>
    </w:p>
    <w:p w:rsidR="006C4A74" w:rsidRDefault="006C4A74" w:rsidP="00FE6809">
      <w:pPr>
        <w:rPr>
          <w:sz w:val="28"/>
          <w:szCs w:val="28"/>
        </w:rPr>
      </w:pPr>
    </w:p>
    <w:sectPr w:rsidR="006C4A74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C4A74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86"/>
    <w:rsid w:val="008E68FC"/>
    <w:rsid w:val="008F24EC"/>
    <w:rsid w:val="00904824"/>
    <w:rsid w:val="0098519A"/>
    <w:rsid w:val="009A5D7A"/>
    <w:rsid w:val="009B273D"/>
    <w:rsid w:val="009C06A9"/>
    <w:rsid w:val="00A8195F"/>
    <w:rsid w:val="00AA5C59"/>
    <w:rsid w:val="00B0185B"/>
    <w:rsid w:val="00B564FD"/>
    <w:rsid w:val="00B61594"/>
    <w:rsid w:val="00BD1443"/>
    <w:rsid w:val="00BD599F"/>
    <w:rsid w:val="00C0297D"/>
    <w:rsid w:val="00C14510"/>
    <w:rsid w:val="00C37207"/>
    <w:rsid w:val="00C93AE9"/>
    <w:rsid w:val="00CA7C45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20389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9068F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2015-12-01T12:01:00Z</cp:lastPrinted>
  <dcterms:created xsi:type="dcterms:W3CDTF">2017-02-21T13:32:00Z</dcterms:created>
  <dcterms:modified xsi:type="dcterms:W3CDTF">2017-02-21T13:32:00Z</dcterms:modified>
</cp:coreProperties>
</file>