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B3DA1">
        <w:rPr>
          <w:rFonts w:ascii="Times New Roman" w:hAnsi="Times New Roman" w:cs="Times New Roman"/>
          <w:b/>
          <w:sz w:val="28"/>
          <w:szCs w:val="28"/>
        </w:rPr>
        <w:t>1</w:t>
      </w:r>
    </w:p>
    <w:p w:rsidR="00667950" w:rsidRPr="00667950" w:rsidRDefault="00667950" w:rsidP="00667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о признании претендентов участниками аукциона</w:t>
      </w:r>
    </w:p>
    <w:p w:rsidR="00667950" w:rsidRPr="00667950" w:rsidRDefault="003935B2" w:rsidP="00667950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арасово                                                                               </w:t>
      </w:r>
      <w:r w:rsidR="00667950" w:rsidRPr="006679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50" w:rsidRPr="00667950" w:rsidRDefault="001B3DA1" w:rsidP="00667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 ч 0</w:t>
      </w:r>
      <w:r w:rsidR="00667950" w:rsidRPr="00667950">
        <w:rPr>
          <w:rFonts w:ascii="Times New Roman" w:hAnsi="Times New Roman" w:cs="Times New Roman"/>
          <w:sz w:val="28"/>
          <w:szCs w:val="28"/>
        </w:rPr>
        <w:t>0 м.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1. Единая конкурсная (аукционная) комиссия Администрации </w:t>
      </w:r>
      <w:r w:rsidR="001B3DA1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667950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Кемеровской области провела процедуру рассмотрения заявок на участие в аукционе в 10 часов </w:t>
      </w:r>
      <w:r w:rsidR="001B3DA1">
        <w:rPr>
          <w:rFonts w:ascii="Times New Roman" w:hAnsi="Times New Roman" w:cs="Times New Roman"/>
          <w:sz w:val="28"/>
          <w:szCs w:val="28"/>
        </w:rPr>
        <w:t>0</w:t>
      </w:r>
      <w:r w:rsidRPr="00667950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3935B2">
        <w:rPr>
          <w:rFonts w:ascii="Times New Roman" w:hAnsi="Times New Roman" w:cs="Times New Roman"/>
          <w:sz w:val="28"/>
          <w:szCs w:val="28"/>
        </w:rPr>
        <w:t>10</w:t>
      </w:r>
      <w:r w:rsidRPr="00667950">
        <w:rPr>
          <w:rFonts w:ascii="Times New Roman" w:hAnsi="Times New Roman" w:cs="Times New Roman"/>
          <w:sz w:val="28"/>
          <w:szCs w:val="28"/>
        </w:rPr>
        <w:t>.</w:t>
      </w:r>
      <w:r w:rsidR="003935B2">
        <w:rPr>
          <w:rFonts w:ascii="Times New Roman" w:hAnsi="Times New Roman" w:cs="Times New Roman"/>
          <w:sz w:val="28"/>
          <w:szCs w:val="28"/>
        </w:rPr>
        <w:t>01</w:t>
      </w:r>
      <w:r w:rsidRPr="00667950">
        <w:rPr>
          <w:rFonts w:ascii="Times New Roman" w:hAnsi="Times New Roman" w:cs="Times New Roman"/>
          <w:sz w:val="28"/>
          <w:szCs w:val="28"/>
        </w:rPr>
        <w:t>.201</w:t>
      </w:r>
      <w:r w:rsidR="003935B2">
        <w:rPr>
          <w:rFonts w:ascii="Times New Roman" w:hAnsi="Times New Roman" w:cs="Times New Roman"/>
          <w:sz w:val="28"/>
          <w:szCs w:val="28"/>
        </w:rPr>
        <w:t>7</w:t>
      </w:r>
      <w:r w:rsidRPr="00667950">
        <w:rPr>
          <w:rFonts w:ascii="Times New Roman" w:hAnsi="Times New Roman" w:cs="Times New Roman"/>
          <w:sz w:val="28"/>
          <w:szCs w:val="28"/>
        </w:rPr>
        <w:t xml:space="preserve"> года по адресу: Кемеровская область, Промышленновский район, </w:t>
      </w:r>
      <w:r w:rsidR="001B3D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DA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3DA1">
        <w:rPr>
          <w:rFonts w:ascii="Times New Roman" w:hAnsi="Times New Roman" w:cs="Times New Roman"/>
          <w:sz w:val="28"/>
          <w:szCs w:val="28"/>
        </w:rPr>
        <w:t>арасово, ул.Центральная, 43а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Тарасовского сельского поселения</w:t>
      </w:r>
    </w:p>
    <w:p w:rsidR="008F1BF9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667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Гончарова Надежда Анатольевн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общего отдела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67950" w:rsidRP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Светлана Владимировна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отдела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67950" w:rsidRDefault="008F1BF9" w:rsidP="006679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667950" w:rsidRPr="00667950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8F1BF9" w:rsidRPr="00667950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Наталья Александровна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Pr="006679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 Тарасовского сельского поселения</w:t>
      </w:r>
    </w:p>
    <w:p w:rsidR="00667950" w:rsidRPr="00667950" w:rsidRDefault="00667950" w:rsidP="006679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Все</w:t>
      </w:r>
      <w:r w:rsidR="008F1BF9">
        <w:rPr>
          <w:rFonts w:ascii="Times New Roman" w:hAnsi="Times New Roman" w:cs="Times New Roman"/>
          <w:sz w:val="28"/>
          <w:szCs w:val="28"/>
        </w:rPr>
        <w:t xml:space="preserve">го на заседании присутствовало 5 </w:t>
      </w:r>
      <w:r w:rsidRPr="00667950">
        <w:rPr>
          <w:rFonts w:ascii="Times New Roman" w:hAnsi="Times New Roman" w:cs="Times New Roman"/>
          <w:sz w:val="28"/>
          <w:szCs w:val="28"/>
        </w:rPr>
        <w:t xml:space="preserve">членов комиссии, что составило </w:t>
      </w:r>
      <w:r w:rsidR="008F1BF9">
        <w:rPr>
          <w:rFonts w:ascii="Times New Roman" w:hAnsi="Times New Roman" w:cs="Times New Roman"/>
          <w:sz w:val="28"/>
          <w:szCs w:val="28"/>
        </w:rPr>
        <w:t>100</w:t>
      </w:r>
      <w:r w:rsidRPr="00667950">
        <w:rPr>
          <w:rFonts w:ascii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8F1BF9" w:rsidRPr="000F2A09" w:rsidRDefault="00667950" w:rsidP="000F2A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3. Извещение о проведении открытого аукциона было размещено на официальном сайте </w:t>
      </w:r>
      <w:r w:rsidR="0068473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в разделе «Торги».</w:t>
      </w:r>
    </w:p>
    <w:p w:rsidR="00C13C90" w:rsidRPr="00667950" w:rsidRDefault="00B86729" w:rsidP="00E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50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3935B2" w:rsidRPr="003935B2" w:rsidRDefault="00B86729" w:rsidP="003935B2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BF9"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имущества: </w:t>
      </w:r>
      <w:r w:rsidR="008F1BF9" w:rsidRPr="008F1BF9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– продовольственного павильона, место </w:t>
      </w:r>
      <w:r w:rsidR="008F1BF9" w:rsidRPr="003935B2">
        <w:rPr>
          <w:rFonts w:ascii="Times New Roman" w:hAnsi="Times New Roman" w:cs="Times New Roman"/>
          <w:sz w:val="28"/>
          <w:szCs w:val="28"/>
        </w:rPr>
        <w:t xml:space="preserve">размещения нестационарного торгового объекта: </w:t>
      </w:r>
      <w:r w:rsidR="003935B2" w:rsidRPr="003935B2">
        <w:rPr>
          <w:rFonts w:ascii="Times New Roman" w:hAnsi="Times New Roman" w:cs="Times New Roman"/>
          <w:sz w:val="28"/>
          <w:szCs w:val="28"/>
        </w:rPr>
        <w:t>кадастровый номер квартала: 42:11:0105004;</w:t>
      </w:r>
    </w:p>
    <w:p w:rsidR="003935B2" w:rsidRPr="003935B2" w:rsidRDefault="003935B2" w:rsidP="003935B2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35B2">
        <w:rPr>
          <w:rFonts w:ascii="Times New Roman" w:hAnsi="Times New Roman" w:cs="Times New Roman"/>
          <w:sz w:val="28"/>
          <w:szCs w:val="28"/>
        </w:rPr>
        <w:lastRenderedPageBreak/>
        <w:t>площадь, необходимая для размещения нестационарного торгового объекта – 13 кв.м.</w:t>
      </w:r>
    </w:p>
    <w:p w:rsidR="003935B2" w:rsidRPr="003935B2" w:rsidRDefault="003935B2" w:rsidP="0039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B2">
        <w:rPr>
          <w:rFonts w:ascii="Times New Roman" w:hAnsi="Times New Roman" w:cs="Times New Roman"/>
          <w:sz w:val="28"/>
          <w:szCs w:val="28"/>
        </w:rPr>
        <w:t>Срок размещения нестационарного торгового объекта – на 1 год.</w:t>
      </w:r>
    </w:p>
    <w:p w:rsidR="003935B2" w:rsidRPr="003935B2" w:rsidRDefault="003935B2" w:rsidP="003935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5B2">
        <w:rPr>
          <w:rFonts w:ascii="Times New Roman" w:hAnsi="Times New Roman" w:cs="Times New Roman"/>
          <w:sz w:val="28"/>
          <w:szCs w:val="28"/>
        </w:rPr>
        <w:t>Годовая плата за размещение нестационарного объекта, согласно отчету независимого оценщика, - 3</w:t>
      </w:r>
      <w:r w:rsidRPr="0039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5B2">
        <w:rPr>
          <w:rFonts w:ascii="Times New Roman" w:hAnsi="Times New Roman" w:cs="Times New Roman"/>
          <w:sz w:val="28"/>
          <w:szCs w:val="28"/>
        </w:rPr>
        <w:t>900 (три тысячи девятьсот) рублей в год.</w:t>
      </w:r>
    </w:p>
    <w:p w:rsidR="003935B2" w:rsidRPr="003935B2" w:rsidRDefault="003935B2" w:rsidP="0039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5B2">
        <w:rPr>
          <w:rFonts w:ascii="Times New Roman" w:hAnsi="Times New Roman" w:cs="Times New Roman"/>
          <w:b/>
          <w:sz w:val="28"/>
          <w:szCs w:val="28"/>
        </w:rPr>
        <w:t>Размер начальной цены предмета аукциона</w:t>
      </w:r>
      <w:r w:rsidRPr="003935B2">
        <w:rPr>
          <w:rFonts w:ascii="Times New Roman" w:hAnsi="Times New Roman" w:cs="Times New Roman"/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 – 3 900 (три тысячи девятьсот) рублей, шаг аукциона в размере 5 % от начальной цены – (195 рублей), размер задатка 100 %  от начальной цены – 3 900 (три тысячи девятьсот) рублей. </w:t>
      </w:r>
    </w:p>
    <w:p w:rsidR="006D07D4" w:rsidRPr="00667950" w:rsidRDefault="006D07D4" w:rsidP="003935B2">
      <w:pPr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До окончания срока подачи заявок на участие</w:t>
      </w:r>
      <w:r w:rsidR="00671C68" w:rsidRPr="00667950">
        <w:rPr>
          <w:rFonts w:ascii="Times New Roman" w:hAnsi="Times New Roman" w:cs="Times New Roman"/>
          <w:sz w:val="28"/>
          <w:szCs w:val="28"/>
        </w:rPr>
        <w:t xml:space="preserve"> в аукционе была представлена</w:t>
      </w:r>
      <w:r w:rsidR="00312E32" w:rsidRPr="00667950">
        <w:rPr>
          <w:rFonts w:ascii="Times New Roman" w:hAnsi="Times New Roman" w:cs="Times New Roman"/>
          <w:sz w:val="28"/>
          <w:szCs w:val="28"/>
        </w:rPr>
        <w:t>:  (</w:t>
      </w:r>
      <w:r w:rsidR="001B4456" w:rsidRPr="00667950">
        <w:rPr>
          <w:rFonts w:ascii="Times New Roman" w:hAnsi="Times New Roman" w:cs="Times New Roman"/>
          <w:sz w:val="28"/>
          <w:szCs w:val="28"/>
        </w:rPr>
        <w:t>Одна</w:t>
      </w:r>
      <w:r w:rsidR="006A7667" w:rsidRPr="00667950">
        <w:rPr>
          <w:rFonts w:ascii="Times New Roman" w:hAnsi="Times New Roman" w:cs="Times New Roman"/>
          <w:sz w:val="28"/>
          <w:szCs w:val="28"/>
        </w:rPr>
        <w:t xml:space="preserve">) </w:t>
      </w:r>
      <w:r w:rsidR="00671C68" w:rsidRPr="00667950">
        <w:rPr>
          <w:rFonts w:ascii="Times New Roman" w:hAnsi="Times New Roman" w:cs="Times New Roman"/>
          <w:sz w:val="28"/>
          <w:szCs w:val="28"/>
        </w:rPr>
        <w:t>заявка</w:t>
      </w:r>
      <w:r w:rsidRPr="00667950">
        <w:rPr>
          <w:rFonts w:ascii="Times New Roman" w:hAnsi="Times New Roman" w:cs="Times New Roman"/>
          <w:sz w:val="28"/>
          <w:szCs w:val="28"/>
        </w:rPr>
        <w:t xml:space="preserve"> на участие в аукционе на бумажном носителе.</w:t>
      </w:r>
    </w:p>
    <w:p w:rsidR="009415FB" w:rsidRPr="00667950" w:rsidRDefault="001B4456" w:rsidP="00E9218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0">
        <w:rPr>
          <w:rFonts w:ascii="Times New Roman" w:hAnsi="Times New Roman" w:cs="Times New Roman"/>
          <w:color w:val="000000"/>
          <w:sz w:val="28"/>
          <w:szCs w:val="28"/>
        </w:rPr>
        <w:t>Комиссией рассмотрена заявка</w:t>
      </w:r>
      <w:r w:rsidR="009415FB" w:rsidRPr="00667950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аукционе</w:t>
      </w:r>
      <w:r w:rsidR="002632B6" w:rsidRPr="006679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4679"/>
        <w:gridCol w:w="1559"/>
        <w:gridCol w:w="1985"/>
      </w:tblGrid>
      <w:tr w:rsidR="00671C68" w:rsidRPr="00667950" w:rsidTr="00667950">
        <w:trPr>
          <w:tblHeader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</w:t>
            </w:r>
            <w:proofErr w:type="spellEnd"/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E9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671C68" w:rsidRPr="00667950" w:rsidTr="00667950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774B2" w:rsidRDefault="006774B2" w:rsidP="006774B2">
            <w:pPr>
              <w:spacing w:before="100" w:beforeAutospacing="1" w:after="119" w:line="240" w:lineRule="auto"/>
              <w:ind w:left="143" w:hanging="1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</w:t>
            </w:r>
            <w:proofErr w:type="spellEnd"/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Николаевич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</w:t>
            </w:r>
            <w:proofErr w:type="spellEnd"/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 Промышленновский район, с</w:t>
            </w:r>
            <w:proofErr w:type="gramStart"/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="0039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арасово, ул.Молодежная,12б</w:t>
            </w:r>
            <w:r w:rsidR="003935B2">
              <w:rPr>
                <w:rFonts w:ascii="Times New Roman" w:hAnsi="Times New Roman" w:cs="Times New Roman"/>
              </w:rPr>
              <w:t xml:space="preserve">            </w:t>
            </w:r>
            <w:r w:rsidR="003935B2" w:rsidRPr="00B271A0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68" w:rsidRPr="00667950" w:rsidRDefault="00671C68" w:rsidP="00A26A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Комиссия рассмотрела заявки на участие в аукционе на соответствие требованиям, установленным в законодательстве об аукционе, и приняла решение:</w:t>
      </w:r>
    </w:p>
    <w:p w:rsidR="00671C68" w:rsidRPr="00667950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 xml:space="preserve">Аукцион по Лоту № 1 считать несостоявшимся по причине подачи 1 (Одной) заявки. Заключить </w:t>
      </w:r>
      <w:r w:rsidR="00C3635B" w:rsidRPr="008F1BF9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 – продовольственного павильона</w:t>
      </w:r>
      <w:r w:rsidR="00C3635B">
        <w:rPr>
          <w:rFonts w:ascii="Times New Roman" w:hAnsi="Times New Roman" w:cs="Times New Roman"/>
          <w:sz w:val="28"/>
          <w:szCs w:val="28"/>
        </w:rPr>
        <w:t>,</w:t>
      </w:r>
      <w:r w:rsidRPr="00667950">
        <w:rPr>
          <w:rFonts w:ascii="Times New Roman" w:hAnsi="Times New Roman" w:cs="Times New Roman"/>
          <w:sz w:val="28"/>
          <w:szCs w:val="28"/>
        </w:rPr>
        <w:t xml:space="preserve"> с единственным </w:t>
      </w:r>
      <w:proofErr w:type="gramStart"/>
      <w:r w:rsidRPr="00667950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667950">
        <w:rPr>
          <w:rFonts w:ascii="Times New Roman" w:hAnsi="Times New Roman" w:cs="Times New Roman"/>
          <w:sz w:val="28"/>
          <w:szCs w:val="28"/>
        </w:rPr>
        <w:t xml:space="preserve"> подавшим заявку </w:t>
      </w:r>
      <w:proofErr w:type="spellStart"/>
      <w:r w:rsidR="003935B2">
        <w:rPr>
          <w:rFonts w:ascii="Times New Roman" w:hAnsi="Times New Roman" w:cs="Times New Roman"/>
          <w:color w:val="000000"/>
          <w:sz w:val="28"/>
          <w:szCs w:val="28"/>
        </w:rPr>
        <w:t>Васько</w:t>
      </w:r>
      <w:proofErr w:type="spellEnd"/>
      <w:r w:rsidR="003935B2">
        <w:rPr>
          <w:rFonts w:ascii="Times New Roman" w:hAnsi="Times New Roman" w:cs="Times New Roman"/>
          <w:color w:val="000000"/>
          <w:sz w:val="28"/>
          <w:szCs w:val="28"/>
        </w:rPr>
        <w:t xml:space="preserve"> Василием Николаевичем</w:t>
      </w:r>
      <w:r w:rsidR="008F1BF9" w:rsidRPr="00667950">
        <w:rPr>
          <w:rFonts w:ascii="Times New Roman" w:hAnsi="Times New Roman" w:cs="Times New Roman"/>
          <w:sz w:val="28"/>
          <w:szCs w:val="28"/>
        </w:rPr>
        <w:t xml:space="preserve"> </w:t>
      </w:r>
      <w:r w:rsidRPr="00667950">
        <w:rPr>
          <w:rFonts w:ascii="Times New Roman" w:hAnsi="Times New Roman" w:cs="Times New Roman"/>
          <w:sz w:val="28"/>
          <w:szCs w:val="28"/>
        </w:rPr>
        <w:t>(заявка № 1).</w:t>
      </w:r>
    </w:p>
    <w:p w:rsidR="00671C68" w:rsidRPr="00671C68" w:rsidRDefault="00671C68" w:rsidP="00671C6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67950" w:rsidRDefault="00667950" w:rsidP="006679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950" w:rsidRPr="00603E3B" w:rsidRDefault="00667950" w:rsidP="00667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E3B">
        <w:rPr>
          <w:rFonts w:ascii="Times New Roman" w:hAnsi="Times New Roman" w:cs="Times New Roman"/>
          <w:color w:val="000000"/>
          <w:sz w:val="28"/>
          <w:szCs w:val="28"/>
        </w:rPr>
        <w:t>Подписи комиссии: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66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F9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F1BF9" w:rsidRPr="00667950" w:rsidRDefault="008F1BF9" w:rsidP="008F1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Гончарова Н.А. 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___________________Уфимцева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8F1BF9" w:rsidRPr="00667950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0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F1BF9" w:rsidRDefault="008F1BF9" w:rsidP="008F1B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___________________Утлова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170189" w:rsidRPr="000F2A09" w:rsidRDefault="008F1BF9" w:rsidP="000F2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___________________Полякова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8F1B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189" w:rsidRPr="000F2A09" w:rsidSect="006847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698"/>
    <w:multiLevelType w:val="hybridMultilevel"/>
    <w:tmpl w:val="55E00600"/>
    <w:lvl w:ilvl="0" w:tplc="228CE1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E"/>
    <w:rsid w:val="0000331E"/>
    <w:rsid w:val="00014094"/>
    <w:rsid w:val="000D30CD"/>
    <w:rsid w:val="000F0FF7"/>
    <w:rsid w:val="000F2A09"/>
    <w:rsid w:val="000F4210"/>
    <w:rsid w:val="001124AD"/>
    <w:rsid w:val="0012255A"/>
    <w:rsid w:val="00131B75"/>
    <w:rsid w:val="001666CB"/>
    <w:rsid w:val="00170189"/>
    <w:rsid w:val="0018255A"/>
    <w:rsid w:val="001963B7"/>
    <w:rsid w:val="001A243E"/>
    <w:rsid w:val="001B3DA1"/>
    <w:rsid w:val="001B4456"/>
    <w:rsid w:val="001B53F5"/>
    <w:rsid w:val="001C5E3F"/>
    <w:rsid w:val="001F0C9A"/>
    <w:rsid w:val="002466CF"/>
    <w:rsid w:val="002624D4"/>
    <w:rsid w:val="002632B6"/>
    <w:rsid w:val="0026587D"/>
    <w:rsid w:val="00272EEE"/>
    <w:rsid w:val="002A7882"/>
    <w:rsid w:val="002E4967"/>
    <w:rsid w:val="00312E32"/>
    <w:rsid w:val="00336453"/>
    <w:rsid w:val="00360F2D"/>
    <w:rsid w:val="003935B2"/>
    <w:rsid w:val="003A6CF8"/>
    <w:rsid w:val="003C3301"/>
    <w:rsid w:val="003E5532"/>
    <w:rsid w:val="004008F4"/>
    <w:rsid w:val="00407144"/>
    <w:rsid w:val="004768AE"/>
    <w:rsid w:val="00477A4F"/>
    <w:rsid w:val="004939DA"/>
    <w:rsid w:val="004C091E"/>
    <w:rsid w:val="004D13C1"/>
    <w:rsid w:val="004E3011"/>
    <w:rsid w:val="004E53E2"/>
    <w:rsid w:val="004F0223"/>
    <w:rsid w:val="00534EC8"/>
    <w:rsid w:val="00544FF8"/>
    <w:rsid w:val="005A39D4"/>
    <w:rsid w:val="0062659F"/>
    <w:rsid w:val="00637435"/>
    <w:rsid w:val="006420B8"/>
    <w:rsid w:val="00652962"/>
    <w:rsid w:val="00667950"/>
    <w:rsid w:val="00671C68"/>
    <w:rsid w:val="006774B2"/>
    <w:rsid w:val="00684734"/>
    <w:rsid w:val="006A7667"/>
    <w:rsid w:val="006B72F2"/>
    <w:rsid w:val="006D07D4"/>
    <w:rsid w:val="0070134A"/>
    <w:rsid w:val="00706C66"/>
    <w:rsid w:val="007141FC"/>
    <w:rsid w:val="007368EB"/>
    <w:rsid w:val="0073789E"/>
    <w:rsid w:val="00760533"/>
    <w:rsid w:val="007B638F"/>
    <w:rsid w:val="007E1286"/>
    <w:rsid w:val="00806464"/>
    <w:rsid w:val="008071AA"/>
    <w:rsid w:val="00815F77"/>
    <w:rsid w:val="00821771"/>
    <w:rsid w:val="008367DC"/>
    <w:rsid w:val="00843934"/>
    <w:rsid w:val="008622DF"/>
    <w:rsid w:val="00865432"/>
    <w:rsid w:val="008A369B"/>
    <w:rsid w:val="008F0F0E"/>
    <w:rsid w:val="008F1BF9"/>
    <w:rsid w:val="009415FB"/>
    <w:rsid w:val="009C09FD"/>
    <w:rsid w:val="009C3F96"/>
    <w:rsid w:val="00A07427"/>
    <w:rsid w:val="00A26A1B"/>
    <w:rsid w:val="00A6039F"/>
    <w:rsid w:val="00A74514"/>
    <w:rsid w:val="00A86FD3"/>
    <w:rsid w:val="00A87EDD"/>
    <w:rsid w:val="00AB0720"/>
    <w:rsid w:val="00AF4D39"/>
    <w:rsid w:val="00B271A0"/>
    <w:rsid w:val="00B45854"/>
    <w:rsid w:val="00B7274E"/>
    <w:rsid w:val="00B86729"/>
    <w:rsid w:val="00B971A7"/>
    <w:rsid w:val="00BA53DC"/>
    <w:rsid w:val="00BC3B91"/>
    <w:rsid w:val="00C13C90"/>
    <w:rsid w:val="00C21D0A"/>
    <w:rsid w:val="00C30E5C"/>
    <w:rsid w:val="00C3635B"/>
    <w:rsid w:val="00C60250"/>
    <w:rsid w:val="00C654E6"/>
    <w:rsid w:val="00C67038"/>
    <w:rsid w:val="00C8683D"/>
    <w:rsid w:val="00C974A2"/>
    <w:rsid w:val="00CA4367"/>
    <w:rsid w:val="00CB4E38"/>
    <w:rsid w:val="00D42786"/>
    <w:rsid w:val="00D72B8D"/>
    <w:rsid w:val="00D976DC"/>
    <w:rsid w:val="00DE0CB2"/>
    <w:rsid w:val="00DF5985"/>
    <w:rsid w:val="00E01270"/>
    <w:rsid w:val="00E14ADA"/>
    <w:rsid w:val="00E41776"/>
    <w:rsid w:val="00E9218F"/>
    <w:rsid w:val="00EA51C3"/>
    <w:rsid w:val="00EB01FC"/>
    <w:rsid w:val="00EC53D6"/>
    <w:rsid w:val="00ED2BD7"/>
    <w:rsid w:val="00F44354"/>
    <w:rsid w:val="00F479E1"/>
    <w:rsid w:val="00FA292B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90"/>
    <w:rPr>
      <w:color w:val="0000FF" w:themeColor="hyperlink"/>
      <w:u w:val="single"/>
    </w:rPr>
  </w:style>
  <w:style w:type="paragraph" w:styleId="a4">
    <w:name w:val="Plain Text"/>
    <w:basedOn w:val="a"/>
    <w:link w:val="1"/>
    <w:unhideWhenUsed/>
    <w:rsid w:val="003935B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935B2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locked/>
    <w:rsid w:val="003935B2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2016-07-19T10:52:00Z</cp:lastPrinted>
  <dcterms:created xsi:type="dcterms:W3CDTF">2017-01-16T03:13:00Z</dcterms:created>
  <dcterms:modified xsi:type="dcterms:W3CDTF">2017-01-16T03:13:00Z</dcterms:modified>
</cp:coreProperties>
</file>