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</w:t>
      </w:r>
      <w:r w:rsidR="00360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D5D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tabs>
          <w:tab w:val="center" w:pos="467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</w:t>
      </w:r>
      <w:r w:rsidR="007657D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D5D19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1217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1118">
        <w:rPr>
          <w:rFonts w:ascii="Times New Roman" w:eastAsia="Calibri" w:hAnsi="Times New Roman" w:cs="Times New Roman"/>
          <w:sz w:val="24"/>
          <w:szCs w:val="24"/>
          <w:lang w:eastAsia="ru-RU"/>
        </w:rPr>
        <w:t>февраля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7657D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r w:rsidR="003474D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  <w:r w:rsidR="00F14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ул. Кооперативная, д. 2.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C7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8(8342) 7-40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6749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– </w:t>
      </w:r>
      <w:proofErr w:type="spellStart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6DC6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договора на размещение нестационарного торгового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D6DC6" w:rsidRDefault="007D6DC6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аукционов.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AE6590" w:rsidRPr="00C00B55" w:rsidRDefault="00AE6590" w:rsidP="00AE659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Председатель комиссии (аукционист):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Дробот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Дмитрий Александрович;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Секретарь комиссии: </w:t>
      </w:r>
      <w:proofErr w:type="spellStart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Члены комиссии: -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 Калин Александр Васильевич</w:t>
      </w:r>
    </w:p>
    <w:p w:rsidR="00C00B55" w:rsidRPr="00C00B55" w:rsidRDefault="00C00B55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>Иокерс</w:t>
      </w:r>
      <w:proofErr w:type="spellEnd"/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Лариса Владимировна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0 % от общего состава комиссии. 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«Торги»: </w:t>
      </w:r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admprom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E6590" w:rsidRPr="00C00B55" w:rsidRDefault="007D6DC6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AE659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с када</w:t>
      </w:r>
      <w:r w:rsidR="00632938">
        <w:rPr>
          <w:rFonts w:ascii="Times New Roman" w:eastAsia="Calibri" w:hAnsi="Times New Roman" w:cs="Times New Roman"/>
          <w:sz w:val="24"/>
          <w:szCs w:val="24"/>
          <w:lang w:eastAsia="ru-RU"/>
        </w:rPr>
        <w:t>стровым номером 42:11:0116020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– </w:t>
      </w:r>
      <w:r w:rsidR="00632938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</w:t>
      </w:r>
      <w:r w:rsidR="007657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м., расположенный по адресу: </w:t>
      </w:r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Кемеровская область, Промышленновский район, </w:t>
      </w:r>
      <w:r w:rsidR="007657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329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329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4 м на юг от дома № 16 по ул. Крупской</w:t>
      </w: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номер:</w:t>
      </w:r>
      <w:r w:rsid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>42:11:01160</w:t>
      </w:r>
      <w:r w:rsidR="00632938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Площадь нестационарного торгового объекта </w:t>
      </w:r>
      <w:r w:rsidR="00632938">
        <w:rPr>
          <w:rFonts w:ascii="Times New Roman" w:eastAsia="MS Mincho" w:hAnsi="Times New Roman" w:cs="Times New Roman"/>
          <w:sz w:val="24"/>
          <w:szCs w:val="24"/>
          <w:lang w:eastAsia="ru-RU"/>
        </w:rPr>
        <w:t>27</w:t>
      </w:r>
      <w:r w:rsidR="00C7520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кв. м</w:t>
      </w:r>
    </w:p>
    <w:p w:rsidR="00AE6590" w:rsidRPr="00C00B55" w:rsidRDefault="007657D5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Начальная цена - </w:t>
      </w:r>
      <w:r w:rsidR="00632938">
        <w:rPr>
          <w:rFonts w:ascii="Times New Roman" w:eastAsia="MS Mincho" w:hAnsi="Times New Roman" w:cs="Times New Roman"/>
          <w:sz w:val="24"/>
          <w:szCs w:val="24"/>
          <w:lang w:eastAsia="ru-RU"/>
        </w:rPr>
        <w:t>28</w:t>
      </w:r>
      <w:r w:rsidR="003474D8">
        <w:rPr>
          <w:rFonts w:ascii="Times New Roman" w:eastAsia="MS Mincho" w:hAnsi="Times New Roman" w:cs="Times New Roman"/>
          <w:sz w:val="24"/>
          <w:szCs w:val="24"/>
          <w:lang w:eastAsia="ru-RU"/>
        </w:rPr>
        <w:t> </w:t>
      </w:r>
      <w:r w:rsidR="00632938"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 w:rsidR="00461E2A">
        <w:rPr>
          <w:rFonts w:ascii="Times New Roman" w:eastAsia="MS Mincho" w:hAnsi="Times New Roman" w:cs="Times New Roman"/>
          <w:sz w:val="24"/>
          <w:szCs w:val="24"/>
          <w:lang w:eastAsia="ru-RU"/>
        </w:rPr>
        <w:t>00</w:t>
      </w:r>
      <w:r w:rsidR="003474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632938">
        <w:rPr>
          <w:rFonts w:ascii="Times New Roman" w:eastAsia="MS Mincho" w:hAnsi="Times New Roman" w:cs="Times New Roman"/>
          <w:sz w:val="24"/>
          <w:szCs w:val="24"/>
          <w:lang w:eastAsia="ru-RU"/>
        </w:rPr>
        <w:t>двадцать восемь тысяч шестьсот</w:t>
      </w:r>
      <w:r w:rsidR="00AE6590"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рублей.</w:t>
      </w:r>
    </w:p>
    <w:p w:rsidR="00461E2A" w:rsidRDefault="00AE6590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 - </w:t>
      </w:r>
      <w:r w:rsidR="0063293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28 600 </w:t>
      </w:r>
      <w:r w:rsidR="00632938"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632938">
        <w:rPr>
          <w:rFonts w:ascii="Times New Roman" w:eastAsia="MS Mincho" w:hAnsi="Times New Roman" w:cs="Times New Roman"/>
          <w:sz w:val="24"/>
          <w:szCs w:val="24"/>
          <w:lang w:eastAsia="ru-RU"/>
        </w:rPr>
        <w:t>двадцать восемь тысяч шестьсот</w:t>
      </w:r>
      <w:r w:rsidR="007657D5"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proofErr w:type="gramEnd"/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Шаг аукциона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57D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32938">
        <w:rPr>
          <w:rFonts w:ascii="Times New Roman" w:eastAsia="Calibri" w:hAnsi="Times New Roman" w:cs="Times New Roman"/>
          <w:sz w:val="24"/>
          <w:szCs w:val="24"/>
          <w:lang w:eastAsia="ru-RU"/>
        </w:rPr>
        <w:t>430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5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7657D5">
        <w:rPr>
          <w:rFonts w:ascii="Times New Roman" w:eastAsia="Calibri" w:hAnsi="Times New Roman" w:cs="Times New Roman"/>
          <w:sz w:val="24"/>
          <w:szCs w:val="24"/>
          <w:lang w:eastAsia="ru-RU"/>
        </w:rPr>
        <w:t>одна тысяча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32938">
        <w:rPr>
          <w:rFonts w:ascii="Times New Roman" w:eastAsia="Calibri" w:hAnsi="Times New Roman" w:cs="Times New Roman"/>
          <w:sz w:val="24"/>
          <w:szCs w:val="24"/>
          <w:lang w:eastAsia="ru-RU"/>
        </w:rPr>
        <w:t>четыреста тридцать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>) рублей 00 коп.</w:t>
      </w: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</w:t>
      </w:r>
      <w:bookmarkEnd w:id="0"/>
      <w:bookmarkEnd w:id="1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4860"/>
        <w:gridCol w:w="1620"/>
        <w:gridCol w:w="1294"/>
      </w:tblGrid>
      <w:tr w:rsidR="00AE6590" w:rsidRPr="00C00B55" w:rsidTr="00C82565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E6590" w:rsidRPr="00C00B55" w:rsidTr="00C8256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7657D5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8D0B58" w:rsidP="00AE6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Плетнева Любовь Николаевна</w:t>
            </w:r>
          </w:p>
          <w:p w:rsidR="00AE6590" w:rsidRPr="00C00B55" w:rsidRDefault="00AE6590" w:rsidP="00AE6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652380,Кемеровская область,</w:t>
            </w:r>
          </w:p>
          <w:p w:rsidR="00AE6590" w:rsidRPr="00C00B55" w:rsidRDefault="00AE6590" w:rsidP="008D0B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Промышленновский район, </w:t>
            </w:r>
            <w:r w:rsidR="00622E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C75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Промышленная, </w:t>
            </w:r>
            <w:r w:rsidR="008D0B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пер. Транспортный, 13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C00B55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</w:t>
            </w:r>
            <w:r w:rsidR="00AE6590"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22E37" w:rsidRDefault="00622E37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C00B55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A93801" w:rsidRPr="00A93801" w:rsidRDefault="00A93801" w:rsidP="008D0B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0B58" w:rsidRPr="008D0B58">
        <w:rPr>
          <w:rFonts w:ascii="Times New Roman" w:hAnsi="Times New Roman" w:cs="Times New Roman"/>
          <w:color w:val="000000"/>
          <w:sz w:val="24"/>
          <w:szCs w:val="24"/>
        </w:rPr>
        <w:t>Плетнев</w:t>
      </w:r>
      <w:r w:rsidR="008D0B5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D0B58" w:rsidRPr="008D0B58">
        <w:rPr>
          <w:rFonts w:ascii="Times New Roman" w:hAnsi="Times New Roman" w:cs="Times New Roman"/>
          <w:color w:val="000000"/>
          <w:sz w:val="24"/>
          <w:szCs w:val="24"/>
        </w:rPr>
        <w:t xml:space="preserve"> Любовь Николаевн</w:t>
      </w:r>
      <w:r w:rsidR="008D0B5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81007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</w:t>
      </w:r>
      <w:r w:rsidRPr="00A93801">
        <w:rPr>
          <w:rFonts w:ascii="Times New Roman" w:hAnsi="Times New Roman" w:cs="Times New Roman"/>
          <w:sz w:val="24"/>
          <w:szCs w:val="24"/>
        </w:rPr>
        <w:t>аукционе по лоту № 1 и признать е</w:t>
      </w:r>
      <w:r w:rsidR="000124FF">
        <w:rPr>
          <w:rFonts w:ascii="Times New Roman" w:hAnsi="Times New Roman" w:cs="Times New Roman"/>
          <w:sz w:val="24"/>
          <w:szCs w:val="24"/>
        </w:rPr>
        <w:t>е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A93801" w:rsidRPr="00A93801" w:rsidRDefault="00A93801" w:rsidP="00C111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0B55" w:rsidRDefault="00AE6590" w:rsidP="00C11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 считать несостоявшимся ввиду подачи одной заявки. </w:t>
      </w:r>
    </w:p>
    <w:p w:rsidR="00A93801" w:rsidRPr="00C00B55" w:rsidRDefault="00A93801" w:rsidP="00A93801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Default="00C00B55" w:rsidP="007A38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8D0B58" w:rsidRPr="008D0B58">
        <w:rPr>
          <w:rFonts w:ascii="Times New Roman" w:hAnsi="Times New Roman" w:cs="Times New Roman"/>
          <w:color w:val="000000"/>
          <w:sz w:val="24"/>
          <w:szCs w:val="24"/>
        </w:rPr>
        <w:t>Плетнев</w:t>
      </w:r>
      <w:r w:rsidR="008D0B5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8D0B58" w:rsidRPr="008D0B58">
        <w:rPr>
          <w:rFonts w:ascii="Times New Roman" w:hAnsi="Times New Roman" w:cs="Times New Roman"/>
          <w:color w:val="000000"/>
          <w:sz w:val="24"/>
          <w:szCs w:val="24"/>
        </w:rPr>
        <w:t xml:space="preserve"> Любовь Николаевн</w:t>
      </w:r>
      <w:r w:rsidR="008D0B5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8D0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073">
        <w:rPr>
          <w:rFonts w:ascii="Times New Roman" w:eastAsia="Calibri" w:hAnsi="Times New Roman" w:cs="Times New Roman"/>
          <w:sz w:val="24"/>
          <w:szCs w:val="24"/>
          <w:lang w:eastAsia="ru-RU"/>
        </w:rPr>
        <w:t>подавш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7D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</w:p>
    <w:p w:rsidR="00C11159" w:rsidRPr="00C11159" w:rsidRDefault="00C11159" w:rsidP="00C1115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159" w:rsidRPr="00C11159" w:rsidRDefault="00C11159" w:rsidP="00C111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Лот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24FF" w:rsidRDefault="00C11159" w:rsidP="000124F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с кадастровым номером 42:1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>1:011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60</w:t>
      </w:r>
      <w:r w:rsidR="00FB3BC7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– </w:t>
      </w:r>
      <w:r w:rsidR="00622E3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FB3BC7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</w:t>
      </w:r>
      <w:r w:rsidR="00622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м.,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расположенный по адресу: </w:t>
      </w:r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Кемеровская область, Промышленновский район, </w:t>
      </w:r>
      <w:r w:rsidR="00622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B3B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10 м на юг от дома № 16 по ул. Крупской</w:t>
      </w:r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C11159" w:rsidRPr="00C11159" w:rsidRDefault="00B00343" w:rsidP="000124F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Кадастровый номер: </w:t>
      </w:r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>42:11:01160</w:t>
      </w:r>
      <w:r w:rsidR="00FB3BC7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</w:p>
    <w:p w:rsidR="00C11159" w:rsidRPr="00C11159" w:rsidRDefault="00C11159" w:rsidP="00C1115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Площадь нестационарного торгового объекта </w:t>
      </w:r>
      <w:r w:rsidR="00622E3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FB3BC7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</w:t>
      </w:r>
    </w:p>
    <w:p w:rsidR="00622E37" w:rsidRPr="00C00B55" w:rsidRDefault="00622E37" w:rsidP="00622E3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Начальная цена - 3</w:t>
      </w:r>
      <w:r w:rsidR="00FB3BC7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 </w:t>
      </w:r>
      <w:r w:rsidR="00FB3BC7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00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тридцать </w:t>
      </w:r>
      <w:r w:rsidR="00FB3BC7">
        <w:rPr>
          <w:rFonts w:ascii="Times New Roman" w:eastAsia="MS Mincho" w:hAnsi="Times New Roman" w:cs="Times New Roman"/>
          <w:sz w:val="24"/>
          <w:szCs w:val="24"/>
          <w:lang w:eastAsia="ru-RU"/>
        </w:rPr>
        <w:t>одна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тысяч</w:t>
      </w:r>
      <w:r w:rsidR="00FB3BC7">
        <w:rPr>
          <w:rFonts w:ascii="Times New Roman" w:eastAsia="MS Mincho" w:hAnsi="Times New Roman" w:cs="Times New Roman"/>
          <w:sz w:val="24"/>
          <w:szCs w:val="24"/>
          <w:lang w:eastAsia="ru-RU"/>
        </w:rPr>
        <w:t>а двести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рублей.</w:t>
      </w:r>
    </w:p>
    <w:p w:rsidR="00622E37" w:rsidRDefault="00622E37" w:rsidP="00622E3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3BC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31 200 </w:t>
      </w:r>
      <w:r w:rsidR="00FB3BC7"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FB3BC7">
        <w:rPr>
          <w:rFonts w:ascii="Times New Roman" w:eastAsia="MS Mincho" w:hAnsi="Times New Roman" w:cs="Times New Roman"/>
          <w:sz w:val="24"/>
          <w:szCs w:val="24"/>
          <w:lang w:eastAsia="ru-RU"/>
        </w:rPr>
        <w:t>тридцать одна тысяча двести</w:t>
      </w:r>
      <w:r w:rsidR="00FB3BC7"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="00FB3BC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рублей</w:t>
      </w:r>
    </w:p>
    <w:p w:rsidR="00622E37" w:rsidRPr="00C00B55" w:rsidRDefault="00622E37" w:rsidP="00622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Шаг аукциона 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FB3BC7">
        <w:rPr>
          <w:rFonts w:ascii="Times New Roman" w:eastAsia="Calibri" w:hAnsi="Times New Roman" w:cs="Times New Roman"/>
          <w:sz w:val="24"/>
          <w:szCs w:val="24"/>
          <w:lang w:eastAsia="ru-RU"/>
        </w:rPr>
        <w:t>56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одна тысяча </w:t>
      </w:r>
      <w:r w:rsidR="00FB3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пятьсот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шесть</w:t>
      </w:r>
      <w:r w:rsidR="00FB3BC7">
        <w:rPr>
          <w:rFonts w:ascii="Times New Roman" w:eastAsia="Calibri" w:hAnsi="Times New Roman" w:cs="Times New Roman"/>
          <w:sz w:val="24"/>
          <w:szCs w:val="24"/>
          <w:lang w:eastAsia="ru-RU"/>
        </w:rPr>
        <w:t>десят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 рублей 00 коп.</w:t>
      </w:r>
    </w:p>
    <w:p w:rsidR="00622E37" w:rsidRDefault="00622E37" w:rsidP="00622E3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E37" w:rsidRPr="00C00B55" w:rsidRDefault="00622E37" w:rsidP="00622E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E37" w:rsidRPr="00C00B55" w:rsidRDefault="00622E37" w:rsidP="00622E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аукционе.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4860"/>
        <w:gridCol w:w="1620"/>
        <w:gridCol w:w="1294"/>
      </w:tblGrid>
      <w:tr w:rsidR="00622E37" w:rsidRPr="00C00B55" w:rsidTr="00704DC1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22E37" w:rsidRPr="00C00B55" w:rsidTr="00704DC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BC7" w:rsidRPr="00C00B55" w:rsidRDefault="00FB3BC7" w:rsidP="00FB3B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Плетнева Любовь Николаевна</w:t>
            </w:r>
          </w:p>
          <w:p w:rsidR="00FB3BC7" w:rsidRPr="00C00B55" w:rsidRDefault="00FB3BC7" w:rsidP="00FB3B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652380,Кемеровская область,</w:t>
            </w:r>
          </w:p>
          <w:p w:rsidR="00622E37" w:rsidRPr="00C00B55" w:rsidRDefault="00FB3BC7" w:rsidP="00FB3B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Промышленновский район,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Промышленная, пер. Транспортный, 13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22E37" w:rsidRPr="00C00B55" w:rsidRDefault="00622E37" w:rsidP="00622E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22E37" w:rsidRDefault="00622E37" w:rsidP="00622E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22E37" w:rsidRPr="00C00B55" w:rsidRDefault="00622E37" w:rsidP="00622E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622E37" w:rsidRPr="00C00B55" w:rsidRDefault="00622E37" w:rsidP="00622E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622E37" w:rsidRPr="00A93801" w:rsidRDefault="00622E37" w:rsidP="00FB3B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BC7" w:rsidRPr="00FB3BC7">
        <w:rPr>
          <w:rFonts w:ascii="Times New Roman" w:hAnsi="Times New Roman" w:cs="Times New Roman"/>
          <w:color w:val="000000"/>
          <w:sz w:val="24"/>
          <w:szCs w:val="24"/>
        </w:rPr>
        <w:t>Плетнев</w:t>
      </w:r>
      <w:r w:rsidR="00FB3BC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B3BC7" w:rsidRPr="00FB3BC7">
        <w:rPr>
          <w:rFonts w:ascii="Times New Roman" w:hAnsi="Times New Roman" w:cs="Times New Roman"/>
          <w:color w:val="000000"/>
          <w:sz w:val="24"/>
          <w:szCs w:val="24"/>
        </w:rPr>
        <w:t xml:space="preserve"> Любовь Николаевн</w:t>
      </w:r>
      <w:r w:rsidR="00FB3BC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</w:t>
      </w:r>
      <w:r w:rsidRPr="00A93801"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3801">
        <w:rPr>
          <w:rFonts w:ascii="Times New Roman" w:hAnsi="Times New Roman" w:cs="Times New Roman"/>
          <w:sz w:val="24"/>
          <w:szCs w:val="24"/>
        </w:rPr>
        <w:t xml:space="preserve"> и признать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622E37" w:rsidRPr="00A93801" w:rsidRDefault="00622E37" w:rsidP="00622E3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E37" w:rsidRDefault="00622E37" w:rsidP="00622E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считать несостоявшимся ввиду подачи одной заявки. </w:t>
      </w:r>
    </w:p>
    <w:p w:rsidR="00622E37" w:rsidRPr="00C00B55" w:rsidRDefault="00622E37" w:rsidP="00622E37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E37" w:rsidRDefault="00622E37" w:rsidP="00622E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FB3BC7" w:rsidRPr="00FB3BC7">
        <w:rPr>
          <w:rFonts w:ascii="Times New Roman" w:hAnsi="Times New Roman" w:cs="Times New Roman"/>
          <w:color w:val="000000"/>
          <w:sz w:val="24"/>
          <w:szCs w:val="24"/>
        </w:rPr>
        <w:t>Плетнев</w:t>
      </w:r>
      <w:r w:rsidR="00FB3BC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FB3BC7" w:rsidRPr="00FB3BC7">
        <w:rPr>
          <w:rFonts w:ascii="Times New Roman" w:hAnsi="Times New Roman" w:cs="Times New Roman"/>
          <w:color w:val="000000"/>
          <w:sz w:val="24"/>
          <w:szCs w:val="24"/>
        </w:rPr>
        <w:t xml:space="preserve"> Любовь Николаевн</w:t>
      </w:r>
      <w:r w:rsidR="00FB3BC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FB3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подавшей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</w:p>
    <w:p w:rsidR="00622E37" w:rsidRPr="00C11159" w:rsidRDefault="00622E37" w:rsidP="00622E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Лот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</w:p>
    <w:p w:rsidR="00622E37" w:rsidRPr="00C11159" w:rsidRDefault="00622E37" w:rsidP="00622E3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E37" w:rsidRDefault="00622E37" w:rsidP="00622E37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с кадастровым номером 42:1</w:t>
      </w:r>
      <w:r w:rsidR="00FB3BC7">
        <w:rPr>
          <w:rFonts w:ascii="Times New Roman" w:eastAsia="Calibri" w:hAnsi="Times New Roman" w:cs="Times New Roman"/>
          <w:sz w:val="24"/>
          <w:szCs w:val="24"/>
          <w:lang w:eastAsia="ru-RU"/>
        </w:rPr>
        <w:t>1:0117009:218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– </w:t>
      </w:r>
      <w:r w:rsidR="00FB3BC7">
        <w:rPr>
          <w:rFonts w:ascii="Times New Roman" w:eastAsia="Calibri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м.,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расположенный по адресу: </w:t>
      </w:r>
      <w:r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Кемеровская область, Промышленновский район,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  <w:r w:rsidRPr="000124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ул. </w:t>
      </w:r>
      <w:r w:rsidR="00FB3B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Рабочая, 106а</w:t>
      </w:r>
      <w:r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622E37" w:rsidRPr="00C11159" w:rsidRDefault="00622E37" w:rsidP="00622E37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Кадастровый номер: </w:t>
      </w:r>
      <w:r w:rsidR="00FB3BC7"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42:1</w:t>
      </w:r>
      <w:r w:rsidR="00FB3BC7">
        <w:rPr>
          <w:rFonts w:ascii="Times New Roman" w:eastAsia="Calibri" w:hAnsi="Times New Roman" w:cs="Times New Roman"/>
          <w:sz w:val="24"/>
          <w:szCs w:val="24"/>
          <w:lang w:eastAsia="ru-RU"/>
        </w:rPr>
        <w:t>1:0117009:218</w:t>
      </w:r>
    </w:p>
    <w:p w:rsidR="00622E37" w:rsidRPr="00C11159" w:rsidRDefault="00622E37" w:rsidP="00622E3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Площадь нестационарного торгового объекта </w:t>
      </w:r>
      <w:r w:rsidR="00FB3BC7">
        <w:rPr>
          <w:rFonts w:ascii="Times New Roman" w:eastAsia="Calibri" w:hAnsi="Times New Roman" w:cs="Times New Roman"/>
          <w:sz w:val="24"/>
          <w:szCs w:val="24"/>
          <w:lang w:eastAsia="ru-RU"/>
        </w:rPr>
        <w:t>68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</w:t>
      </w:r>
    </w:p>
    <w:p w:rsidR="00622E37" w:rsidRPr="00C00B55" w:rsidRDefault="00622E37" w:rsidP="00622E3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Начальная цена - </w:t>
      </w:r>
      <w:r w:rsidR="00FB3BC7">
        <w:rPr>
          <w:rFonts w:ascii="Times New Roman" w:eastAsia="MS Mincho" w:hAnsi="Times New Roman" w:cs="Times New Roman"/>
          <w:sz w:val="24"/>
          <w:szCs w:val="24"/>
          <w:lang w:eastAsia="ru-RU"/>
        </w:rPr>
        <w:t>83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 </w:t>
      </w:r>
      <w:r w:rsidR="00FB3BC7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00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76276A">
        <w:rPr>
          <w:rFonts w:ascii="Times New Roman" w:eastAsia="MS Mincho" w:hAnsi="Times New Roman" w:cs="Times New Roman"/>
          <w:sz w:val="24"/>
          <w:szCs w:val="24"/>
          <w:lang w:eastAsia="ru-RU"/>
        </w:rPr>
        <w:t>восемьдесят три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тысячи</w:t>
      </w:r>
      <w:r w:rsidR="0076276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двести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рублей.</w:t>
      </w:r>
    </w:p>
    <w:p w:rsidR="00622E37" w:rsidRDefault="00FB3BC7" w:rsidP="00622E3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22E37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 - </w:t>
      </w:r>
      <w:r w:rsidR="00622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276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83 200 </w:t>
      </w:r>
      <w:r w:rsidR="0076276A"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76276A">
        <w:rPr>
          <w:rFonts w:ascii="Times New Roman" w:eastAsia="MS Mincho" w:hAnsi="Times New Roman" w:cs="Times New Roman"/>
          <w:sz w:val="24"/>
          <w:szCs w:val="24"/>
          <w:lang w:eastAsia="ru-RU"/>
        </w:rPr>
        <w:t>восемьдесят три тысячи двести</w:t>
      </w:r>
      <w:r w:rsidR="0076276A"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="00622E37"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</w:p>
    <w:p w:rsidR="00622E37" w:rsidRPr="00C00B55" w:rsidRDefault="00FB3BC7" w:rsidP="00622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22E37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Шаг аукциона  - </w:t>
      </w:r>
      <w:r w:rsidR="00622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276A">
        <w:rPr>
          <w:rFonts w:ascii="Times New Roman" w:eastAsia="Calibri" w:hAnsi="Times New Roman" w:cs="Times New Roman"/>
          <w:sz w:val="24"/>
          <w:szCs w:val="24"/>
          <w:lang w:eastAsia="ru-RU"/>
        </w:rPr>
        <w:t>4160</w:t>
      </w:r>
      <w:r w:rsidR="00622E37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22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22E37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76276A">
        <w:rPr>
          <w:rFonts w:ascii="Times New Roman" w:eastAsia="Calibri" w:hAnsi="Times New Roman" w:cs="Times New Roman"/>
          <w:sz w:val="24"/>
          <w:szCs w:val="24"/>
          <w:lang w:eastAsia="ru-RU"/>
        </w:rPr>
        <w:t>четыре тысячи сто шестьдесят</w:t>
      </w:r>
      <w:r w:rsidR="00622E37">
        <w:rPr>
          <w:rFonts w:ascii="Times New Roman" w:eastAsia="Calibri" w:hAnsi="Times New Roman" w:cs="Times New Roman"/>
          <w:sz w:val="24"/>
          <w:szCs w:val="24"/>
          <w:lang w:eastAsia="ru-RU"/>
        </w:rPr>
        <w:t>) рублей 00 коп.</w:t>
      </w:r>
    </w:p>
    <w:p w:rsidR="00622E37" w:rsidRPr="00C00B55" w:rsidRDefault="00622E37" w:rsidP="00622E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E37" w:rsidRPr="00C00B55" w:rsidRDefault="00622E37" w:rsidP="00622E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аукционе.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4860"/>
        <w:gridCol w:w="1620"/>
        <w:gridCol w:w="1294"/>
      </w:tblGrid>
      <w:tr w:rsidR="00622E37" w:rsidRPr="00C00B55" w:rsidTr="00704DC1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22E37" w:rsidRPr="00C00B55" w:rsidTr="00704DC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Default="0076276A" w:rsidP="00704D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Белова Ирина Николаевна</w:t>
            </w:r>
            <w:r w:rsidR="00622E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22E37" w:rsidRPr="00C00B55" w:rsidRDefault="00622E37" w:rsidP="00704D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652380,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22E37" w:rsidRPr="00C00B55" w:rsidRDefault="00622E37" w:rsidP="007627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Промышленновский район,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Промышленная, </w:t>
            </w:r>
            <w:r w:rsidR="00762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пер. Индустриальный, 4А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22E37" w:rsidRPr="00C00B55" w:rsidRDefault="00622E37" w:rsidP="00622E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22E37" w:rsidRPr="00C00B55" w:rsidRDefault="00622E37" w:rsidP="00622E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622E37" w:rsidRPr="00C00B55" w:rsidRDefault="00622E37" w:rsidP="00622E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622E37" w:rsidRPr="0076276A" w:rsidRDefault="00622E37" w:rsidP="007627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7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Белов</w:t>
      </w:r>
      <w:r w:rsidR="007627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 w:rsidR="0076276A" w:rsidRPr="007627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Ирин</w:t>
      </w:r>
      <w:r w:rsidR="007627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 w:rsidR="0076276A" w:rsidRPr="007627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Николаевн</w:t>
      </w:r>
      <w:r w:rsidR="007627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 w:rsidR="0076276A" w:rsidRPr="00762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276A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76276A"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DA6F4C" w:rsidRPr="0076276A">
        <w:rPr>
          <w:rFonts w:ascii="Times New Roman" w:hAnsi="Times New Roman" w:cs="Times New Roman"/>
          <w:sz w:val="24"/>
          <w:szCs w:val="24"/>
        </w:rPr>
        <w:t>3</w:t>
      </w:r>
      <w:r w:rsidRPr="0076276A">
        <w:rPr>
          <w:rFonts w:ascii="Times New Roman" w:hAnsi="Times New Roman" w:cs="Times New Roman"/>
          <w:sz w:val="24"/>
          <w:szCs w:val="24"/>
        </w:rPr>
        <w:t xml:space="preserve"> и признать ее участником аукциона.</w:t>
      </w:r>
    </w:p>
    <w:p w:rsidR="00622E37" w:rsidRPr="00A93801" w:rsidRDefault="00622E37" w:rsidP="00622E3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E37" w:rsidRDefault="00622E37" w:rsidP="00622E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</w:t>
      </w:r>
      <w:r w:rsidR="00DA6F4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считать несостоявшимся ввиду подачи одной заявки. </w:t>
      </w:r>
    </w:p>
    <w:p w:rsidR="00622E37" w:rsidRPr="00C00B55" w:rsidRDefault="00622E37" w:rsidP="00622E37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E37" w:rsidRDefault="00622E37" w:rsidP="00DA6F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7627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Белову</w:t>
      </w:r>
      <w:r w:rsidR="0076276A" w:rsidRPr="007627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Ирин</w:t>
      </w:r>
      <w:r w:rsidR="007627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 w:rsidR="0076276A" w:rsidRPr="007627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Николаевн</w:t>
      </w:r>
      <w:r w:rsidR="007627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 w:rsidR="0076276A" w:rsidRPr="00762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подавшей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</w:t>
      </w:r>
      <w:bookmarkStart w:id="4" w:name="_GoBack"/>
      <w:bookmarkEnd w:id="4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й цене аукциона.</w:t>
      </w:r>
    </w:p>
    <w:p w:rsidR="00622E37" w:rsidRPr="00DA6F4C" w:rsidRDefault="00622E37" w:rsidP="00DA6F4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6DC6" w:rsidRPr="00C00B55" w:rsidRDefault="007D6DC6" w:rsidP="00A921A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921AA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E6590" w:rsidRPr="00C00B55" w:rsidRDefault="00A921AA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A921AA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81007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Бутримова</w:t>
            </w:r>
            <w:proofErr w:type="spellEnd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Любовь Валерьевна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Default="0081007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E6590"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A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 w:rsidR="00DA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Георгиевна</w:t>
            </w:r>
            <w:r w:rsidR="00DA6F4C"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DA6F4C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F4C"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 Александр Васильевич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E6590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124FF" w:rsidRPr="00C00B55" w:rsidRDefault="000124FF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590" w:rsidRPr="00C00B55" w:rsidRDefault="000C0AB3" w:rsidP="00AE65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5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Иокерс</w:t>
      </w:r>
      <w:proofErr w:type="spellEnd"/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Лариса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Владимировна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_________________</w:t>
      </w:r>
      <w:r w:rsidR="0084498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E43319" w:rsidRPr="00C00B55" w:rsidRDefault="00C00B55">
      <w:pPr>
        <w:rPr>
          <w:rFonts w:ascii="Times New Roman" w:hAnsi="Times New Roman" w:cs="Times New Roman"/>
          <w:sz w:val="24"/>
          <w:szCs w:val="24"/>
        </w:rPr>
      </w:pPr>
      <w:r w:rsidRPr="00C00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276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0B55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sectPr w:rsidR="00E43319" w:rsidRPr="00C00B55" w:rsidSect="00967491">
      <w:pgSz w:w="11906" w:h="16838"/>
      <w:pgMar w:top="540" w:right="85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9A" w:rsidRDefault="0077329A" w:rsidP="0084498E">
      <w:pPr>
        <w:spacing w:after="0" w:line="240" w:lineRule="auto"/>
      </w:pPr>
      <w:r>
        <w:separator/>
      </w:r>
    </w:p>
  </w:endnote>
  <w:endnote w:type="continuationSeparator" w:id="0">
    <w:p w:rsidR="0077329A" w:rsidRDefault="0077329A" w:rsidP="0084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9A" w:rsidRDefault="0077329A" w:rsidP="0084498E">
      <w:pPr>
        <w:spacing w:after="0" w:line="240" w:lineRule="auto"/>
      </w:pPr>
      <w:r>
        <w:separator/>
      </w:r>
    </w:p>
  </w:footnote>
  <w:footnote w:type="continuationSeparator" w:id="0">
    <w:p w:rsidR="0077329A" w:rsidRDefault="0077329A" w:rsidP="0084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157A0C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03E0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42DB1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45969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E3E31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142F1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D2"/>
    <w:rsid w:val="000124FF"/>
    <w:rsid w:val="000C0AB3"/>
    <w:rsid w:val="001217E2"/>
    <w:rsid w:val="00166C4F"/>
    <w:rsid w:val="001B5BCF"/>
    <w:rsid w:val="001F2E8A"/>
    <w:rsid w:val="0033598A"/>
    <w:rsid w:val="003474D8"/>
    <w:rsid w:val="0036036B"/>
    <w:rsid w:val="00425203"/>
    <w:rsid w:val="00461E2A"/>
    <w:rsid w:val="004C3ACF"/>
    <w:rsid w:val="005B2A58"/>
    <w:rsid w:val="00622E37"/>
    <w:rsid w:val="00632938"/>
    <w:rsid w:val="006F5710"/>
    <w:rsid w:val="00727643"/>
    <w:rsid w:val="00733251"/>
    <w:rsid w:val="00741D2E"/>
    <w:rsid w:val="0076276A"/>
    <w:rsid w:val="007657D5"/>
    <w:rsid w:val="0077329A"/>
    <w:rsid w:val="007A38B4"/>
    <w:rsid w:val="007D6DC6"/>
    <w:rsid w:val="00810073"/>
    <w:rsid w:val="0083029B"/>
    <w:rsid w:val="0084498E"/>
    <w:rsid w:val="008C04E7"/>
    <w:rsid w:val="008C75D2"/>
    <w:rsid w:val="008D0B58"/>
    <w:rsid w:val="00932217"/>
    <w:rsid w:val="009554D0"/>
    <w:rsid w:val="00967491"/>
    <w:rsid w:val="009C5523"/>
    <w:rsid w:val="009D5D19"/>
    <w:rsid w:val="00A06E83"/>
    <w:rsid w:val="00A921AA"/>
    <w:rsid w:val="00A93801"/>
    <w:rsid w:val="00AE6590"/>
    <w:rsid w:val="00B00343"/>
    <w:rsid w:val="00B750D4"/>
    <w:rsid w:val="00B86AA6"/>
    <w:rsid w:val="00BE49B0"/>
    <w:rsid w:val="00C00B55"/>
    <w:rsid w:val="00C11159"/>
    <w:rsid w:val="00C7520B"/>
    <w:rsid w:val="00D17527"/>
    <w:rsid w:val="00DA6F4C"/>
    <w:rsid w:val="00DC54A0"/>
    <w:rsid w:val="00E41118"/>
    <w:rsid w:val="00E43319"/>
    <w:rsid w:val="00E67C6B"/>
    <w:rsid w:val="00EC5472"/>
    <w:rsid w:val="00EE66DC"/>
    <w:rsid w:val="00F14896"/>
    <w:rsid w:val="00FA68AA"/>
    <w:rsid w:val="00F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2017-02-06T05:32:00Z</cp:lastPrinted>
  <dcterms:created xsi:type="dcterms:W3CDTF">2016-10-13T09:47:00Z</dcterms:created>
  <dcterms:modified xsi:type="dcterms:W3CDTF">2018-02-20T07:15:00Z</dcterms:modified>
</cp:coreProperties>
</file>