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8F" w:rsidRDefault="00306C8F" w:rsidP="00306C8F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33020</wp:posOffset>
            </wp:positionV>
            <wp:extent cx="514350" cy="567055"/>
            <wp:effectExtent l="19050" t="0" r="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EAB" w:rsidRDefault="00B84EAB" w:rsidP="00306C8F">
      <w:pPr>
        <w:pStyle w:val="a3"/>
      </w:pPr>
    </w:p>
    <w:p w:rsidR="00306C8F" w:rsidRDefault="00306C8F" w:rsidP="00306C8F">
      <w:pPr>
        <w:pStyle w:val="a3"/>
      </w:pPr>
      <w:r>
        <w:t>РОССИЙСКАЯ ФЕДЕРАЦИЯ</w:t>
      </w:r>
    </w:p>
    <w:p w:rsidR="00306C8F" w:rsidRDefault="00306C8F" w:rsidP="00306C8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306C8F" w:rsidRDefault="00306C8F" w:rsidP="00306C8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306C8F" w:rsidRDefault="00306C8F" w:rsidP="00306C8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306C8F" w:rsidRDefault="00306C8F" w:rsidP="00306C8F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306C8F" w:rsidRDefault="00306C8F" w:rsidP="0030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3-ой созыв, 46-е заседание</w:t>
      </w:r>
    </w:p>
    <w:p w:rsidR="00306C8F" w:rsidRDefault="00306C8F" w:rsidP="00306C8F">
      <w:pPr>
        <w:rPr>
          <w:b/>
          <w:sz w:val="28"/>
          <w:szCs w:val="28"/>
        </w:rPr>
      </w:pPr>
    </w:p>
    <w:p w:rsidR="00306C8F" w:rsidRDefault="00306C8F" w:rsidP="0030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6C8F" w:rsidRPr="00306C8F" w:rsidRDefault="00306C8F" w:rsidP="00306C8F">
      <w:pPr>
        <w:pStyle w:val="1"/>
        <w:jc w:val="center"/>
        <w:rPr>
          <w:rFonts w:ascii="Times New Roman" w:eastAsia="Calibri" w:hAnsi="Times New Roman"/>
          <w:sz w:val="28"/>
          <w:szCs w:val="28"/>
        </w:rPr>
      </w:pPr>
      <w:r w:rsidRPr="00306C8F">
        <w:rPr>
          <w:rFonts w:ascii="Times New Roman" w:eastAsia="Calibri" w:hAnsi="Times New Roman"/>
          <w:b w:val="0"/>
          <w:sz w:val="28"/>
          <w:szCs w:val="28"/>
        </w:rPr>
        <w:t>От  «</w:t>
      </w:r>
      <w:bookmarkStart w:id="0" w:name="_GoBack"/>
      <w:bookmarkEnd w:id="0"/>
      <w:r w:rsidRPr="00306C8F">
        <w:rPr>
          <w:rFonts w:ascii="Times New Roman" w:eastAsia="Calibri" w:hAnsi="Times New Roman"/>
          <w:b w:val="0"/>
          <w:sz w:val="28"/>
          <w:szCs w:val="28"/>
        </w:rPr>
        <w:t>03» сентября 2018 г. № 110</w:t>
      </w:r>
    </w:p>
    <w:p w:rsidR="00306C8F" w:rsidRDefault="00306C8F" w:rsidP="00306C8F">
      <w:pPr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B84EAB" w:rsidRDefault="00B84EAB" w:rsidP="00271662">
      <w:pPr>
        <w:jc w:val="center"/>
        <w:rPr>
          <w:b/>
          <w:sz w:val="28"/>
          <w:szCs w:val="28"/>
        </w:rPr>
      </w:pPr>
    </w:p>
    <w:p w:rsidR="00271662" w:rsidRDefault="00271662" w:rsidP="0027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вступлении в должность</w:t>
      </w:r>
    </w:p>
    <w:p w:rsidR="00271662" w:rsidRDefault="00271662" w:rsidP="0027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306C8F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271662" w:rsidRDefault="00271662" w:rsidP="00271662"/>
    <w:p w:rsidR="00271662" w:rsidRDefault="00271662" w:rsidP="00271662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самоуправлении в Российской Федерации», п. 2, п. 4.1 ст. 27 Устава </w:t>
      </w:r>
      <w:r w:rsidR="00306C8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поселения, решением Совета народных депутатов </w:t>
      </w:r>
      <w:r w:rsidR="00306C8F">
        <w:rPr>
          <w:sz w:val="28"/>
          <w:szCs w:val="28"/>
        </w:rPr>
        <w:t>Пушкинского  сельского поселения от 30</w:t>
      </w:r>
      <w:r>
        <w:rPr>
          <w:sz w:val="28"/>
          <w:szCs w:val="28"/>
        </w:rPr>
        <w:t>.0</w:t>
      </w:r>
      <w:r w:rsidR="00306C8F">
        <w:rPr>
          <w:sz w:val="28"/>
          <w:szCs w:val="28"/>
        </w:rPr>
        <w:t>8</w:t>
      </w:r>
      <w:r>
        <w:rPr>
          <w:sz w:val="28"/>
          <w:szCs w:val="28"/>
        </w:rPr>
        <w:t>.2018 №</w:t>
      </w:r>
      <w:r w:rsidR="00306C8F">
        <w:rPr>
          <w:sz w:val="28"/>
          <w:szCs w:val="28"/>
        </w:rPr>
        <w:t xml:space="preserve"> 107</w:t>
      </w:r>
      <w:r>
        <w:rPr>
          <w:sz w:val="28"/>
          <w:szCs w:val="28"/>
        </w:rPr>
        <w:t xml:space="preserve"> «Об избрании главы </w:t>
      </w:r>
      <w:r w:rsidR="00306C8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проведенного 2</w:t>
      </w:r>
      <w:r w:rsidR="00306C8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06C8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года», Совет народных депутатов </w:t>
      </w:r>
      <w:r w:rsidR="00306C8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71662" w:rsidRDefault="00271662" w:rsidP="00271662">
      <w:pPr>
        <w:pStyle w:val="af3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1662" w:rsidRDefault="00271662" w:rsidP="00271662">
      <w:pPr>
        <w:pStyle w:val="af3"/>
        <w:jc w:val="both"/>
        <w:rPr>
          <w:sz w:val="28"/>
          <w:szCs w:val="28"/>
        </w:rPr>
      </w:pPr>
    </w:p>
    <w:p w:rsidR="00271662" w:rsidRDefault="00306C8F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Считать 03</w:t>
      </w:r>
      <w:r w:rsidR="0027166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="00271662">
        <w:rPr>
          <w:color w:val="000000"/>
          <w:sz w:val="28"/>
          <w:szCs w:val="28"/>
        </w:rPr>
        <w:t xml:space="preserve">.2018г. днем публичного принесения присяги и вступления в должность главы </w:t>
      </w:r>
      <w:r>
        <w:rPr>
          <w:color w:val="000000"/>
          <w:sz w:val="28"/>
          <w:szCs w:val="28"/>
        </w:rPr>
        <w:t>Пушкинского</w:t>
      </w:r>
      <w:r w:rsidR="00271662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Багрыч</w:t>
      </w:r>
      <w:proofErr w:type="spellEnd"/>
      <w:r w:rsidR="002716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Геннадия Александровича</w:t>
      </w:r>
      <w:r w:rsidR="00271662">
        <w:rPr>
          <w:color w:val="000000"/>
          <w:sz w:val="28"/>
          <w:szCs w:val="28"/>
        </w:rPr>
        <w:t>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 w:rsidR="00306C8F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сельского поселения и на официальном сайте администрации Промышленновского муниципального района в разделе «Поселения».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271662" w:rsidRDefault="00271662" w:rsidP="00271662">
      <w:pPr>
        <w:pStyle w:val="23"/>
        <w:numPr>
          <w:ilvl w:val="0"/>
          <w:numId w:val="1"/>
        </w:numPr>
        <w:tabs>
          <w:tab w:val="left" w:pos="-2835"/>
          <w:tab w:val="left" w:pos="-1985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271662" w:rsidRDefault="00271662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271662" w:rsidRDefault="00271662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271662" w:rsidTr="00271662">
        <w:tc>
          <w:tcPr>
            <w:tcW w:w="4856" w:type="dxa"/>
            <w:hideMark/>
          </w:tcPr>
          <w:p w:rsidR="00271662" w:rsidRDefault="00271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271662" w:rsidRDefault="00B84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27166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56" w:type="dxa"/>
          </w:tcPr>
          <w:p w:rsidR="00271662" w:rsidRDefault="00271662">
            <w:pPr>
              <w:jc w:val="both"/>
              <w:rPr>
                <w:sz w:val="28"/>
                <w:szCs w:val="28"/>
              </w:rPr>
            </w:pPr>
          </w:p>
          <w:p w:rsidR="00271662" w:rsidRDefault="00B84E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Струневский</w:t>
            </w:r>
            <w:proofErr w:type="spellEnd"/>
          </w:p>
        </w:tc>
      </w:tr>
    </w:tbl>
    <w:p w:rsidR="00271662" w:rsidRDefault="00271662" w:rsidP="00271662">
      <w:pPr>
        <w:pStyle w:val="23"/>
        <w:tabs>
          <w:tab w:val="left" w:pos="-2835"/>
          <w:tab w:val="left" w:pos="-1985"/>
          <w:tab w:val="left" w:pos="993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D77812" w:rsidRDefault="00B84EAB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66B"/>
    <w:multiLevelType w:val="hybridMultilevel"/>
    <w:tmpl w:val="EAF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662"/>
    <w:rsid w:val="00194859"/>
    <w:rsid w:val="00271662"/>
    <w:rsid w:val="00306C8F"/>
    <w:rsid w:val="003C76FC"/>
    <w:rsid w:val="006D7023"/>
    <w:rsid w:val="00802394"/>
    <w:rsid w:val="0082200A"/>
    <w:rsid w:val="00B84EAB"/>
    <w:rsid w:val="00BD546C"/>
    <w:rsid w:val="00C237DB"/>
    <w:rsid w:val="00C765EE"/>
    <w:rsid w:val="00D33DF1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"/>
    <w:basedOn w:val="a"/>
    <w:link w:val="af4"/>
    <w:semiHidden/>
    <w:unhideWhenUsed/>
    <w:rsid w:val="00271662"/>
    <w:pPr>
      <w:jc w:val="center"/>
    </w:pPr>
  </w:style>
  <w:style w:type="character" w:customStyle="1" w:styleId="af4">
    <w:name w:val="Основной текст Знак"/>
    <w:basedOn w:val="a0"/>
    <w:link w:val="af3"/>
    <w:semiHidden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2716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166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71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2018-09-03T04:17:00Z</cp:lastPrinted>
  <dcterms:created xsi:type="dcterms:W3CDTF">2018-09-03T01:20:00Z</dcterms:created>
  <dcterms:modified xsi:type="dcterms:W3CDTF">2018-09-03T04:19:00Z</dcterms:modified>
</cp:coreProperties>
</file>