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D5DC79" wp14:editId="6D77FD00">
            <wp:simplePos x="0" y="0"/>
            <wp:positionH relativeFrom="column">
              <wp:posOffset>3031524</wp:posOffset>
            </wp:positionH>
            <wp:positionV relativeFrom="paragraph">
              <wp:posOffset>-146050</wp:posOffset>
            </wp:positionV>
            <wp:extent cx="52197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КЕМЕРОВСКАЯ ОБЛАСТЬ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ПРОМЫШЛЕННОВСКИЙ МУНИЦИПАЛЬНЫЙ РАЙОН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ОКУНЕВСКОЕ СЕЛЬСКОЕ ПОСЕЛЕНИЕ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ОКУНЕВСКОГО СЕЛЬСКОГО ПОСЕЛЕНИЯ</w:t>
      </w:r>
    </w:p>
    <w:p w:rsidR="007A312A" w:rsidRPr="007A312A" w:rsidRDefault="001601E6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созыв, 52-</w:t>
      </w:r>
      <w:r w:rsidR="007A312A"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заседание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2A" w:rsidRPr="007A312A" w:rsidRDefault="001601E6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A312A" w:rsidRPr="007A3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26.12.2018 №121</w:t>
      </w:r>
    </w:p>
    <w:p w:rsidR="007A312A" w:rsidRPr="007A312A" w:rsidRDefault="00966C70" w:rsidP="00966C70">
      <w:pPr>
        <w:tabs>
          <w:tab w:val="left" w:pos="5604"/>
        </w:tabs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«О ВНЕСЕНИИ ИЗМЕНЕНИЙ И ДОПОЛНЕНИЙ В УСТАВ ОКУНЕВСКОГО СЕЛЬСКОГО ПОСЕЛЕНИЯ»</w:t>
      </w:r>
    </w:p>
    <w:p w:rsidR="007A312A" w:rsidRPr="007A312A" w:rsidRDefault="007A312A" w:rsidP="007A312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312A" w:rsidRPr="007A312A" w:rsidRDefault="007A312A" w:rsidP="007A312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7A312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внесенный администрацией Окуневского сельского поселения проект решения «О внесении изменений и дополнений в Устав Окуневского сельского поселения» и руководствуясь ст. 44 Федерального закона от 06.10.2003 №131-ФЗ «Об общих принципах организации местного самоуправления в Российской Федерации» Совет народных депутатов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«О внесении изменений и дополнений в Устав Окуневского сельского поселения» (приложение 1).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граждан в его обсуждении (приложение 2).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проект решения «О внесении изменений и дополнений в Устав Окуневского сельского поселения» и Порядок 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в его обсуждении на информационном стенде администрации Окуневского сельского поселения. Разместить на официальном сайте администрации Промышленновского муниципального района в информационно–телекоммуникационной сети «Интернет» в разделе «Поселения».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публичные слушания по проекту решения «О внесении изменений и дополнений в Устав Окуневского сельского поселения» на </w:t>
      </w:r>
      <w:r w:rsid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15.01.2019 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15-00 часов по адресу: Кемеровская область, Промышленновский район, с. Окунево, ул.</w:t>
      </w:r>
      <w:r w:rsid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63.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подписания.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над исполнением настоящего решения возложить на комиссию по бюджету и финансовой политике 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Шерину В.В.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Ежов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A312A" w:rsidRPr="007A312A" w:rsidRDefault="007A312A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Ежов</w:t>
      </w:r>
    </w:p>
    <w:p w:rsidR="00CF4E98" w:rsidRPr="007A312A" w:rsidRDefault="00CF4E98" w:rsidP="001601E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8" w:rsidRPr="007A312A" w:rsidRDefault="00CF4E98" w:rsidP="00CF4E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98" w:rsidRPr="007A312A" w:rsidRDefault="00CF4E98" w:rsidP="00CF4E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Default="00214C94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1E6" w:rsidRPr="001601E6" w:rsidRDefault="00262572" w:rsidP="0016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601E6" w:rsidRP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01E6" w:rsidRPr="001601E6" w:rsidRDefault="001601E6" w:rsidP="0016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1601E6" w:rsidRPr="001601E6" w:rsidRDefault="001601E6" w:rsidP="0016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</w:p>
    <w:p w:rsidR="001601E6" w:rsidRPr="001601E6" w:rsidRDefault="001601E6" w:rsidP="0016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</w:t>
      </w:r>
      <w:r w:rsidRPr="0016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1601E6" w:rsidRPr="001601E6" w:rsidRDefault="001601E6" w:rsidP="00160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1E6" w:rsidRPr="001601E6" w:rsidRDefault="001601E6" w:rsidP="0016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1601E6" w:rsidRPr="001601E6" w:rsidRDefault="001601E6" w:rsidP="0016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дополнений и изменений в Устав</w:t>
      </w:r>
    </w:p>
    <w:p w:rsidR="001601E6" w:rsidRPr="001601E6" w:rsidRDefault="001601E6" w:rsidP="0016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Окуневского сельского поселения»</w:t>
      </w:r>
    </w:p>
    <w:p w:rsidR="00E9048D" w:rsidRDefault="00E9048D" w:rsidP="00214C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D0" w:rsidRPr="00A5746F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1D0" w:rsidRPr="006140DB" w:rsidRDefault="007371D0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9" w:tgtFrame="Logical" w:history="1">
        <w:r w:rsidRPr="00614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54A8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="005262F6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B2"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C54A8" w:rsidRPr="006140DB" w:rsidRDefault="002C54A8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Pr="006140DB" w:rsidRDefault="007371D0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71D0" w:rsidRPr="006140DB" w:rsidRDefault="007371D0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Pr="007E7B60" w:rsidRDefault="007371D0" w:rsidP="001601E6">
      <w:pPr>
        <w:pStyle w:val="ab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="00B048B2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6F7BB3" w:rsidRPr="007E7B60" w:rsidRDefault="00D73DDC" w:rsidP="001601E6">
      <w:pPr>
        <w:pStyle w:val="ab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части 1 статьи 4 Устава изложить в следующей редакции:</w:t>
      </w:r>
    </w:p>
    <w:p w:rsidR="006F7BB3" w:rsidRPr="007E7B60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="007E7B60" w:rsidRPr="007E7B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08D1" w:rsidRPr="007E7B60" w:rsidRDefault="00D73DDC" w:rsidP="001601E6">
      <w:pPr>
        <w:pStyle w:val="ab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A08D1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5 Устава изложить в сле</w:t>
      </w:r>
      <w:r w:rsidR="006F7BB3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6F7BB3" w:rsidRPr="007E7B60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F7BB3" w:rsidRPr="006F7BB3" w:rsidRDefault="006F7BB3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E7B60"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DDC" w:rsidRPr="007E7B60" w:rsidRDefault="00D73DDC" w:rsidP="001601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1.3. часть 1 статьи 6 Устава дополнить пунктом 4.1 следующего содержания:</w:t>
      </w:r>
    </w:p>
    <w:p w:rsidR="00D73DDC" w:rsidRPr="007E7B60" w:rsidRDefault="00D73DDC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 xml:space="preserve">«4.1) в сфере стратегического планирования, </w:t>
      </w:r>
      <w:proofErr w:type="gramStart"/>
      <w:r w:rsidRPr="007E7B60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7E7B6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Pr="007E7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7B60">
        <w:rPr>
          <w:rFonts w:ascii="Times New Roman" w:hAnsi="Times New Roman" w:cs="Times New Roman"/>
          <w:sz w:val="28"/>
          <w:szCs w:val="28"/>
        </w:rPr>
        <w:t xml:space="preserve"> от 28 июня 2014 года №</w:t>
      </w:r>
      <w:r w:rsidR="00A57CD1" w:rsidRPr="007E7B60">
        <w:rPr>
          <w:rFonts w:ascii="Times New Roman" w:hAnsi="Times New Roman" w:cs="Times New Roman"/>
          <w:sz w:val="28"/>
          <w:szCs w:val="28"/>
        </w:rPr>
        <w:t xml:space="preserve"> </w:t>
      </w:r>
      <w:r w:rsidRPr="007E7B60">
        <w:rPr>
          <w:rFonts w:ascii="Times New Roman" w:hAnsi="Times New Roman" w:cs="Times New Roman"/>
          <w:sz w:val="28"/>
          <w:szCs w:val="28"/>
        </w:rPr>
        <w:t>172-ФЗ «О стратегическом планиро</w:t>
      </w:r>
      <w:r w:rsidR="007E7B60" w:rsidRPr="007E7B60">
        <w:rPr>
          <w:rFonts w:ascii="Times New Roman" w:hAnsi="Times New Roman" w:cs="Times New Roman"/>
          <w:sz w:val="28"/>
          <w:szCs w:val="28"/>
        </w:rPr>
        <w:t>вании в Российской Федерации»;».</w:t>
      </w:r>
    </w:p>
    <w:p w:rsidR="00D73DDC" w:rsidRPr="0015201F" w:rsidRDefault="00D73DDC" w:rsidP="001601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60">
        <w:rPr>
          <w:rFonts w:ascii="Times New Roman" w:hAnsi="Times New Roman" w:cs="Times New Roman"/>
          <w:sz w:val="28"/>
          <w:szCs w:val="28"/>
        </w:rPr>
        <w:t>1.4. пункт 6 части 1 статьи 6 Устава изложит</w:t>
      </w:r>
      <w:r w:rsidRPr="0015201F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D73DDC" w:rsidRPr="0015201F" w:rsidRDefault="00D73DDC" w:rsidP="00160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1F">
        <w:rPr>
          <w:rFonts w:ascii="Times New Roman" w:hAnsi="Times New Roman" w:cs="Times New Roman"/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7E7B60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proofErr w:type="gramStart"/>
      <w:r w:rsidR="007E7B6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E7B60">
        <w:rPr>
          <w:rFonts w:ascii="Times New Roman" w:hAnsi="Times New Roman" w:cs="Times New Roman"/>
          <w:sz w:val="28"/>
          <w:szCs w:val="28"/>
        </w:rPr>
        <w:t>.</w:t>
      </w:r>
    </w:p>
    <w:p w:rsidR="00D73DDC" w:rsidRPr="0015201F" w:rsidRDefault="00D73DDC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статью 11.1 Устава изложить в следующей редакции:</w:t>
      </w:r>
    </w:p>
    <w:p w:rsidR="00D73DDC" w:rsidRPr="0015201F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назначается Советом народных депутатов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3DDC" w:rsidRPr="00114012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DDC" w:rsidRPr="00A4417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статью 12 Устава изложить в следующей редакции:</w:t>
      </w:r>
    </w:p>
    <w:p w:rsidR="00D73DDC" w:rsidRPr="00392A2F" w:rsidRDefault="00D73DDC" w:rsidP="001601E6">
      <w:pPr>
        <w:pStyle w:val="4"/>
        <w:keepNext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</w:pPr>
      <w:r w:rsidRPr="00392A2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  <w:t>Статья 12. Публичные слушания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  <w:t>, общественные обсуждения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поселения, главой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могут проводиться публичные слушания.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инициативе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главой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D73DDC" w:rsidRPr="00587287" w:rsidRDefault="00D73DDC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13" w:history="1">
        <w:r w:rsidRPr="0058728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D73DDC" w:rsidRPr="00587287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A44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выраженного путем голосования либо на сходах граждан.</w:t>
      </w:r>
    </w:p>
    <w:p w:rsidR="00D73DDC" w:rsidRPr="00587287" w:rsidRDefault="00D73DDC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D73DDC" w:rsidRPr="00392A2F" w:rsidRDefault="00D73DDC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D73DDC" w:rsidRPr="00392A2F" w:rsidRDefault="00D73DDC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57CD1" w:rsidRPr="00392A2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статью 21 Устава изложить в следующей редакции:</w:t>
      </w:r>
    </w:p>
    <w:p w:rsidR="00A57CD1" w:rsidRPr="00392A2F" w:rsidRDefault="00A57CD1" w:rsidP="001601E6">
      <w:pPr>
        <w:pStyle w:val="4"/>
        <w:keepNext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</w:pPr>
      <w:r w:rsidRPr="00392A2F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  <w:t xml:space="preserve">Статья 21. Компетенция и полномочия Совета народных депутатов </w:t>
      </w:r>
      <w:r w:rsidR="00907E6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  <w:t xml:space="preserve"> сельского поселения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4F9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24F9F">
        <w:rPr>
          <w:rFonts w:ascii="Times New Roman" w:eastAsia="Calibri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A57CD1" w:rsidRPr="00C24F9F" w:rsidRDefault="00A57CD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A57CD1" w:rsidRPr="00C24F9F" w:rsidRDefault="00A57CD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</w:t>
      </w:r>
      <w:r w:rsidRPr="00C24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также относятся: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установление порядка проведения конкурса по отбору кандидатур на должность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поселения; 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назначение половины членов конкурсной комиссии, другая половина назначается главой муниципального района;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внесение в них изменений и дополнений;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преобразования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A57CD1" w:rsidRPr="00C24F9F" w:rsidRDefault="00A57CD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от 10.11.2015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96-ОЗ «О некоторых вопросах в сфере регулирования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по найму жилых помещений жилищного фонда социального использования»;</w:t>
      </w:r>
    </w:p>
    <w:p w:rsidR="00A57CD1" w:rsidRPr="00C24F9F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C24F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A57CD1" w:rsidRDefault="00A57CD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C2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6146A" w:rsidRDefault="00A6146A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часть 1 статьи 26 Устава изложить в следующей редакции:</w:t>
      </w:r>
    </w:p>
    <w:p w:rsidR="00A6146A" w:rsidRPr="00A6146A" w:rsidRDefault="00A6146A" w:rsidP="001601E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A6146A">
        <w:rPr>
          <w:rFonts w:ascii="Times New Roman" w:hAnsi="Times New Roman" w:cs="Times New Roman"/>
          <w:sz w:val="28"/>
          <w:szCs w:val="28"/>
        </w:rPr>
        <w:t xml:space="preserve">«1. Работодатель обязан освободить депутата от работы на время исполнения им депутатских полномочий, </w:t>
      </w:r>
      <w:r w:rsidRPr="00A6146A">
        <w:rPr>
          <w:rFonts w:ascii="Times New Roman" w:eastAsia="Calibri" w:hAnsi="Times New Roman" w:cs="Times New Roman"/>
          <w:sz w:val="28"/>
          <w:szCs w:val="28"/>
        </w:rPr>
        <w:t>с сохранением за ним заработной платы по месту работы</w:t>
      </w:r>
      <w:r w:rsidRPr="00A6146A">
        <w:rPr>
          <w:rFonts w:ascii="Times New Roman" w:hAnsi="Times New Roman" w:cs="Times New Roman"/>
          <w:sz w:val="28"/>
          <w:szCs w:val="28"/>
        </w:rPr>
        <w:t>.</w:t>
      </w:r>
    </w:p>
    <w:p w:rsidR="00A6146A" w:rsidRPr="00A6146A" w:rsidRDefault="00A6146A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депутата от работы осуществляется работодателем на основании письменного заявления депутата</w:t>
      </w:r>
      <w:proofErr w:type="gramStart"/>
      <w:r w:rsidRPr="00A6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0C06" w:rsidRDefault="001E0C06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1E0C06" w:rsidRDefault="001E0C06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</w:t>
      </w:r>
      <w:r w:rsidRPr="007E7B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A6146A" w:rsidRPr="00241940" w:rsidRDefault="00A6146A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часть 3 статьи 29 Устава изложить в следующей редакции:</w:t>
      </w:r>
    </w:p>
    <w:p w:rsidR="00E12F31" w:rsidRPr="00241940" w:rsidRDefault="00A6146A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2F31" w:rsidRPr="0024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либо на основании решения Совета народных депутатов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об удалении главы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не вправе принимать решение об избрании главы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="00241940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избираемого из </w:t>
      </w:r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E12F31"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E12F31" w:rsidRPr="00241940" w:rsidRDefault="00E12F3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1.11. статью 30 Устава изложить в следующей редакции:</w:t>
      </w:r>
    </w:p>
    <w:p w:rsidR="00E12F31" w:rsidRPr="00241940" w:rsidRDefault="00E12F31" w:rsidP="001601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41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24194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Статья 30. Гарантии осуществления полномочий главы </w:t>
      </w:r>
      <w:r w:rsidR="00241940"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Pr="0024194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Денежное вознаграждение главы </w:t>
      </w:r>
      <w:r w:rsidRPr="00241940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Окуневского</w:t>
      </w:r>
      <w:r w:rsidRPr="00E12F3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поселения, за исполнение его полномочий гарантируется своевременная выплата ежемесячного денежного вознаграждения за счет средств местного бюджета.</w:t>
      </w:r>
    </w:p>
    <w:p w:rsidR="00E12F31" w:rsidRPr="00E12F31" w:rsidRDefault="00E12F3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ежемесячного денежного вознаграждения главе сельского поселения, </w:t>
      </w:r>
      <w:r w:rsidRPr="00E12F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устанавливается муниципальным нормативным правовым актом в соответствии с действующим законодательством.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Отпуск главы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поселения, гарантируется ежегодный оплачиваемый отпуск, продолжительностью 45 календарных дней.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Пенсия за выслугу лет главы сельского поселения.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устанавливается пенсия за выслугу лет.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поселения, который принимается в соответствии с законом Кемеровской области, регулирующим порядок назначения пенсии за выслугу лет лицам, замещавшим государственные должности Кемеровской области.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за выслугу лет выплачивается за счет средств местного бюджета. </w:t>
      </w:r>
    </w:p>
    <w:p w:rsidR="00E12F31" w:rsidRPr="00E12F31" w:rsidRDefault="00E12F31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 устанавливается лицу, осуществлявшему полномочия главы поселения,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сельского поселения за счет средств местного бюджета, могут предоставляться следующие дополнительные гарантии: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добровольное медицинское страхование;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служебный автотранспорт для осуществления полномочий;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служебная мобильная (сотовая) связь;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санаторно-курортная путевка по медицинским показаниям и возмещение за проезд к месту лечения и обратно, а также санаторно-курортная путевка одному члену семьи.</w:t>
      </w:r>
    </w:p>
    <w:p w:rsidR="00E12F31" w:rsidRPr="00E12F31" w:rsidRDefault="00E12F31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предоставления гарантий, предусмотренных частью 4 настоящей статьи, устанавливается нормативным актом Совета народных депутатов сельского поселения</w:t>
      </w:r>
      <w:proofErr w:type="gramStart"/>
      <w:r w:rsidRPr="00E1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12F31" w:rsidRPr="00964512" w:rsidRDefault="00241940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пункт 12 части 1 статьи 32 Устава изложить в следующей редакции:</w:t>
      </w:r>
    </w:p>
    <w:p w:rsidR="00241940" w:rsidRPr="00964512" w:rsidRDefault="00241940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64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;»</w:t>
      </w:r>
      <w:proofErr w:type="gramEnd"/>
      <w:r w:rsidRPr="009645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41940" w:rsidRPr="00964512" w:rsidRDefault="00964512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1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часть 3 статьи 36 Устава изложить в следующей редакции:</w:t>
      </w:r>
    </w:p>
    <w:p w:rsidR="00964512" w:rsidRPr="00964512" w:rsidRDefault="00964512" w:rsidP="001601E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964512">
        <w:rPr>
          <w:rFonts w:ascii="Times New Roman" w:hAnsi="Times New Roman" w:cs="Times New Roman"/>
          <w:sz w:val="28"/>
          <w:szCs w:val="28"/>
        </w:rPr>
        <w:t xml:space="preserve">«3. Ограничения, </w:t>
      </w:r>
      <w:r w:rsidRPr="00964512">
        <w:rPr>
          <w:rFonts w:ascii="Times New Roman" w:hAnsi="Times New Roman" w:cs="Times New Roman"/>
          <w:iCs/>
          <w:sz w:val="28"/>
          <w:szCs w:val="28"/>
        </w:rPr>
        <w:t xml:space="preserve">запреты, требования о предотвращении или об урегулировании конфликта интересов, </w:t>
      </w:r>
      <w:r w:rsidRPr="00964512">
        <w:rPr>
          <w:rFonts w:ascii="Times New Roman" w:hAnsi="Times New Roman" w:cs="Times New Roman"/>
          <w:sz w:val="28"/>
          <w:szCs w:val="28"/>
        </w:rPr>
        <w:t>связанные с муниципальной службой, устанавливаются законодательством Российской Федерации и Кемеровской области. Органы местного самоуправления не вправе устанавливать для муниципальных служащих дополнительные ограничения, связанные с муниципальной службой</w:t>
      </w:r>
      <w:proofErr w:type="gramStart"/>
      <w:r w:rsidRPr="009645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64512" w:rsidRDefault="00201105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абзац 1 части 4 статьи 43 Устава изложить в следующей редакции:</w:t>
      </w:r>
    </w:p>
    <w:p w:rsidR="00201105" w:rsidRPr="00907E67" w:rsidRDefault="00201105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20110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gramStart"/>
      <w:r w:rsidRPr="0020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386E3D" w:rsidRPr="00907E67" w:rsidRDefault="00386E3D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абзац 1 части 7 статьи 46 Устава изложить в следующей редакции:</w:t>
      </w:r>
    </w:p>
    <w:p w:rsidR="00386E3D" w:rsidRPr="00907E67" w:rsidRDefault="00386E3D" w:rsidP="0016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образования.».</w:t>
      </w:r>
      <w:proofErr w:type="gramEnd"/>
    </w:p>
    <w:p w:rsidR="00214C94" w:rsidRPr="00907E67" w:rsidRDefault="00214C94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14C94" w:rsidRPr="00907E67" w:rsidRDefault="00214C94" w:rsidP="001601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90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C94" w:rsidRPr="00907E67" w:rsidRDefault="00214C94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Pr="00907E67" w:rsidRDefault="00214C94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94" w:rsidRPr="00907E67" w:rsidRDefault="00214C94" w:rsidP="00160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Ежов</w:t>
      </w: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90D44" w:rsidRPr="00090D44" w:rsidRDefault="00090D44" w:rsidP="00090D44">
      <w:pPr>
        <w:spacing w:after="0" w:line="240" w:lineRule="auto"/>
        <w:ind w:left="2123" w:hanging="2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Ежов</w:t>
      </w:r>
    </w:p>
    <w:p w:rsidR="006F7BB3" w:rsidRDefault="006F7BB3" w:rsidP="00090D44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Default="00262572" w:rsidP="00090D44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Default="00262572" w:rsidP="00090D44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Pr="00262572" w:rsidRDefault="00262572" w:rsidP="00262572">
      <w:pPr>
        <w:spacing w:after="0" w:line="240" w:lineRule="auto"/>
        <w:ind w:left="2123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2572" w:rsidRPr="00262572" w:rsidRDefault="00262572" w:rsidP="00262572">
      <w:pPr>
        <w:spacing w:after="0" w:line="240" w:lineRule="auto"/>
        <w:ind w:left="2123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262572" w:rsidRPr="00262572" w:rsidRDefault="00262572" w:rsidP="00262572">
      <w:pPr>
        <w:spacing w:after="0" w:line="240" w:lineRule="auto"/>
        <w:ind w:left="2123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Окуневского сельского поселения</w:t>
      </w:r>
    </w:p>
    <w:p w:rsidR="00262572" w:rsidRPr="00262572" w:rsidRDefault="00262572" w:rsidP="00262572">
      <w:pPr>
        <w:spacing w:after="0" w:line="240" w:lineRule="auto"/>
        <w:ind w:left="2123" w:firstLine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№121</w:t>
      </w:r>
    </w:p>
    <w:p w:rsidR="00262572" w:rsidRPr="00262572" w:rsidRDefault="00262572" w:rsidP="0026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Pr="00262572" w:rsidRDefault="00262572" w:rsidP="0026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Pr="00262572" w:rsidRDefault="00262572" w:rsidP="0026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Pr="00262572" w:rsidRDefault="00262572" w:rsidP="0026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62572" w:rsidRPr="00262572" w:rsidRDefault="00262572" w:rsidP="0026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народных депутатов Окуневского сельского поселения «О внесении изменений и дополнений в Устав Окуневского сельского поселения» и участия граждан в его обсуждении</w:t>
      </w:r>
    </w:p>
    <w:p w:rsidR="00262572" w:rsidRPr="00262572" w:rsidRDefault="00262572" w:rsidP="00262572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72" w:rsidRPr="00262572" w:rsidRDefault="00262572" w:rsidP="002625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решения принимаются от граждан, проживающих на территории Окуневского сельского поселения, обладающих избирательным правом.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Советом народных депутатов Окуневского сельского поселения в рабочие дни с 9-00 до 16-00 по адресу: 652390, Кемеровская область, Промышленновский район, с. Окунево,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(838442) 6-23-71.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народных депутатов Окуневского сельского поселения «О внесении изменений и дополнений в Устав Окуневского сельского поселения»,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262572" w:rsidRPr="00262572" w:rsidRDefault="00262572" w:rsidP="0026257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Окуневского сельского поселения.</w:t>
      </w:r>
    </w:p>
    <w:p w:rsidR="00262572" w:rsidRPr="00907E67" w:rsidRDefault="00262572" w:rsidP="00090D44">
      <w:pPr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572" w:rsidRPr="00907E67" w:rsidSect="00CF4E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AE" w:rsidRDefault="00A318AE" w:rsidP="00696618">
      <w:pPr>
        <w:spacing w:after="0" w:line="240" w:lineRule="auto"/>
      </w:pPr>
      <w:r>
        <w:separator/>
      </w:r>
    </w:p>
  </w:endnote>
  <w:endnote w:type="continuationSeparator" w:id="0">
    <w:p w:rsidR="00A318AE" w:rsidRDefault="00A318AE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AE" w:rsidRDefault="00A318AE" w:rsidP="00696618">
      <w:pPr>
        <w:spacing w:after="0" w:line="240" w:lineRule="auto"/>
      </w:pPr>
      <w:r>
        <w:separator/>
      </w:r>
    </w:p>
  </w:footnote>
  <w:footnote w:type="continuationSeparator" w:id="0">
    <w:p w:rsidR="00A318AE" w:rsidRDefault="00A318AE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38DA3E6B"/>
    <w:multiLevelType w:val="multilevel"/>
    <w:tmpl w:val="801AF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33FC3"/>
    <w:rsid w:val="0004353E"/>
    <w:rsid w:val="000513D1"/>
    <w:rsid w:val="00051ABA"/>
    <w:rsid w:val="0006383B"/>
    <w:rsid w:val="00070F66"/>
    <w:rsid w:val="0007406C"/>
    <w:rsid w:val="00090D44"/>
    <w:rsid w:val="000A05D8"/>
    <w:rsid w:val="000A4523"/>
    <w:rsid w:val="000B0946"/>
    <w:rsid w:val="000C0D0B"/>
    <w:rsid w:val="000C4472"/>
    <w:rsid w:val="000E4BEE"/>
    <w:rsid w:val="000F00EF"/>
    <w:rsid w:val="00105EE8"/>
    <w:rsid w:val="001075E3"/>
    <w:rsid w:val="0011336A"/>
    <w:rsid w:val="00114246"/>
    <w:rsid w:val="001150FC"/>
    <w:rsid w:val="00117C7E"/>
    <w:rsid w:val="00126B43"/>
    <w:rsid w:val="00126D26"/>
    <w:rsid w:val="001517F9"/>
    <w:rsid w:val="001601E6"/>
    <w:rsid w:val="001609F7"/>
    <w:rsid w:val="00180DF6"/>
    <w:rsid w:val="00183A10"/>
    <w:rsid w:val="00193C64"/>
    <w:rsid w:val="001B25FC"/>
    <w:rsid w:val="001C23D5"/>
    <w:rsid w:val="001C4D07"/>
    <w:rsid w:val="001C5B90"/>
    <w:rsid w:val="001D6A94"/>
    <w:rsid w:val="001E0C06"/>
    <w:rsid w:val="001F3678"/>
    <w:rsid w:val="00201105"/>
    <w:rsid w:val="002032F2"/>
    <w:rsid w:val="00210C00"/>
    <w:rsid w:val="00214C94"/>
    <w:rsid w:val="00222E2F"/>
    <w:rsid w:val="00232831"/>
    <w:rsid w:val="00237616"/>
    <w:rsid w:val="00241940"/>
    <w:rsid w:val="0025206E"/>
    <w:rsid w:val="00253365"/>
    <w:rsid w:val="00254CDD"/>
    <w:rsid w:val="00257DD6"/>
    <w:rsid w:val="00262572"/>
    <w:rsid w:val="00271485"/>
    <w:rsid w:val="00281463"/>
    <w:rsid w:val="002914CD"/>
    <w:rsid w:val="002A08D1"/>
    <w:rsid w:val="002B0656"/>
    <w:rsid w:val="002B32FE"/>
    <w:rsid w:val="002C1D37"/>
    <w:rsid w:val="002C54A8"/>
    <w:rsid w:val="002D244E"/>
    <w:rsid w:val="002E71D8"/>
    <w:rsid w:val="00301810"/>
    <w:rsid w:val="003223E4"/>
    <w:rsid w:val="00325CC4"/>
    <w:rsid w:val="0033471D"/>
    <w:rsid w:val="00381377"/>
    <w:rsid w:val="00386E3D"/>
    <w:rsid w:val="00391FD3"/>
    <w:rsid w:val="00394D8E"/>
    <w:rsid w:val="003D2CDC"/>
    <w:rsid w:val="003E43BB"/>
    <w:rsid w:val="00410525"/>
    <w:rsid w:val="004119C8"/>
    <w:rsid w:val="004139D9"/>
    <w:rsid w:val="0041580C"/>
    <w:rsid w:val="00424AE8"/>
    <w:rsid w:val="0043143E"/>
    <w:rsid w:val="00456CCC"/>
    <w:rsid w:val="004571BB"/>
    <w:rsid w:val="00466B39"/>
    <w:rsid w:val="00474C0B"/>
    <w:rsid w:val="004750DC"/>
    <w:rsid w:val="004A1996"/>
    <w:rsid w:val="004A45F4"/>
    <w:rsid w:val="004B11B8"/>
    <w:rsid w:val="004B3816"/>
    <w:rsid w:val="004D190D"/>
    <w:rsid w:val="004D1A14"/>
    <w:rsid w:val="004D638C"/>
    <w:rsid w:val="004D6E3D"/>
    <w:rsid w:val="004E718F"/>
    <w:rsid w:val="004F56BD"/>
    <w:rsid w:val="00503270"/>
    <w:rsid w:val="00512511"/>
    <w:rsid w:val="005262F6"/>
    <w:rsid w:val="00530240"/>
    <w:rsid w:val="005316D7"/>
    <w:rsid w:val="00534B0C"/>
    <w:rsid w:val="00542C18"/>
    <w:rsid w:val="00566D43"/>
    <w:rsid w:val="00582340"/>
    <w:rsid w:val="00582658"/>
    <w:rsid w:val="00582C18"/>
    <w:rsid w:val="00597BC5"/>
    <w:rsid w:val="005A79BF"/>
    <w:rsid w:val="005B04C3"/>
    <w:rsid w:val="005D6E27"/>
    <w:rsid w:val="005E103F"/>
    <w:rsid w:val="005F6AED"/>
    <w:rsid w:val="006028BF"/>
    <w:rsid w:val="006140DB"/>
    <w:rsid w:val="00617D30"/>
    <w:rsid w:val="00621145"/>
    <w:rsid w:val="00630832"/>
    <w:rsid w:val="00634370"/>
    <w:rsid w:val="00641BA9"/>
    <w:rsid w:val="006653AD"/>
    <w:rsid w:val="00677712"/>
    <w:rsid w:val="00696618"/>
    <w:rsid w:val="006A4AAC"/>
    <w:rsid w:val="006B5B6F"/>
    <w:rsid w:val="006C7FD7"/>
    <w:rsid w:val="006D73F5"/>
    <w:rsid w:val="006F7BB3"/>
    <w:rsid w:val="0070477F"/>
    <w:rsid w:val="0070676A"/>
    <w:rsid w:val="007371D0"/>
    <w:rsid w:val="00742548"/>
    <w:rsid w:val="007803BF"/>
    <w:rsid w:val="007A139A"/>
    <w:rsid w:val="007A21D7"/>
    <w:rsid w:val="007A312A"/>
    <w:rsid w:val="007C4B0C"/>
    <w:rsid w:val="007D05D0"/>
    <w:rsid w:val="007D1CD1"/>
    <w:rsid w:val="007D37BE"/>
    <w:rsid w:val="007D4235"/>
    <w:rsid w:val="007E385B"/>
    <w:rsid w:val="007E7142"/>
    <w:rsid w:val="007E7B60"/>
    <w:rsid w:val="007F6681"/>
    <w:rsid w:val="007F68FE"/>
    <w:rsid w:val="007F6929"/>
    <w:rsid w:val="00816156"/>
    <w:rsid w:val="00844CDE"/>
    <w:rsid w:val="0084611A"/>
    <w:rsid w:val="00851F79"/>
    <w:rsid w:val="00855099"/>
    <w:rsid w:val="00863582"/>
    <w:rsid w:val="00865FE7"/>
    <w:rsid w:val="00873D82"/>
    <w:rsid w:val="00884C71"/>
    <w:rsid w:val="008924E6"/>
    <w:rsid w:val="008945C5"/>
    <w:rsid w:val="00894EEE"/>
    <w:rsid w:val="008A39DB"/>
    <w:rsid w:val="008B5009"/>
    <w:rsid w:val="008C0A6D"/>
    <w:rsid w:val="008D2A03"/>
    <w:rsid w:val="008D7416"/>
    <w:rsid w:val="008E346B"/>
    <w:rsid w:val="008F152B"/>
    <w:rsid w:val="008F6F04"/>
    <w:rsid w:val="0090134B"/>
    <w:rsid w:val="00907E67"/>
    <w:rsid w:val="009107EE"/>
    <w:rsid w:val="009108EE"/>
    <w:rsid w:val="00911A14"/>
    <w:rsid w:val="0091586B"/>
    <w:rsid w:val="00915D2A"/>
    <w:rsid w:val="0096210F"/>
    <w:rsid w:val="00964512"/>
    <w:rsid w:val="00966C70"/>
    <w:rsid w:val="009839E4"/>
    <w:rsid w:val="00991699"/>
    <w:rsid w:val="0099223D"/>
    <w:rsid w:val="00997D3A"/>
    <w:rsid w:val="009A3B9C"/>
    <w:rsid w:val="009A5EB5"/>
    <w:rsid w:val="009A6B84"/>
    <w:rsid w:val="009B0D94"/>
    <w:rsid w:val="009D622F"/>
    <w:rsid w:val="009D7E6F"/>
    <w:rsid w:val="009F084D"/>
    <w:rsid w:val="009F1587"/>
    <w:rsid w:val="009F3E97"/>
    <w:rsid w:val="009F7F19"/>
    <w:rsid w:val="00A043F4"/>
    <w:rsid w:val="00A0528A"/>
    <w:rsid w:val="00A06CCA"/>
    <w:rsid w:val="00A265E0"/>
    <w:rsid w:val="00A318AE"/>
    <w:rsid w:val="00A35327"/>
    <w:rsid w:val="00A374C2"/>
    <w:rsid w:val="00A40E84"/>
    <w:rsid w:val="00A473FA"/>
    <w:rsid w:val="00A47D7A"/>
    <w:rsid w:val="00A57CD1"/>
    <w:rsid w:val="00A6146A"/>
    <w:rsid w:val="00A84EAA"/>
    <w:rsid w:val="00A87C3C"/>
    <w:rsid w:val="00A91FF2"/>
    <w:rsid w:val="00A96DB9"/>
    <w:rsid w:val="00AB1BBD"/>
    <w:rsid w:val="00AB4AC3"/>
    <w:rsid w:val="00AB4E30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55602"/>
    <w:rsid w:val="00B61C13"/>
    <w:rsid w:val="00B63365"/>
    <w:rsid w:val="00B65BFD"/>
    <w:rsid w:val="00B816D1"/>
    <w:rsid w:val="00B8381F"/>
    <w:rsid w:val="00B83B41"/>
    <w:rsid w:val="00B97502"/>
    <w:rsid w:val="00BA40E0"/>
    <w:rsid w:val="00BA63E0"/>
    <w:rsid w:val="00BB47FC"/>
    <w:rsid w:val="00BC0342"/>
    <w:rsid w:val="00BC1ED8"/>
    <w:rsid w:val="00BC2A0B"/>
    <w:rsid w:val="00BC668F"/>
    <w:rsid w:val="00BD3CBC"/>
    <w:rsid w:val="00BD608D"/>
    <w:rsid w:val="00BE5F4D"/>
    <w:rsid w:val="00BF616F"/>
    <w:rsid w:val="00C21D21"/>
    <w:rsid w:val="00C3148D"/>
    <w:rsid w:val="00C41C42"/>
    <w:rsid w:val="00C500D5"/>
    <w:rsid w:val="00C5038C"/>
    <w:rsid w:val="00C56C9F"/>
    <w:rsid w:val="00C6769E"/>
    <w:rsid w:val="00C832DE"/>
    <w:rsid w:val="00C91B9D"/>
    <w:rsid w:val="00C92B3A"/>
    <w:rsid w:val="00C936B2"/>
    <w:rsid w:val="00C95906"/>
    <w:rsid w:val="00CA189D"/>
    <w:rsid w:val="00CA2226"/>
    <w:rsid w:val="00CA2F3D"/>
    <w:rsid w:val="00CA3D9E"/>
    <w:rsid w:val="00CB1AAF"/>
    <w:rsid w:val="00CB61D4"/>
    <w:rsid w:val="00CB683D"/>
    <w:rsid w:val="00CD46D6"/>
    <w:rsid w:val="00CE3E88"/>
    <w:rsid w:val="00CF4E98"/>
    <w:rsid w:val="00D12BB7"/>
    <w:rsid w:val="00D21F95"/>
    <w:rsid w:val="00D25670"/>
    <w:rsid w:val="00D33EEF"/>
    <w:rsid w:val="00D34C4D"/>
    <w:rsid w:val="00D430C2"/>
    <w:rsid w:val="00D600BA"/>
    <w:rsid w:val="00D61A4D"/>
    <w:rsid w:val="00D61EA9"/>
    <w:rsid w:val="00D726E8"/>
    <w:rsid w:val="00D73DDC"/>
    <w:rsid w:val="00D77E78"/>
    <w:rsid w:val="00D864EE"/>
    <w:rsid w:val="00D91B42"/>
    <w:rsid w:val="00DA1942"/>
    <w:rsid w:val="00DA26A1"/>
    <w:rsid w:val="00DD05EA"/>
    <w:rsid w:val="00DD73F7"/>
    <w:rsid w:val="00DE32F6"/>
    <w:rsid w:val="00DF3318"/>
    <w:rsid w:val="00DF77A8"/>
    <w:rsid w:val="00E00998"/>
    <w:rsid w:val="00E05485"/>
    <w:rsid w:val="00E12F31"/>
    <w:rsid w:val="00E174F0"/>
    <w:rsid w:val="00E26975"/>
    <w:rsid w:val="00E46AC4"/>
    <w:rsid w:val="00E5002D"/>
    <w:rsid w:val="00E504BD"/>
    <w:rsid w:val="00E56EDF"/>
    <w:rsid w:val="00E6174C"/>
    <w:rsid w:val="00E663C5"/>
    <w:rsid w:val="00E678FC"/>
    <w:rsid w:val="00E71670"/>
    <w:rsid w:val="00E81753"/>
    <w:rsid w:val="00E9048D"/>
    <w:rsid w:val="00E944D9"/>
    <w:rsid w:val="00ED0C46"/>
    <w:rsid w:val="00ED7E18"/>
    <w:rsid w:val="00EE2D33"/>
    <w:rsid w:val="00EE632A"/>
    <w:rsid w:val="00F14ADC"/>
    <w:rsid w:val="00F2188B"/>
    <w:rsid w:val="00F21D4F"/>
    <w:rsid w:val="00F2510F"/>
    <w:rsid w:val="00F33C5B"/>
    <w:rsid w:val="00F40A98"/>
    <w:rsid w:val="00F4329A"/>
    <w:rsid w:val="00F4576F"/>
    <w:rsid w:val="00F45A9B"/>
    <w:rsid w:val="00F73660"/>
    <w:rsid w:val="00F75590"/>
    <w:rsid w:val="00F84678"/>
    <w:rsid w:val="00F849F4"/>
    <w:rsid w:val="00FB14B3"/>
    <w:rsid w:val="00FD59AE"/>
    <w:rsid w:val="00FE06D7"/>
    <w:rsid w:val="00FF28A5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21">
    <w:name w:val="Body Text Indent 2"/>
    <w:basedOn w:val="a"/>
    <w:link w:val="22"/>
    <w:uiPriority w:val="99"/>
    <w:semiHidden/>
    <w:unhideWhenUsed/>
    <w:rsid w:val="00CB6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83D"/>
  </w:style>
  <w:style w:type="paragraph" w:styleId="ab">
    <w:name w:val="List Paragraph"/>
    <w:basedOn w:val="a"/>
    <w:uiPriority w:val="34"/>
    <w:qFormat/>
    <w:rsid w:val="00FF28A5"/>
    <w:pPr>
      <w:ind w:left="720"/>
      <w:contextualSpacing/>
    </w:pPr>
  </w:style>
  <w:style w:type="paragraph" w:customStyle="1" w:styleId="14pt">
    <w:name w:val="Обычный + 14 pt"/>
    <w:aliases w:val="курсив,по ширине,Первая строка:  0,95 см"/>
    <w:basedOn w:val="a"/>
    <w:rsid w:val="0033471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2BA03789B09F0500E822A400DAEDA28EA0646E6B869D58849CB1K7z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CECC7D6DD73AA0F9108E65E45D1F0F33ED61FD44240805E1F1BA7C2R50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Окунево</cp:lastModifiedBy>
  <cp:revision>5</cp:revision>
  <cp:lastPrinted>2017-10-31T07:24:00Z</cp:lastPrinted>
  <dcterms:created xsi:type="dcterms:W3CDTF">2018-12-28T04:07:00Z</dcterms:created>
  <dcterms:modified xsi:type="dcterms:W3CDTF">2018-12-28T04:58:00Z</dcterms:modified>
</cp:coreProperties>
</file>