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4" w:rsidRPr="00B47CB0" w:rsidRDefault="00DA0BD4" w:rsidP="00DA0BD4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D4" w:rsidRPr="008C2BAB" w:rsidRDefault="00DA0BD4" w:rsidP="00DA0BD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A0BD4" w:rsidRPr="00E44650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ГОРОДСКОЕ ПОСЕЛЕНИЕ</w:t>
      </w:r>
    </w:p>
    <w:p w:rsidR="00DA0BD4" w:rsidRPr="004F7BAD" w:rsidRDefault="008551A0" w:rsidP="00DA0BD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A0BD4" w:rsidRPr="004F7BAD">
        <w:rPr>
          <w:sz w:val="28"/>
          <w:szCs w:val="28"/>
        </w:rPr>
        <w:t xml:space="preserve">-й созыв, </w:t>
      </w:r>
      <w:r w:rsidR="00DA0BD4">
        <w:rPr>
          <w:sz w:val="28"/>
          <w:szCs w:val="28"/>
        </w:rPr>
        <w:t xml:space="preserve">     </w:t>
      </w:r>
      <w:r>
        <w:rPr>
          <w:sz w:val="28"/>
          <w:szCs w:val="28"/>
        </w:rPr>
        <w:t>9</w:t>
      </w:r>
      <w:r w:rsidR="00DA0BD4" w:rsidRPr="004F7BAD">
        <w:rPr>
          <w:sz w:val="28"/>
          <w:szCs w:val="28"/>
        </w:rPr>
        <w:t>-е заседание</w:t>
      </w:r>
    </w:p>
    <w:p w:rsidR="00DA0BD4" w:rsidRPr="004F7BAD" w:rsidRDefault="00DA0BD4" w:rsidP="00DA0BD4">
      <w:pPr>
        <w:jc w:val="center"/>
        <w:rPr>
          <w:sz w:val="28"/>
          <w:szCs w:val="28"/>
        </w:rPr>
      </w:pPr>
    </w:p>
    <w:p w:rsidR="00DA0BD4" w:rsidRPr="004F7BAD" w:rsidRDefault="00DA0BD4" w:rsidP="00DA0BD4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DA0BD4" w:rsidRPr="004F7BAD" w:rsidRDefault="00DA0BD4" w:rsidP="00DA0BD4">
      <w:pPr>
        <w:jc w:val="center"/>
        <w:rPr>
          <w:sz w:val="28"/>
          <w:szCs w:val="28"/>
        </w:rPr>
      </w:pPr>
    </w:p>
    <w:p w:rsidR="00DA0BD4" w:rsidRDefault="00DA0BD4" w:rsidP="00DA0BD4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AD026B">
        <w:rPr>
          <w:sz w:val="28"/>
          <w:szCs w:val="28"/>
        </w:rPr>
        <w:t xml:space="preserve"> </w:t>
      </w:r>
      <w:r w:rsidR="008551A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629FD">
        <w:rPr>
          <w:sz w:val="28"/>
          <w:szCs w:val="28"/>
        </w:rPr>
        <w:t>0</w:t>
      </w:r>
      <w:r w:rsidR="008551A0">
        <w:rPr>
          <w:sz w:val="28"/>
          <w:szCs w:val="28"/>
        </w:rPr>
        <w:t>5</w:t>
      </w:r>
      <w:r w:rsidR="000629FD">
        <w:rPr>
          <w:sz w:val="28"/>
          <w:szCs w:val="28"/>
        </w:rPr>
        <w:t>.</w:t>
      </w:r>
      <w:r w:rsidR="008551A0">
        <w:rPr>
          <w:sz w:val="28"/>
          <w:szCs w:val="28"/>
        </w:rPr>
        <w:t>2006</w:t>
      </w:r>
      <w:r w:rsidR="007A5A97">
        <w:rPr>
          <w:sz w:val="28"/>
          <w:szCs w:val="28"/>
        </w:rPr>
        <w:t>г.</w:t>
      </w:r>
      <w:r w:rsidRPr="004F7BAD">
        <w:rPr>
          <w:sz w:val="28"/>
          <w:szCs w:val="28"/>
        </w:rPr>
        <w:t xml:space="preserve"> № </w:t>
      </w:r>
      <w:r w:rsidR="008551A0">
        <w:rPr>
          <w:sz w:val="28"/>
          <w:szCs w:val="28"/>
        </w:rPr>
        <w:t>49</w:t>
      </w:r>
    </w:p>
    <w:p w:rsidR="00DA0BD4" w:rsidRPr="00A458A8" w:rsidRDefault="00DA0BD4" w:rsidP="00DA0BD4">
      <w:pPr>
        <w:jc w:val="center"/>
        <w:rPr>
          <w:sz w:val="18"/>
          <w:szCs w:val="18"/>
        </w:rPr>
      </w:pPr>
      <w:r>
        <w:rPr>
          <w:sz w:val="18"/>
          <w:szCs w:val="18"/>
        </w:rPr>
        <w:t>пгт. Промышленная</w:t>
      </w:r>
    </w:p>
    <w:p w:rsidR="00DA0BD4" w:rsidRPr="00B47CB0" w:rsidRDefault="00DA0BD4" w:rsidP="00DA0BD4">
      <w:pPr>
        <w:jc w:val="center"/>
        <w:rPr>
          <w:sz w:val="28"/>
          <w:szCs w:val="28"/>
        </w:rPr>
      </w:pPr>
    </w:p>
    <w:p w:rsidR="008551A0" w:rsidRPr="008551A0" w:rsidRDefault="008551A0" w:rsidP="008551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8551A0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8551A0" w:rsidRPr="008551A0" w:rsidRDefault="008551A0" w:rsidP="008551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8551A0">
        <w:rPr>
          <w:rFonts w:ascii="Times New Roman" w:hAnsi="Times New Roman"/>
          <w:sz w:val="28"/>
          <w:szCs w:val="28"/>
        </w:rPr>
        <w:t>о похоронном деле, об организации ритуальных услуг и мест захоронения</w:t>
      </w:r>
    </w:p>
    <w:p w:rsidR="00AD026B" w:rsidRPr="00AD026B" w:rsidRDefault="00AD026B" w:rsidP="008551A0">
      <w:pPr>
        <w:jc w:val="center"/>
        <w:rPr>
          <w:sz w:val="28"/>
          <w:szCs w:val="28"/>
        </w:rPr>
      </w:pPr>
    </w:p>
    <w:p w:rsidR="00AD026B" w:rsidRPr="008551A0" w:rsidRDefault="008551A0" w:rsidP="008551A0">
      <w:pPr>
        <w:ind w:firstLine="567"/>
        <w:jc w:val="both"/>
        <w:rPr>
          <w:sz w:val="28"/>
          <w:szCs w:val="28"/>
        </w:rPr>
      </w:pPr>
      <w:r w:rsidRPr="008551A0">
        <w:rPr>
          <w:sz w:val="28"/>
          <w:szCs w:val="28"/>
        </w:rPr>
        <w:t>В соответствии с Федеральным законом от 12.12.1996 № 8-ФЗ « 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Закона Кемеровской области от 18.11.2004 № 82-ОЗ «О погребении и похоронном деле в Кемеровской области», Устава поселка  Промышленная.</w:t>
      </w:r>
    </w:p>
    <w:p w:rsidR="008551A0" w:rsidRPr="00AD026B" w:rsidRDefault="008551A0" w:rsidP="008551A0">
      <w:pPr>
        <w:jc w:val="both"/>
        <w:rPr>
          <w:sz w:val="28"/>
          <w:szCs w:val="28"/>
        </w:rPr>
      </w:pPr>
    </w:p>
    <w:p w:rsidR="00AD026B" w:rsidRPr="00AD026B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t>РЕШИЛ:</w:t>
      </w:r>
    </w:p>
    <w:p w:rsidR="008C7709" w:rsidRDefault="008C7709" w:rsidP="008551A0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napToGrid/>
          <w:sz w:val="28"/>
          <w:szCs w:val="28"/>
        </w:rPr>
      </w:pPr>
    </w:p>
    <w:p w:rsidR="008551A0" w:rsidRPr="008551A0" w:rsidRDefault="00AD026B" w:rsidP="008C7709">
      <w:pPr>
        <w:pStyle w:val="ConsNormal"/>
        <w:widowControl/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551A0">
        <w:rPr>
          <w:rFonts w:ascii="Times New Roman" w:hAnsi="Times New Roman"/>
          <w:sz w:val="28"/>
          <w:szCs w:val="28"/>
        </w:rPr>
        <w:t xml:space="preserve">1. </w:t>
      </w:r>
      <w:r w:rsidR="008551A0" w:rsidRPr="008551A0">
        <w:rPr>
          <w:rFonts w:ascii="Times New Roman" w:hAnsi="Times New Roman"/>
          <w:sz w:val="28"/>
          <w:szCs w:val="28"/>
        </w:rPr>
        <w:t>Утвердить Положение о  похоронном деле. Об организации ритуальных услуг и содержании мест захоронения (Приложение № 1).</w:t>
      </w:r>
    </w:p>
    <w:p w:rsidR="008C7709" w:rsidRDefault="008551A0" w:rsidP="008C7709">
      <w:pPr>
        <w:ind w:left="60" w:firstLine="567"/>
        <w:jc w:val="both"/>
        <w:rPr>
          <w:sz w:val="28"/>
          <w:szCs w:val="28"/>
        </w:rPr>
      </w:pPr>
      <w:r w:rsidRPr="008551A0">
        <w:rPr>
          <w:sz w:val="28"/>
          <w:szCs w:val="28"/>
        </w:rPr>
        <w:t>2. Настоящее решение подлежит обнародованию.</w:t>
      </w:r>
    </w:p>
    <w:p w:rsidR="008C7709" w:rsidRDefault="008C7709" w:rsidP="008C7709">
      <w:pPr>
        <w:ind w:lef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51A0" w:rsidRPr="008551A0">
        <w:rPr>
          <w:sz w:val="28"/>
          <w:szCs w:val="28"/>
        </w:rPr>
        <w:t>Настоящее решение вступает в силу с момента подписания.</w:t>
      </w:r>
    </w:p>
    <w:p w:rsidR="008551A0" w:rsidRPr="008551A0" w:rsidRDefault="008C7709" w:rsidP="008C7709">
      <w:pPr>
        <w:ind w:lef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="008551A0" w:rsidRPr="008551A0">
        <w:rPr>
          <w:sz w:val="28"/>
          <w:szCs w:val="28"/>
        </w:rPr>
        <w:t>онтроль за</w:t>
      </w:r>
      <w:proofErr w:type="gramEnd"/>
      <w:r w:rsidR="008551A0" w:rsidRPr="008551A0">
        <w:rPr>
          <w:sz w:val="28"/>
          <w:szCs w:val="28"/>
        </w:rPr>
        <w:t xml:space="preserve"> исполнением настоящего постановления возложить на  комиссию по социальным вопросам (Меренкова С.Ю.).</w:t>
      </w:r>
    </w:p>
    <w:p w:rsidR="008551A0" w:rsidRPr="008551A0" w:rsidRDefault="008551A0" w:rsidP="008C7709">
      <w:pPr>
        <w:pStyle w:val="ConsNormal"/>
        <w:widowControl/>
        <w:ind w:left="1080" w:firstLine="567"/>
        <w:jc w:val="both"/>
        <w:rPr>
          <w:rFonts w:ascii="Times New Roman" w:hAnsi="Times New Roman"/>
          <w:sz w:val="28"/>
          <w:szCs w:val="28"/>
        </w:rPr>
      </w:pPr>
    </w:p>
    <w:p w:rsidR="00AD026B" w:rsidRPr="00AD026B" w:rsidRDefault="00AD026B" w:rsidP="00AD026B">
      <w:pPr>
        <w:jc w:val="both"/>
        <w:rPr>
          <w:sz w:val="28"/>
          <w:szCs w:val="28"/>
        </w:rPr>
      </w:pPr>
    </w:p>
    <w:p w:rsidR="00AD026B" w:rsidRPr="00AD026B" w:rsidRDefault="00AD026B" w:rsidP="00AD026B">
      <w:pPr>
        <w:jc w:val="both"/>
      </w:pPr>
    </w:p>
    <w:p w:rsidR="00AD026B" w:rsidRPr="008C7709" w:rsidRDefault="00AD026B" w:rsidP="00AD026B">
      <w:pPr>
        <w:rPr>
          <w:sz w:val="28"/>
          <w:szCs w:val="28"/>
        </w:rPr>
      </w:pPr>
      <w:r w:rsidRPr="008C7709">
        <w:rPr>
          <w:sz w:val="28"/>
          <w:szCs w:val="28"/>
        </w:rPr>
        <w:t xml:space="preserve">                        Председатель </w:t>
      </w:r>
    </w:p>
    <w:p w:rsidR="00AD026B" w:rsidRPr="008C7709" w:rsidRDefault="00AD026B" w:rsidP="00AD026B">
      <w:pPr>
        <w:rPr>
          <w:sz w:val="28"/>
          <w:szCs w:val="28"/>
        </w:rPr>
      </w:pPr>
      <w:r w:rsidRPr="008C7709">
        <w:rPr>
          <w:sz w:val="28"/>
          <w:szCs w:val="28"/>
        </w:rPr>
        <w:t xml:space="preserve">             Совета народных депутатов </w:t>
      </w:r>
    </w:p>
    <w:p w:rsidR="008551A0" w:rsidRPr="008C7709" w:rsidRDefault="00AD026B" w:rsidP="008551A0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C7709">
        <w:rPr>
          <w:rFonts w:ascii="Times New Roman" w:hAnsi="Times New Roman"/>
          <w:sz w:val="28"/>
          <w:szCs w:val="28"/>
        </w:rPr>
        <w:t xml:space="preserve">Промышленновского городского поселения </w:t>
      </w:r>
      <w:r w:rsidR="008C7709">
        <w:rPr>
          <w:rFonts w:ascii="Times New Roman" w:hAnsi="Times New Roman"/>
          <w:sz w:val="28"/>
          <w:szCs w:val="28"/>
        </w:rPr>
        <w:t xml:space="preserve">                   </w:t>
      </w:r>
      <w:r w:rsidR="008551A0" w:rsidRPr="008C7709">
        <w:rPr>
          <w:rFonts w:ascii="Times New Roman" w:hAnsi="Times New Roman"/>
          <w:sz w:val="28"/>
          <w:szCs w:val="28"/>
        </w:rPr>
        <w:t xml:space="preserve">  </w:t>
      </w:r>
      <w:r w:rsidRPr="008C7709">
        <w:rPr>
          <w:rFonts w:ascii="Times New Roman" w:hAnsi="Times New Roman"/>
          <w:sz w:val="28"/>
          <w:szCs w:val="28"/>
        </w:rPr>
        <w:t xml:space="preserve">  </w:t>
      </w:r>
      <w:r w:rsidR="00A72858" w:rsidRPr="008C7709">
        <w:rPr>
          <w:rFonts w:ascii="Times New Roman" w:hAnsi="Times New Roman"/>
          <w:sz w:val="28"/>
          <w:szCs w:val="28"/>
        </w:rPr>
        <w:t xml:space="preserve">  </w:t>
      </w:r>
      <w:r w:rsidRPr="008C7709">
        <w:rPr>
          <w:rFonts w:ascii="Times New Roman" w:hAnsi="Times New Roman"/>
          <w:sz w:val="28"/>
          <w:szCs w:val="28"/>
        </w:rPr>
        <w:t xml:space="preserve"> </w:t>
      </w:r>
      <w:r w:rsidR="008551A0" w:rsidRPr="008C7709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="008551A0" w:rsidRPr="008C7709">
        <w:rPr>
          <w:rFonts w:ascii="Times New Roman" w:hAnsi="Times New Roman"/>
          <w:sz w:val="28"/>
          <w:szCs w:val="28"/>
        </w:rPr>
        <w:t>Мезюха</w:t>
      </w:r>
      <w:proofErr w:type="spellEnd"/>
    </w:p>
    <w:p w:rsidR="00AD026B" w:rsidRPr="008C7709" w:rsidRDefault="00AD026B" w:rsidP="00AD026B">
      <w:pPr>
        <w:rPr>
          <w:sz w:val="28"/>
          <w:szCs w:val="28"/>
        </w:rPr>
      </w:pPr>
    </w:p>
    <w:p w:rsidR="00AD026B" w:rsidRPr="008C7709" w:rsidRDefault="00AD026B" w:rsidP="00AD026B">
      <w:pPr>
        <w:rPr>
          <w:sz w:val="28"/>
          <w:szCs w:val="28"/>
        </w:rPr>
      </w:pPr>
      <w:r w:rsidRPr="008C7709">
        <w:rPr>
          <w:sz w:val="28"/>
          <w:szCs w:val="28"/>
        </w:rPr>
        <w:t xml:space="preserve">                                Глава </w:t>
      </w:r>
    </w:p>
    <w:p w:rsidR="00AD026B" w:rsidRPr="008C7709" w:rsidRDefault="00AD026B" w:rsidP="00AD026B">
      <w:pPr>
        <w:rPr>
          <w:sz w:val="28"/>
          <w:szCs w:val="28"/>
        </w:rPr>
      </w:pPr>
      <w:r w:rsidRPr="008C7709">
        <w:rPr>
          <w:sz w:val="28"/>
          <w:szCs w:val="28"/>
        </w:rPr>
        <w:t xml:space="preserve">Промышленновского городского  поселения               </w:t>
      </w:r>
      <w:r w:rsidR="008551A0" w:rsidRPr="008C7709">
        <w:rPr>
          <w:sz w:val="28"/>
          <w:szCs w:val="28"/>
        </w:rPr>
        <w:t xml:space="preserve">         </w:t>
      </w:r>
      <w:r w:rsidR="007A5A97">
        <w:rPr>
          <w:sz w:val="28"/>
          <w:szCs w:val="28"/>
        </w:rPr>
        <w:t xml:space="preserve"> </w:t>
      </w:r>
      <w:r w:rsidRPr="008C7709">
        <w:rPr>
          <w:sz w:val="28"/>
          <w:szCs w:val="28"/>
        </w:rPr>
        <w:t xml:space="preserve"> </w:t>
      </w:r>
      <w:r w:rsidR="008551A0" w:rsidRPr="008C7709">
        <w:rPr>
          <w:sz w:val="28"/>
          <w:szCs w:val="28"/>
        </w:rPr>
        <w:t xml:space="preserve">С.А. </w:t>
      </w:r>
      <w:proofErr w:type="spellStart"/>
      <w:r w:rsidR="008551A0" w:rsidRPr="008C7709">
        <w:rPr>
          <w:sz w:val="28"/>
          <w:szCs w:val="28"/>
        </w:rPr>
        <w:t>Тухвату</w:t>
      </w:r>
      <w:r w:rsidR="007A5A97">
        <w:rPr>
          <w:sz w:val="28"/>
          <w:szCs w:val="28"/>
        </w:rPr>
        <w:t>л</w:t>
      </w:r>
      <w:r w:rsidR="008551A0" w:rsidRPr="008C7709">
        <w:rPr>
          <w:sz w:val="28"/>
          <w:szCs w:val="28"/>
        </w:rPr>
        <w:t>лин</w:t>
      </w:r>
      <w:proofErr w:type="spellEnd"/>
    </w:p>
    <w:p w:rsidR="00AD026B" w:rsidRPr="008C7709" w:rsidRDefault="00AD026B" w:rsidP="00AD026B">
      <w:pPr>
        <w:rPr>
          <w:sz w:val="28"/>
          <w:szCs w:val="28"/>
        </w:rPr>
      </w:pPr>
    </w:p>
    <w:p w:rsidR="00AD026B" w:rsidRPr="00AD026B" w:rsidRDefault="00AD026B" w:rsidP="00AD026B">
      <w:pPr>
        <w:rPr>
          <w:sz w:val="28"/>
          <w:szCs w:val="28"/>
        </w:rPr>
      </w:pPr>
    </w:p>
    <w:p w:rsidR="00D23C5D" w:rsidRPr="008C7709" w:rsidRDefault="00D23C5D" w:rsidP="00C80008">
      <w:pPr>
        <w:spacing w:line="276" w:lineRule="auto"/>
        <w:jc w:val="right"/>
        <w:rPr>
          <w:sz w:val="28"/>
          <w:szCs w:val="28"/>
        </w:rPr>
      </w:pPr>
      <w:r w:rsidRPr="008C7709">
        <w:rPr>
          <w:sz w:val="28"/>
          <w:szCs w:val="28"/>
        </w:rPr>
        <w:lastRenderedPageBreak/>
        <w:t xml:space="preserve">                                                </w:t>
      </w:r>
    </w:p>
    <w:p w:rsidR="008C7709" w:rsidRPr="008C7709" w:rsidRDefault="008C7709" w:rsidP="007A5A97">
      <w:pPr>
        <w:ind w:left="5954"/>
        <w:jc w:val="right"/>
        <w:rPr>
          <w:b/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 xml:space="preserve">                             Приложение 1</w:t>
      </w:r>
    </w:p>
    <w:p w:rsidR="008C7709" w:rsidRPr="008C7709" w:rsidRDefault="008C7709" w:rsidP="007A5A97">
      <w:pPr>
        <w:ind w:left="5954"/>
        <w:jc w:val="right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 xml:space="preserve">к решению  поселкового совета </w:t>
      </w:r>
    </w:p>
    <w:p w:rsidR="008C7709" w:rsidRPr="008C7709" w:rsidRDefault="008C7709" w:rsidP="007A5A97">
      <w:pPr>
        <w:ind w:left="5954"/>
        <w:jc w:val="right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народных депутатов</w:t>
      </w:r>
    </w:p>
    <w:p w:rsidR="008C7709" w:rsidRPr="008C7709" w:rsidRDefault="008C7709" w:rsidP="007A5A97">
      <w:pPr>
        <w:ind w:left="5954"/>
        <w:jc w:val="both"/>
        <w:rPr>
          <w:snapToGrid w:val="0"/>
          <w:sz w:val="28"/>
          <w:szCs w:val="28"/>
        </w:rPr>
      </w:pPr>
    </w:p>
    <w:p w:rsidR="008C7709" w:rsidRPr="008C7709" w:rsidRDefault="008C7709" w:rsidP="008C7709">
      <w:pPr>
        <w:jc w:val="both"/>
        <w:rPr>
          <w:snapToGrid w:val="0"/>
          <w:sz w:val="28"/>
          <w:szCs w:val="28"/>
        </w:rPr>
      </w:pPr>
    </w:p>
    <w:p w:rsidR="008C7709" w:rsidRPr="008C7709" w:rsidRDefault="008C7709" w:rsidP="008C7709">
      <w:pPr>
        <w:jc w:val="center"/>
        <w:rPr>
          <w:b/>
          <w:sz w:val="28"/>
          <w:szCs w:val="28"/>
        </w:rPr>
      </w:pPr>
      <w:r w:rsidRPr="008C7709">
        <w:rPr>
          <w:b/>
          <w:sz w:val="28"/>
          <w:szCs w:val="28"/>
        </w:rPr>
        <w:t>ПОЛОЖЕНИЕ</w:t>
      </w:r>
    </w:p>
    <w:p w:rsidR="008C7709" w:rsidRPr="008C7709" w:rsidRDefault="008C7709" w:rsidP="008C7709">
      <w:pPr>
        <w:jc w:val="center"/>
        <w:rPr>
          <w:b/>
          <w:sz w:val="28"/>
          <w:szCs w:val="28"/>
        </w:rPr>
      </w:pPr>
      <w:r w:rsidRPr="008C7709">
        <w:rPr>
          <w:b/>
          <w:sz w:val="28"/>
          <w:szCs w:val="28"/>
        </w:rPr>
        <w:t xml:space="preserve">О ПОХОРОННОМ ДЕЛЕ, ОБ ОРГАНИЗАЦИИ </w:t>
      </w:r>
    </w:p>
    <w:p w:rsidR="008C7709" w:rsidRPr="008C7709" w:rsidRDefault="008C7709" w:rsidP="008C7709">
      <w:pPr>
        <w:jc w:val="center"/>
        <w:rPr>
          <w:b/>
          <w:sz w:val="28"/>
          <w:szCs w:val="28"/>
        </w:rPr>
      </w:pPr>
      <w:r w:rsidRPr="008C7709">
        <w:rPr>
          <w:b/>
          <w:sz w:val="28"/>
          <w:szCs w:val="28"/>
        </w:rPr>
        <w:t>РИТУАЛЬНЫХ УСЛУГ И СОДЕРЖАНИЯ МЕСТ ЗАХОРОЕНИЯ</w:t>
      </w:r>
    </w:p>
    <w:p w:rsidR="008C7709" w:rsidRPr="008C7709" w:rsidRDefault="008C7709" w:rsidP="008C7709">
      <w:pPr>
        <w:ind w:left="360"/>
        <w:jc w:val="both"/>
        <w:rPr>
          <w:b/>
          <w:sz w:val="28"/>
          <w:szCs w:val="28"/>
        </w:rPr>
      </w:pPr>
    </w:p>
    <w:p w:rsidR="008C7709" w:rsidRPr="008C7709" w:rsidRDefault="008C7709" w:rsidP="008C7709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proofErr w:type="gramStart"/>
      <w:r w:rsidRPr="008C7709">
        <w:rPr>
          <w:sz w:val="28"/>
          <w:szCs w:val="28"/>
        </w:rPr>
        <w:t>Данное положение разработано в соответствии с Федеральным законом от 12.12.1996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Закона Кемеровской области от 18.11.2004 года № 82-ОЗ «О погребении и похоронном деле в Кемеровской области», Уставом  поселка Промышленная и определяет особенности правового регулирования и организацию похоронного дела, ритуальных</w:t>
      </w:r>
      <w:proofErr w:type="gramEnd"/>
      <w:r w:rsidRPr="008C7709">
        <w:rPr>
          <w:sz w:val="28"/>
          <w:szCs w:val="28"/>
        </w:rPr>
        <w:t xml:space="preserve"> услуг и содержание мест погребения в сельском поселении.</w:t>
      </w:r>
    </w:p>
    <w:p w:rsidR="008C7709" w:rsidRPr="008C7709" w:rsidRDefault="008C7709" w:rsidP="008C7709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Местом погребения в поселке </w:t>
      </w:r>
      <w:proofErr w:type="gramStart"/>
      <w:r w:rsidRPr="008C7709">
        <w:rPr>
          <w:sz w:val="28"/>
          <w:szCs w:val="28"/>
        </w:rPr>
        <w:t>Промышленная</w:t>
      </w:r>
      <w:proofErr w:type="gramEnd"/>
      <w:r w:rsidRPr="008C7709">
        <w:rPr>
          <w:sz w:val="28"/>
          <w:szCs w:val="28"/>
        </w:rPr>
        <w:t xml:space="preserve"> является исторически сложившейся участок земли с сооруженными на нем кладбищами для захоронения тел (останков) умерших. Решение о создании новых мест погребения, а также о переносе мест захоронения принимается на собрании (сходах) граждан, проживающих на территории поселка </w:t>
      </w:r>
      <w:proofErr w:type="gramStart"/>
      <w:r w:rsidRPr="008C7709">
        <w:rPr>
          <w:sz w:val="28"/>
          <w:szCs w:val="28"/>
        </w:rPr>
        <w:t>Промышленная</w:t>
      </w:r>
      <w:proofErr w:type="gramEnd"/>
      <w:r w:rsidRPr="008C7709">
        <w:rPr>
          <w:sz w:val="28"/>
          <w:szCs w:val="28"/>
        </w:rPr>
        <w:t xml:space="preserve">, в соответствии с земельным законодательством, проектной документацией, утвержденной в порядке, установленном законодательством Российской Федерации, законодательством Кемеровской области. </w:t>
      </w:r>
    </w:p>
    <w:p w:rsidR="008C7709" w:rsidRPr="008C7709" w:rsidRDefault="008C7709" w:rsidP="008C7709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Оказание услуг по погребению осуществляется специализированными  службами по вопросам похоронного дела (далее по тексту «Службы»), индивидуальными предприятиями без образования юридического лица (далее по тексту «ИП»), а в случае их отсутствия - органами местного самоуправления поселка </w:t>
      </w:r>
      <w:proofErr w:type="gramStart"/>
      <w:r w:rsidRPr="008C7709">
        <w:rPr>
          <w:sz w:val="28"/>
          <w:szCs w:val="28"/>
        </w:rPr>
        <w:t>Промышленная</w:t>
      </w:r>
      <w:proofErr w:type="gramEnd"/>
      <w:r w:rsidRPr="008C7709">
        <w:rPr>
          <w:sz w:val="28"/>
          <w:szCs w:val="28"/>
        </w:rPr>
        <w:t xml:space="preserve">. Решение о создании  специализированной службы по вопросам похоронного дела  принимается органом местного самоуправления поселка </w:t>
      </w:r>
      <w:proofErr w:type="gramStart"/>
      <w:r w:rsidRPr="008C7709">
        <w:rPr>
          <w:sz w:val="28"/>
          <w:szCs w:val="28"/>
        </w:rPr>
        <w:t>Промышленная</w:t>
      </w:r>
      <w:proofErr w:type="gramEnd"/>
      <w:r w:rsidRPr="008C7709">
        <w:rPr>
          <w:sz w:val="28"/>
          <w:szCs w:val="28"/>
        </w:rPr>
        <w:t xml:space="preserve">. </w:t>
      </w:r>
    </w:p>
    <w:p w:rsidR="008C7709" w:rsidRPr="008C7709" w:rsidRDefault="008C7709" w:rsidP="008C7709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proofErr w:type="gramStart"/>
      <w:r w:rsidRPr="008C7709">
        <w:rPr>
          <w:sz w:val="28"/>
          <w:szCs w:val="28"/>
        </w:rPr>
        <w:t>По гарантированному перечню услуг по погребению, оказываемых Службами, ИП, а также органами местного самоуправления поселка Промышленная  при погребении умерших в случаях отсутствия супруга, близких родственников, иных родственников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 органами внутренних дел, в</w:t>
      </w:r>
      <w:proofErr w:type="gramEnd"/>
      <w:r w:rsidRPr="008C7709">
        <w:rPr>
          <w:sz w:val="28"/>
          <w:szCs w:val="28"/>
        </w:rPr>
        <w:t xml:space="preserve"> определенные законодательством Российской Федерации сроки, в размере:</w:t>
      </w:r>
    </w:p>
    <w:p w:rsidR="008C7709" w:rsidRPr="008C7709" w:rsidRDefault="008C7709" w:rsidP="008C7709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lastRenderedPageBreak/>
        <w:t>оформление документов, необходимых для погребения - бесплатно;</w:t>
      </w:r>
    </w:p>
    <w:p w:rsidR="008C7709" w:rsidRPr="008C7709" w:rsidRDefault="008C7709" w:rsidP="008C7709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облачение тела в ритуальный костюм из хлопчатобумажной ткани классического покроя - 200 руб.;</w:t>
      </w:r>
    </w:p>
    <w:p w:rsidR="008C7709" w:rsidRPr="008C7709" w:rsidRDefault="008C7709" w:rsidP="008C7709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предоставление спец. пакета для захоронения из целлофана - 150 руб.;</w:t>
      </w:r>
    </w:p>
    <w:p w:rsidR="008C7709" w:rsidRPr="008C7709" w:rsidRDefault="008C7709" w:rsidP="008C7709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изготовление надгробного креста из дерева с надписью краской – 200 руб.;</w:t>
      </w:r>
    </w:p>
    <w:p w:rsidR="008C7709" w:rsidRPr="008C7709" w:rsidRDefault="008C7709" w:rsidP="008C7709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перевозка тела (останков) умершего автокатафалком из бюро судебно-медицинской экспертизы до места захоронения в сопровождении рабочих ритуальных услуг -  500руб.;</w:t>
      </w:r>
    </w:p>
    <w:p w:rsidR="008C7709" w:rsidRPr="008C7709" w:rsidRDefault="008C7709" w:rsidP="008C7709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погребение тела (останков) умершего -  250 руб., включая:</w:t>
      </w:r>
    </w:p>
    <w:p w:rsidR="008C7709" w:rsidRPr="008C7709" w:rsidRDefault="008C7709" w:rsidP="007A5A97">
      <w:pPr>
        <w:numPr>
          <w:ilvl w:val="1"/>
          <w:numId w:val="5"/>
        </w:numPr>
        <w:tabs>
          <w:tab w:val="clear" w:pos="1800"/>
          <w:tab w:val="num" w:pos="284"/>
        </w:tabs>
        <w:ind w:left="0" w:firstLine="426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рытье общей могилы механизированным способом - 150 руб.;</w:t>
      </w:r>
    </w:p>
    <w:p w:rsidR="008C7709" w:rsidRPr="008C7709" w:rsidRDefault="008C7709" w:rsidP="007A5A97">
      <w:pPr>
        <w:numPr>
          <w:ilvl w:val="1"/>
          <w:numId w:val="5"/>
        </w:numPr>
        <w:tabs>
          <w:tab w:val="clear" w:pos="1800"/>
          <w:tab w:val="num" w:pos="284"/>
        </w:tabs>
        <w:ind w:left="0" w:firstLine="426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засыпка могилы механизированным способом -  50 руб.;</w:t>
      </w:r>
    </w:p>
    <w:p w:rsidR="008C7709" w:rsidRPr="008C7709" w:rsidRDefault="008C7709" w:rsidP="007A5A97">
      <w:pPr>
        <w:numPr>
          <w:ilvl w:val="1"/>
          <w:numId w:val="5"/>
        </w:numPr>
        <w:tabs>
          <w:tab w:val="clear" w:pos="1800"/>
          <w:tab w:val="num" w:pos="284"/>
        </w:tabs>
        <w:ind w:left="0" w:firstLine="426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подработка могилы вручную, оформление надгробного холма, установка креста - ____ руб.</w:t>
      </w:r>
    </w:p>
    <w:p w:rsidR="008C7709" w:rsidRPr="008C7709" w:rsidRDefault="008C7709" w:rsidP="007A5A97">
      <w:pPr>
        <w:numPr>
          <w:ilvl w:val="0"/>
          <w:numId w:val="7"/>
        </w:numPr>
        <w:tabs>
          <w:tab w:val="clear" w:pos="720"/>
          <w:tab w:val="num" w:pos="284"/>
        </w:tabs>
        <w:ind w:left="0" w:firstLine="426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Норма отвода земельного участка для погребения умершего составляет 5 кв. м. (2,5*2). Расстояние между могилами должно быть по длинным сторонам – не менее 1 м., по коротким – не менее 05, м. Глубина могилы должна составлять не менее 1,5 м. от поверхности земли до крышки гроба. При захоронении умершего в сидячем положении слой земли над трупом, включая надмогильную насыпь, должен быть не менее 1,5 м. Отвод земельного участка для захоронения в пределах норм осуществляется бесплатно.</w:t>
      </w:r>
    </w:p>
    <w:p w:rsidR="008C7709" w:rsidRPr="008C7709" w:rsidRDefault="008C7709" w:rsidP="008C7709">
      <w:pPr>
        <w:ind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В случае поступления в Службы, ИП, а случае их отсутствия, в орган местного самоуправления сельского поселения заявлений от граждан о выделении  земельного участка для семейного захоронения, отвод производится по установленной норме в зависимости от количества членов их семей.</w:t>
      </w:r>
    </w:p>
    <w:p w:rsidR="008C7709" w:rsidRPr="008C7709" w:rsidRDefault="008C7709" w:rsidP="005F003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6. Учет захоронений ведется Службами, ИП либо уполномоченным Главой    поселка должностным лицом. Контроль за ведением учета захоронений осуществляется Главой поселка </w:t>
      </w:r>
      <w:proofErr w:type="gramStart"/>
      <w:r w:rsidRPr="008C7709">
        <w:rPr>
          <w:sz w:val="28"/>
          <w:szCs w:val="28"/>
        </w:rPr>
        <w:t>Промышленная</w:t>
      </w:r>
      <w:proofErr w:type="gramEnd"/>
      <w:r w:rsidRPr="008C7709">
        <w:rPr>
          <w:sz w:val="28"/>
          <w:szCs w:val="28"/>
        </w:rPr>
        <w:t>.</w:t>
      </w:r>
    </w:p>
    <w:p w:rsidR="008C7709" w:rsidRPr="008C7709" w:rsidRDefault="008C7709" w:rsidP="005F0036">
      <w:pPr>
        <w:numPr>
          <w:ilvl w:val="0"/>
          <w:numId w:val="8"/>
        </w:numPr>
        <w:tabs>
          <w:tab w:val="clear" w:pos="720"/>
          <w:tab w:val="left" w:pos="1134"/>
        </w:tabs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Содержание мест погребения осуществляется Службами, ИП либо органами местного самоуправления поселка. </w:t>
      </w:r>
    </w:p>
    <w:p w:rsidR="008C7709" w:rsidRPr="008C7709" w:rsidRDefault="008C7709" w:rsidP="005F0036">
      <w:pPr>
        <w:numPr>
          <w:ilvl w:val="0"/>
          <w:numId w:val="8"/>
        </w:numPr>
        <w:tabs>
          <w:tab w:val="clear" w:pos="720"/>
          <w:tab w:val="left" w:pos="1134"/>
        </w:tabs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Службы, ИП либо органы местного самоуправления  поселка </w:t>
      </w:r>
      <w:proofErr w:type="gramStart"/>
      <w:r w:rsidRPr="008C7709">
        <w:rPr>
          <w:sz w:val="28"/>
          <w:szCs w:val="28"/>
        </w:rPr>
        <w:t>Промышленная</w:t>
      </w:r>
      <w:proofErr w:type="gramEnd"/>
      <w:r w:rsidRPr="008C7709">
        <w:rPr>
          <w:sz w:val="28"/>
          <w:szCs w:val="28"/>
        </w:rPr>
        <w:t xml:space="preserve"> обязаны обеспечить: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своевременную подготовку могил, захоронение умерших, установку регистрационных знаков, надмогильных сооружений;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соблюдение установленной нормы отвода земельного участка для захоронения;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содержание в исправном состоянии инженерного оборудования, ограды, дорог, площадок мест погребения и их ремонт;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уборку территории места погребения и вывоз мусора;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соблюдение правил пожарной безопасности;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соблюдение санитарных норм и правил;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lastRenderedPageBreak/>
        <w:t>обустройство контейнерных площадок для сбора мусора;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проведение иных мероприятий.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9. На кладбище организацией, ответственной за его содержание, должны быть установлены:</w:t>
      </w:r>
    </w:p>
    <w:p w:rsidR="008C7709" w:rsidRPr="008C7709" w:rsidRDefault="008C7709" w:rsidP="008C7709">
      <w:pPr>
        <w:numPr>
          <w:ilvl w:val="0"/>
          <w:numId w:val="9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стенд с планом кладбища: стенд с планом устанавливается у главного входа кладбища;</w:t>
      </w:r>
    </w:p>
    <w:p w:rsidR="008C7709" w:rsidRPr="008C7709" w:rsidRDefault="008C7709" w:rsidP="008C7709">
      <w:pPr>
        <w:numPr>
          <w:ilvl w:val="0"/>
          <w:numId w:val="10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стенд с указанием режима работы кладбища;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Во входной зоне должны быть предусмотрены раздельные въезд - выезд для автотранспорта и вход - выход для посетителей, автостоянка.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Зона захоронений является основной функциональной частью кладбища.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При прокладке на кладбище проездов и внутриквартальных дорог расстояние от наиболее удаленной могилы на участке до проезда или дороги должно быть не более 25 м.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Площадь зеленых насаждений должна составлять не менее 20 процентов общей площади кладбища.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10. Граждане и организации имеют право:</w:t>
      </w:r>
    </w:p>
    <w:p w:rsidR="008C7709" w:rsidRPr="008C7709" w:rsidRDefault="008C7709" w:rsidP="008C7709">
      <w:pPr>
        <w:numPr>
          <w:ilvl w:val="0"/>
          <w:numId w:val="11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по согласованию с администрацией кладбища устанавливать надмогильные сооружения;</w:t>
      </w:r>
    </w:p>
    <w:p w:rsidR="008C7709" w:rsidRPr="008C7709" w:rsidRDefault="008C7709" w:rsidP="008C7709">
      <w:pPr>
        <w:numPr>
          <w:ilvl w:val="0"/>
          <w:numId w:val="12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заключать договоры со Службами, ИП  по уходу за могилой;</w:t>
      </w:r>
    </w:p>
    <w:p w:rsidR="008C7709" w:rsidRPr="008C7709" w:rsidRDefault="008C7709" w:rsidP="008C7709">
      <w:pPr>
        <w:numPr>
          <w:ilvl w:val="0"/>
          <w:numId w:val="13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сажать цветы на участках захоронения.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Граждане и организации обязаны:</w:t>
      </w:r>
    </w:p>
    <w:p w:rsidR="008C7709" w:rsidRPr="008C7709" w:rsidRDefault="008C7709" w:rsidP="008C7709">
      <w:pPr>
        <w:numPr>
          <w:ilvl w:val="0"/>
          <w:numId w:val="14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содержать надмогильные сооружения, живую изгородь и цветочные насаждения на участках захоронения в надлежащем состоянии;</w:t>
      </w:r>
    </w:p>
    <w:p w:rsidR="008C7709" w:rsidRPr="008C7709" w:rsidRDefault="008C7709" w:rsidP="008C7709">
      <w:pPr>
        <w:numPr>
          <w:ilvl w:val="0"/>
          <w:numId w:val="15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своевременно производить оправку могильных холмов;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На территории кладбища посетителям запрещается:</w:t>
      </w:r>
    </w:p>
    <w:p w:rsidR="008C7709" w:rsidRPr="008C7709" w:rsidRDefault="008C7709" w:rsidP="008C7709">
      <w:pPr>
        <w:numPr>
          <w:ilvl w:val="0"/>
          <w:numId w:val="16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нарушать общественный порядок и тишину;</w:t>
      </w:r>
    </w:p>
    <w:p w:rsidR="008C7709" w:rsidRPr="008C7709" w:rsidRDefault="008C7709" w:rsidP="008C7709">
      <w:pPr>
        <w:numPr>
          <w:ilvl w:val="0"/>
          <w:numId w:val="17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портить надмогильные сооружения, оборудование кладбища, засорять территорию;</w:t>
      </w:r>
    </w:p>
    <w:p w:rsidR="008C7709" w:rsidRPr="008C7709" w:rsidRDefault="008C7709" w:rsidP="008C7709">
      <w:pPr>
        <w:numPr>
          <w:ilvl w:val="0"/>
          <w:numId w:val="18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ломать зеленые насаждения, рвать цветы;</w:t>
      </w:r>
    </w:p>
    <w:p w:rsidR="008C7709" w:rsidRPr="008C7709" w:rsidRDefault="008C7709" w:rsidP="008C7709">
      <w:pPr>
        <w:numPr>
          <w:ilvl w:val="0"/>
          <w:numId w:val="19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выгуливать собак, пасти сельскохозяйственных животных;</w:t>
      </w:r>
    </w:p>
    <w:p w:rsidR="008C7709" w:rsidRPr="008C7709" w:rsidRDefault="008C7709" w:rsidP="008C7709">
      <w:pPr>
        <w:numPr>
          <w:ilvl w:val="0"/>
          <w:numId w:val="21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разводить костры, добывать песок и глину, резать дерн;</w:t>
      </w:r>
    </w:p>
    <w:p w:rsidR="008C7709" w:rsidRPr="008C7709" w:rsidRDefault="008C7709" w:rsidP="008C7709">
      <w:pPr>
        <w:numPr>
          <w:ilvl w:val="0"/>
          <w:numId w:val="20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копать могилы без разрешения администрации кладбища;</w:t>
      </w:r>
    </w:p>
    <w:p w:rsidR="008C7709" w:rsidRPr="008C7709" w:rsidRDefault="008C7709" w:rsidP="008C7709">
      <w:pPr>
        <w:ind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11. Порядок деятельности мест погребения устанавливается Службами, ИП, содержащие места погребения, которые утверждаются органом местного самоуправления поселка </w:t>
      </w:r>
      <w:proofErr w:type="gramStart"/>
      <w:r w:rsidRPr="008C7709">
        <w:rPr>
          <w:sz w:val="28"/>
          <w:szCs w:val="28"/>
        </w:rPr>
        <w:t>Промышленная</w:t>
      </w:r>
      <w:proofErr w:type="gramEnd"/>
      <w:r w:rsidRPr="008C7709">
        <w:rPr>
          <w:sz w:val="28"/>
          <w:szCs w:val="28"/>
        </w:rPr>
        <w:t xml:space="preserve">. А в случае их отсутствия порядок деятельности устанавливается органом местного самоуправления с учетом мнения граждан, проживающих на территории  поселка. </w:t>
      </w:r>
      <w:proofErr w:type="gramStart"/>
      <w:r w:rsidRPr="008C7709">
        <w:rPr>
          <w:sz w:val="28"/>
          <w:szCs w:val="28"/>
        </w:rPr>
        <w:t>Контроль за</w:t>
      </w:r>
      <w:proofErr w:type="gramEnd"/>
      <w:r w:rsidRPr="008C7709">
        <w:rPr>
          <w:sz w:val="28"/>
          <w:szCs w:val="28"/>
        </w:rPr>
        <w:t xml:space="preserve"> соблюдением порядка деятельности мест погребения осуществляется Главой поселка.</w:t>
      </w:r>
    </w:p>
    <w:p w:rsidR="008C7709" w:rsidRPr="008C7709" w:rsidRDefault="008C7709" w:rsidP="008C7709">
      <w:pPr>
        <w:ind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12. В случае проживания на территории  поселка групп граждан, принадлежащих к различным конфессиям, каждой из них для исполнения обряда погребения, могут выделяться отдельные земельные участки для исполнения вышеуказанного обряда, в соответствии с земельным законодательством, проектной документацией, утвержденной в </w:t>
      </w:r>
      <w:proofErr w:type="gramStart"/>
      <w:r w:rsidRPr="008C7709">
        <w:rPr>
          <w:sz w:val="28"/>
          <w:szCs w:val="28"/>
        </w:rPr>
        <w:t>порядке</w:t>
      </w:r>
      <w:proofErr w:type="gramEnd"/>
      <w:r w:rsidRPr="008C7709">
        <w:rPr>
          <w:sz w:val="28"/>
          <w:szCs w:val="28"/>
        </w:rPr>
        <w:t xml:space="preserve"> установленном законодательством Российской Федерации, </w:t>
      </w:r>
      <w:r w:rsidRPr="008C7709">
        <w:rPr>
          <w:sz w:val="28"/>
          <w:szCs w:val="28"/>
        </w:rPr>
        <w:lastRenderedPageBreak/>
        <w:t>законодательством Кемеровской области, либо выделяется часть земельного участка на  основном месте погребения данного сельского поселения.</w:t>
      </w:r>
    </w:p>
    <w:p w:rsidR="008C7709" w:rsidRPr="008C7709" w:rsidRDefault="008C7709" w:rsidP="008C7709">
      <w:pPr>
        <w:ind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13. Порядок деятельности </w:t>
      </w:r>
      <w:proofErr w:type="spellStart"/>
      <w:r w:rsidRPr="008C7709">
        <w:rPr>
          <w:sz w:val="28"/>
          <w:szCs w:val="28"/>
        </w:rPr>
        <w:t>вероисповедальных</w:t>
      </w:r>
      <w:proofErr w:type="spellEnd"/>
      <w:r w:rsidRPr="008C7709">
        <w:rPr>
          <w:sz w:val="28"/>
          <w:szCs w:val="28"/>
        </w:rPr>
        <w:t xml:space="preserve"> кладбищ на территории  поселка Промыш</w:t>
      </w:r>
      <w:bookmarkStart w:id="0" w:name="_GoBack"/>
      <w:bookmarkEnd w:id="0"/>
      <w:r w:rsidRPr="008C7709">
        <w:rPr>
          <w:sz w:val="28"/>
          <w:szCs w:val="28"/>
        </w:rPr>
        <w:t>ленная  определяется гражданами самостоятельно.</w:t>
      </w:r>
    </w:p>
    <w:p w:rsidR="00D23C5D" w:rsidRPr="00282F8B" w:rsidRDefault="00D23C5D">
      <w:pPr>
        <w:rPr>
          <w:sz w:val="28"/>
          <w:szCs w:val="28"/>
        </w:rPr>
      </w:pPr>
    </w:p>
    <w:sectPr w:rsidR="00D23C5D" w:rsidRPr="0028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35" w:rsidRDefault="00B06435" w:rsidP="00B47B27">
      <w:r>
        <w:separator/>
      </w:r>
    </w:p>
  </w:endnote>
  <w:endnote w:type="continuationSeparator" w:id="0">
    <w:p w:rsidR="00B06435" w:rsidRDefault="00B06435" w:rsidP="00B4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35" w:rsidRDefault="00B06435" w:rsidP="00B47B27">
      <w:r>
        <w:separator/>
      </w:r>
    </w:p>
  </w:footnote>
  <w:footnote w:type="continuationSeparator" w:id="0">
    <w:p w:rsidR="00B06435" w:rsidRDefault="00B06435" w:rsidP="00B4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DF2"/>
    <w:multiLevelType w:val="hybridMultilevel"/>
    <w:tmpl w:val="28C458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7D9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0389D"/>
    <w:multiLevelType w:val="hybridMultilevel"/>
    <w:tmpl w:val="9BE64D28"/>
    <w:lvl w:ilvl="0" w:tplc="2BCA67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7146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8F21D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273575"/>
    <w:multiLevelType w:val="hybridMultilevel"/>
    <w:tmpl w:val="3DFC6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F522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C84555"/>
    <w:multiLevelType w:val="hybridMultilevel"/>
    <w:tmpl w:val="D1681184"/>
    <w:lvl w:ilvl="0" w:tplc="B0F2D0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E437F7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AF7563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150E1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F704A"/>
    <w:multiLevelType w:val="hybridMultilevel"/>
    <w:tmpl w:val="A90012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D2138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761626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126438"/>
    <w:multiLevelType w:val="hybridMultilevel"/>
    <w:tmpl w:val="1444C6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251340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7868E1"/>
    <w:multiLevelType w:val="hybridMultilevel"/>
    <w:tmpl w:val="4B9AA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0349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FE4B5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2A726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7"/>
  </w:num>
  <w:num w:numId="5">
    <w:abstractNumId w:val="12"/>
  </w:num>
  <w:num w:numId="6">
    <w:abstractNumId w:val="15"/>
  </w:num>
  <w:num w:numId="7">
    <w:abstractNumId w:val="6"/>
  </w:num>
  <w:num w:numId="8">
    <w:abstractNumId w:val="0"/>
  </w:num>
  <w:num w:numId="9">
    <w:abstractNumId w:val="16"/>
  </w:num>
  <w:num w:numId="10">
    <w:abstractNumId w:val="19"/>
  </w:num>
  <w:num w:numId="11">
    <w:abstractNumId w:val="7"/>
  </w:num>
  <w:num w:numId="12">
    <w:abstractNumId w:val="9"/>
  </w:num>
  <w:num w:numId="13">
    <w:abstractNumId w:val="13"/>
  </w:num>
  <w:num w:numId="14">
    <w:abstractNumId w:val="20"/>
  </w:num>
  <w:num w:numId="15">
    <w:abstractNumId w:val="14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4"/>
    <w:rsid w:val="00024726"/>
    <w:rsid w:val="0003122A"/>
    <w:rsid w:val="000629FD"/>
    <w:rsid w:val="0006401D"/>
    <w:rsid w:val="000B27E0"/>
    <w:rsid w:val="000D3D19"/>
    <w:rsid w:val="00155359"/>
    <w:rsid w:val="00155A49"/>
    <w:rsid w:val="00172672"/>
    <w:rsid w:val="001759FD"/>
    <w:rsid w:val="001B6703"/>
    <w:rsid w:val="001D5DC5"/>
    <w:rsid w:val="00202A8D"/>
    <w:rsid w:val="00282F8B"/>
    <w:rsid w:val="002905C9"/>
    <w:rsid w:val="002A6278"/>
    <w:rsid w:val="002B2E9B"/>
    <w:rsid w:val="00306DCB"/>
    <w:rsid w:val="003273D5"/>
    <w:rsid w:val="00342FA6"/>
    <w:rsid w:val="00343B89"/>
    <w:rsid w:val="00365633"/>
    <w:rsid w:val="003A7DEE"/>
    <w:rsid w:val="003B6D75"/>
    <w:rsid w:val="003C4CA3"/>
    <w:rsid w:val="00400BA5"/>
    <w:rsid w:val="00400CEE"/>
    <w:rsid w:val="004404B1"/>
    <w:rsid w:val="00484463"/>
    <w:rsid w:val="00487B82"/>
    <w:rsid w:val="004B6D1C"/>
    <w:rsid w:val="004C4710"/>
    <w:rsid w:val="004C5BAE"/>
    <w:rsid w:val="004C6461"/>
    <w:rsid w:val="004C6B59"/>
    <w:rsid w:val="004E1A37"/>
    <w:rsid w:val="004F5F84"/>
    <w:rsid w:val="00501F3B"/>
    <w:rsid w:val="005103B5"/>
    <w:rsid w:val="005162DC"/>
    <w:rsid w:val="005342A0"/>
    <w:rsid w:val="00543FD2"/>
    <w:rsid w:val="005E6510"/>
    <w:rsid w:val="005F0036"/>
    <w:rsid w:val="00612564"/>
    <w:rsid w:val="00616495"/>
    <w:rsid w:val="00637293"/>
    <w:rsid w:val="00646671"/>
    <w:rsid w:val="006704CF"/>
    <w:rsid w:val="00670A0B"/>
    <w:rsid w:val="00676CAB"/>
    <w:rsid w:val="006A34D6"/>
    <w:rsid w:val="006E25B3"/>
    <w:rsid w:val="006F2C86"/>
    <w:rsid w:val="007128AB"/>
    <w:rsid w:val="00715011"/>
    <w:rsid w:val="007323A1"/>
    <w:rsid w:val="00761237"/>
    <w:rsid w:val="007A5A97"/>
    <w:rsid w:val="007B788C"/>
    <w:rsid w:val="007C5B8D"/>
    <w:rsid w:val="007F5B66"/>
    <w:rsid w:val="00823EAE"/>
    <w:rsid w:val="00831CB2"/>
    <w:rsid w:val="008551A0"/>
    <w:rsid w:val="00860C80"/>
    <w:rsid w:val="0087252B"/>
    <w:rsid w:val="008824FE"/>
    <w:rsid w:val="00893179"/>
    <w:rsid w:val="008A3D85"/>
    <w:rsid w:val="008C7709"/>
    <w:rsid w:val="008D0F5F"/>
    <w:rsid w:val="0090249C"/>
    <w:rsid w:val="00955FE1"/>
    <w:rsid w:val="00985471"/>
    <w:rsid w:val="009A4CE2"/>
    <w:rsid w:val="009E4B1A"/>
    <w:rsid w:val="009F6B40"/>
    <w:rsid w:val="00A13CEB"/>
    <w:rsid w:val="00A36D50"/>
    <w:rsid w:val="00A43634"/>
    <w:rsid w:val="00A72858"/>
    <w:rsid w:val="00AC6FD2"/>
    <w:rsid w:val="00AD026B"/>
    <w:rsid w:val="00B05CE0"/>
    <w:rsid w:val="00B06435"/>
    <w:rsid w:val="00B26932"/>
    <w:rsid w:val="00B36830"/>
    <w:rsid w:val="00B47B27"/>
    <w:rsid w:val="00B75124"/>
    <w:rsid w:val="00B9386F"/>
    <w:rsid w:val="00BD5FDA"/>
    <w:rsid w:val="00BF1D7D"/>
    <w:rsid w:val="00C73DB9"/>
    <w:rsid w:val="00C80008"/>
    <w:rsid w:val="00C823F1"/>
    <w:rsid w:val="00CC3731"/>
    <w:rsid w:val="00CD0E57"/>
    <w:rsid w:val="00CE0F02"/>
    <w:rsid w:val="00CF24D4"/>
    <w:rsid w:val="00D23C5D"/>
    <w:rsid w:val="00D779F3"/>
    <w:rsid w:val="00DA0BD4"/>
    <w:rsid w:val="00DA5F03"/>
    <w:rsid w:val="00E62AF7"/>
    <w:rsid w:val="00EB7940"/>
    <w:rsid w:val="00F25869"/>
    <w:rsid w:val="00F463E5"/>
    <w:rsid w:val="00F51742"/>
    <w:rsid w:val="00FC090D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51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551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551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51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551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551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4646-E7B9-49DA-90C6-C0F90E5F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Владимировна</cp:lastModifiedBy>
  <cp:revision>4</cp:revision>
  <cp:lastPrinted>2018-06-20T08:30:00Z</cp:lastPrinted>
  <dcterms:created xsi:type="dcterms:W3CDTF">2018-06-26T09:31:00Z</dcterms:created>
  <dcterms:modified xsi:type="dcterms:W3CDTF">2018-06-28T07:02:00Z</dcterms:modified>
</cp:coreProperties>
</file>