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68" w:rsidRDefault="00093B8F" w:rsidP="00816FE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КЕМЕРОВСКАЯ ОБЛАСТЬ</w:t>
      </w:r>
      <w:r>
        <w:rPr>
          <w:rFonts w:ascii="Arial" w:hAnsi="Arial" w:cs="Arial"/>
          <w:b/>
          <w:bCs/>
        </w:rPr>
        <w:br/>
      </w:r>
      <w:r w:rsidR="001C1368" w:rsidRPr="001C1368">
        <w:rPr>
          <w:rFonts w:ascii="Arial" w:hAnsi="Arial" w:cs="Arial"/>
          <w:b/>
          <w:bCs/>
        </w:rPr>
        <w:t>ПРОМЫШЛЕННОВСКИЙ МУНИЦИПАЛЬНЫЙ РАЙОН</w:t>
      </w:r>
    </w:p>
    <w:p w:rsidR="001B2BCB" w:rsidRPr="001C1368" w:rsidRDefault="001B2BCB" w:rsidP="00093B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ТАРАБАРИНСКАЯ  СЕЛЬСКАЯ ТЕРРИТОРИЯ</w:t>
      </w:r>
    </w:p>
    <w:p w:rsidR="00DE3924" w:rsidRPr="001C1368" w:rsidRDefault="00DE3924" w:rsidP="00093B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>ТАРАБАРИНСКИЙ СЕЛЬСКИЙ</w:t>
      </w:r>
      <w:r w:rsidR="00934624" w:rsidRPr="001C1368">
        <w:rPr>
          <w:rFonts w:ascii="Arial" w:hAnsi="Arial" w:cs="Arial"/>
          <w:b/>
          <w:bCs/>
        </w:rPr>
        <w:t xml:space="preserve"> </w:t>
      </w:r>
      <w:r w:rsidRPr="001C1368">
        <w:rPr>
          <w:rFonts w:ascii="Arial" w:hAnsi="Arial" w:cs="Arial"/>
          <w:b/>
          <w:bCs/>
        </w:rPr>
        <w:t>СОВЕТ НАРОДНЫХ ДЕПУТАТОВ</w:t>
      </w:r>
    </w:p>
    <w:p w:rsidR="00DE3924" w:rsidRPr="001C1368" w:rsidRDefault="00DE3924" w:rsidP="001C13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>1-</w:t>
      </w:r>
      <w:r w:rsidR="00934624" w:rsidRPr="001C1368">
        <w:rPr>
          <w:rFonts w:ascii="Arial" w:hAnsi="Arial" w:cs="Arial"/>
          <w:b/>
          <w:bCs/>
        </w:rPr>
        <w:t>ы</w:t>
      </w:r>
      <w:r w:rsidRPr="001C1368">
        <w:rPr>
          <w:rFonts w:ascii="Arial" w:hAnsi="Arial" w:cs="Arial"/>
          <w:b/>
          <w:bCs/>
        </w:rPr>
        <w:t>й созыв</w:t>
      </w:r>
      <w:r w:rsidR="00934624" w:rsidRPr="001C1368">
        <w:rPr>
          <w:rFonts w:ascii="Arial" w:hAnsi="Arial" w:cs="Arial"/>
          <w:b/>
          <w:bCs/>
        </w:rPr>
        <w:t xml:space="preserve">, 3-е </w:t>
      </w:r>
      <w:r w:rsidRPr="001C1368">
        <w:rPr>
          <w:rFonts w:ascii="Arial" w:hAnsi="Arial" w:cs="Arial"/>
          <w:b/>
          <w:bCs/>
        </w:rPr>
        <w:t>заседание</w:t>
      </w:r>
    </w:p>
    <w:p w:rsidR="00DE3924" w:rsidRPr="001C1368" w:rsidRDefault="00DE39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7AE5" w:rsidRPr="001C1368" w:rsidRDefault="00DE3924" w:rsidP="00937A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>РЕШЕНИ</w:t>
      </w:r>
      <w:r w:rsidR="00937AE5" w:rsidRPr="001C1368">
        <w:rPr>
          <w:rFonts w:ascii="Arial" w:hAnsi="Arial" w:cs="Arial"/>
          <w:b/>
          <w:bCs/>
        </w:rPr>
        <w:t>Е</w:t>
      </w:r>
    </w:p>
    <w:p w:rsidR="00937AE5" w:rsidRPr="001C1368" w:rsidRDefault="00937AE5" w:rsidP="00937A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3924" w:rsidRPr="001C1368" w:rsidRDefault="00DE3924" w:rsidP="00937A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 xml:space="preserve">от </w:t>
      </w:r>
      <w:r w:rsidR="00DB4A91">
        <w:rPr>
          <w:rFonts w:ascii="Arial" w:hAnsi="Arial" w:cs="Arial"/>
          <w:b/>
          <w:bCs/>
        </w:rPr>
        <w:t>0</w:t>
      </w:r>
      <w:r w:rsidRPr="001C1368">
        <w:rPr>
          <w:rFonts w:ascii="Arial" w:hAnsi="Arial" w:cs="Arial"/>
          <w:b/>
          <w:bCs/>
        </w:rPr>
        <w:t>9 декабря 2005г. №</w:t>
      </w:r>
      <w:r w:rsidR="00937AE5" w:rsidRPr="001C1368">
        <w:rPr>
          <w:rFonts w:ascii="Arial" w:hAnsi="Arial" w:cs="Arial"/>
          <w:b/>
          <w:bCs/>
        </w:rPr>
        <w:t>25</w:t>
      </w:r>
      <w:r w:rsidRPr="001C1368">
        <w:rPr>
          <w:rFonts w:ascii="Arial" w:hAnsi="Arial" w:cs="Arial"/>
          <w:b/>
          <w:bCs/>
        </w:rPr>
        <w:t xml:space="preserve"> </w:t>
      </w:r>
    </w:p>
    <w:p w:rsidR="00937AE5" w:rsidRPr="001C1368" w:rsidRDefault="00934624" w:rsidP="00937A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>с. Труд</w:t>
      </w:r>
    </w:p>
    <w:p w:rsidR="002F01B4" w:rsidRDefault="002F01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486D" w:rsidRDefault="00DE39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>Об утверждении Положения</w:t>
      </w:r>
      <w:r w:rsidR="0085486D">
        <w:rPr>
          <w:rFonts w:ascii="Arial" w:hAnsi="Arial" w:cs="Arial"/>
          <w:b/>
          <w:bCs/>
        </w:rPr>
        <w:t xml:space="preserve"> </w:t>
      </w:r>
      <w:r w:rsidRPr="001C1368">
        <w:rPr>
          <w:rFonts w:ascii="Arial" w:hAnsi="Arial" w:cs="Arial"/>
          <w:b/>
          <w:bCs/>
        </w:rPr>
        <w:t>о порядке</w:t>
      </w:r>
    </w:p>
    <w:p w:rsidR="0085486D" w:rsidRDefault="00DE39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>предоставления земельных</w:t>
      </w:r>
      <w:r w:rsidR="0085486D">
        <w:rPr>
          <w:rFonts w:ascii="Arial" w:hAnsi="Arial" w:cs="Arial"/>
          <w:b/>
          <w:bCs/>
        </w:rPr>
        <w:t xml:space="preserve"> </w:t>
      </w:r>
      <w:r w:rsidRPr="001C1368">
        <w:rPr>
          <w:rFonts w:ascii="Arial" w:hAnsi="Arial" w:cs="Arial"/>
          <w:b/>
          <w:bCs/>
        </w:rPr>
        <w:t>участков,</w:t>
      </w:r>
    </w:p>
    <w:p w:rsidR="0085486D" w:rsidRDefault="00DE39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 xml:space="preserve">расположенных на </w:t>
      </w:r>
      <w:r w:rsidR="0085486D">
        <w:rPr>
          <w:rFonts w:ascii="Arial" w:hAnsi="Arial" w:cs="Arial"/>
          <w:b/>
          <w:bCs/>
        </w:rPr>
        <w:t xml:space="preserve"> </w:t>
      </w:r>
      <w:r w:rsidRPr="001C1368">
        <w:rPr>
          <w:rFonts w:ascii="Arial" w:hAnsi="Arial" w:cs="Arial"/>
          <w:b/>
          <w:bCs/>
        </w:rPr>
        <w:t xml:space="preserve">Тарабаринской </w:t>
      </w:r>
    </w:p>
    <w:p w:rsidR="0085486D" w:rsidRDefault="00DE39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>сельской территории</w:t>
      </w:r>
      <w:r w:rsidR="00816FE8">
        <w:rPr>
          <w:rFonts w:ascii="Arial" w:hAnsi="Arial" w:cs="Arial"/>
          <w:b/>
          <w:bCs/>
        </w:rPr>
        <w:t>,</w:t>
      </w:r>
      <w:r w:rsidRPr="001C1368">
        <w:rPr>
          <w:rFonts w:ascii="Arial" w:hAnsi="Arial" w:cs="Arial"/>
          <w:b/>
          <w:bCs/>
        </w:rPr>
        <w:t xml:space="preserve"> в</w:t>
      </w:r>
      <w:r w:rsidR="0085486D">
        <w:rPr>
          <w:rFonts w:ascii="Arial" w:hAnsi="Arial" w:cs="Arial"/>
          <w:b/>
          <w:bCs/>
        </w:rPr>
        <w:t xml:space="preserve"> </w:t>
      </w:r>
      <w:r w:rsidRPr="001C1368">
        <w:rPr>
          <w:rFonts w:ascii="Arial" w:hAnsi="Arial" w:cs="Arial"/>
          <w:b/>
          <w:bCs/>
        </w:rPr>
        <w:t>собственность граждан</w:t>
      </w:r>
      <w:r w:rsidR="0085486D">
        <w:rPr>
          <w:rFonts w:ascii="Arial" w:hAnsi="Arial" w:cs="Arial"/>
          <w:b/>
          <w:bCs/>
        </w:rPr>
        <w:t xml:space="preserve"> </w:t>
      </w:r>
    </w:p>
    <w:p w:rsidR="0085486D" w:rsidRDefault="00DE39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>и юридических лиц-</w:t>
      </w:r>
      <w:r w:rsidR="0085486D">
        <w:rPr>
          <w:rFonts w:ascii="Arial" w:hAnsi="Arial" w:cs="Arial"/>
          <w:b/>
          <w:bCs/>
        </w:rPr>
        <w:t xml:space="preserve"> </w:t>
      </w:r>
      <w:r w:rsidRPr="001C1368">
        <w:rPr>
          <w:rFonts w:ascii="Arial" w:hAnsi="Arial" w:cs="Arial"/>
          <w:b/>
          <w:bCs/>
        </w:rPr>
        <w:t xml:space="preserve">являющихся собственниками </w:t>
      </w:r>
    </w:p>
    <w:p w:rsidR="00DE3924" w:rsidRPr="001C1368" w:rsidRDefault="00DE39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1368">
        <w:rPr>
          <w:rFonts w:ascii="Arial" w:hAnsi="Arial" w:cs="Arial"/>
          <w:b/>
          <w:bCs/>
        </w:rPr>
        <w:t xml:space="preserve">зданий, </w:t>
      </w:r>
      <w:r w:rsidR="0085486D">
        <w:rPr>
          <w:rFonts w:ascii="Arial" w:hAnsi="Arial" w:cs="Arial"/>
          <w:b/>
          <w:bCs/>
        </w:rPr>
        <w:t xml:space="preserve"> </w:t>
      </w:r>
      <w:r w:rsidRPr="001C1368">
        <w:rPr>
          <w:rFonts w:ascii="Arial" w:hAnsi="Arial" w:cs="Arial"/>
          <w:b/>
          <w:bCs/>
        </w:rPr>
        <w:t>строений и сооружений</w:t>
      </w:r>
    </w:p>
    <w:p w:rsidR="00DE3924" w:rsidRDefault="00DE39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E3924" w:rsidRDefault="00C15EE6" w:rsidP="00C15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924" w:rsidRPr="00D93B92">
        <w:rPr>
          <w:rFonts w:ascii="Arial" w:hAnsi="Arial" w:cs="Arial"/>
        </w:rPr>
        <w:t>Руководствуясь ст. ст. 15, 28, 36 Земельного кодекса Российской Федерации, п. п. 3, 20 ст. 14 Закона Российской Федерации</w:t>
      </w:r>
      <w:r w:rsidR="00AA4AE4" w:rsidRPr="00D93B92">
        <w:rPr>
          <w:rFonts w:ascii="Arial" w:hAnsi="Arial" w:cs="Arial"/>
        </w:rPr>
        <w:t xml:space="preserve"> от </w:t>
      </w:r>
      <w:r w:rsidR="00DE3924" w:rsidRPr="00D93B92">
        <w:rPr>
          <w:rFonts w:ascii="Arial" w:hAnsi="Arial" w:cs="Arial"/>
        </w:rPr>
        <w:t>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</w:t>
      </w:r>
      <w:r w:rsidR="00816FE8">
        <w:rPr>
          <w:rFonts w:ascii="Arial" w:hAnsi="Arial" w:cs="Arial"/>
        </w:rPr>
        <w:t xml:space="preserve">иципального имущества»,  </w:t>
      </w:r>
      <w:r w:rsidR="00DE3924" w:rsidRPr="00D93B92">
        <w:rPr>
          <w:rFonts w:ascii="Arial" w:hAnsi="Arial" w:cs="Arial"/>
        </w:rPr>
        <w:t>Тарабаринский  сельский Совет народных депутатов</w:t>
      </w:r>
    </w:p>
    <w:p w:rsidR="00DE3924" w:rsidRPr="00D93B92" w:rsidRDefault="00DE3924" w:rsidP="00F511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3B92">
        <w:rPr>
          <w:rFonts w:ascii="Arial" w:hAnsi="Arial" w:cs="Arial"/>
        </w:rPr>
        <w:t xml:space="preserve"> </w:t>
      </w:r>
      <w:r w:rsidRPr="00D93B92">
        <w:rPr>
          <w:rFonts w:ascii="Arial" w:hAnsi="Arial" w:cs="Arial"/>
          <w:b/>
          <w:bCs/>
        </w:rPr>
        <w:t>РЕШИЛ</w:t>
      </w:r>
      <w:r w:rsidRPr="00D93B92">
        <w:rPr>
          <w:rFonts w:ascii="Arial" w:hAnsi="Arial" w:cs="Arial"/>
        </w:rPr>
        <w:t>:</w:t>
      </w:r>
    </w:p>
    <w:p w:rsidR="00DE3924" w:rsidRPr="00D93B92" w:rsidRDefault="00C15EE6" w:rsidP="00C15EE6">
      <w:pPr>
        <w:widowControl w:val="0"/>
        <w:tabs>
          <w:tab w:val="left" w:pos="76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DE3924" w:rsidRPr="00D93B92">
        <w:rPr>
          <w:rFonts w:ascii="Arial" w:hAnsi="Arial" w:cs="Arial"/>
        </w:rPr>
        <w:t>Предоставление зем</w:t>
      </w:r>
      <w:r w:rsidR="00441D46">
        <w:rPr>
          <w:rFonts w:ascii="Arial" w:hAnsi="Arial" w:cs="Arial"/>
        </w:rPr>
        <w:t>ельных участков, находящихся на</w:t>
      </w:r>
      <w:r w:rsidR="00DE3924" w:rsidRPr="00D93B92">
        <w:rPr>
          <w:rFonts w:ascii="Arial" w:hAnsi="Arial" w:cs="Arial"/>
        </w:rPr>
        <w:t xml:space="preserve"> Тарабаринской сельской территории, на которых расположены здания, строения и сооружения, в собственность граждан и юридических лиц (частную собственность) осуществляется за плату.</w:t>
      </w:r>
    </w:p>
    <w:p w:rsidR="00DE3924" w:rsidRPr="00D93B92" w:rsidRDefault="00C15EE6" w:rsidP="0081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048D">
        <w:rPr>
          <w:rFonts w:ascii="Arial" w:hAnsi="Arial" w:cs="Arial"/>
        </w:rPr>
        <w:t xml:space="preserve">     </w:t>
      </w:r>
      <w:r w:rsidR="00DE3924" w:rsidRPr="00D93B92">
        <w:rPr>
          <w:rFonts w:ascii="Arial" w:hAnsi="Arial" w:cs="Arial"/>
        </w:rPr>
        <w:t>Бесплатное</w:t>
      </w:r>
      <w:r w:rsidR="00934624" w:rsidRPr="00D93B92">
        <w:rPr>
          <w:rFonts w:ascii="Arial" w:hAnsi="Arial" w:cs="Arial"/>
        </w:rPr>
        <w:t xml:space="preserve"> </w:t>
      </w:r>
      <w:r w:rsidR="00D96AA2">
        <w:rPr>
          <w:rFonts w:ascii="Arial" w:hAnsi="Arial" w:cs="Arial"/>
        </w:rPr>
        <w:t xml:space="preserve">  </w:t>
      </w:r>
      <w:r w:rsidR="004E048D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 xml:space="preserve"> предоставление</w:t>
      </w:r>
      <w:r w:rsidR="00934624" w:rsidRPr="00D93B92">
        <w:rPr>
          <w:rFonts w:ascii="Arial" w:hAnsi="Arial" w:cs="Arial"/>
        </w:rPr>
        <w:t xml:space="preserve">  </w:t>
      </w:r>
      <w:r w:rsidR="004E048D">
        <w:rPr>
          <w:rFonts w:ascii="Arial" w:hAnsi="Arial" w:cs="Arial"/>
        </w:rPr>
        <w:t xml:space="preserve">  </w:t>
      </w:r>
      <w:r w:rsidR="00934624" w:rsidRPr="00D93B92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 xml:space="preserve"> указанных</w:t>
      </w:r>
      <w:r w:rsidR="00934624" w:rsidRPr="00D93B92">
        <w:rPr>
          <w:rFonts w:ascii="Arial" w:hAnsi="Arial" w:cs="Arial"/>
        </w:rPr>
        <w:t xml:space="preserve">   </w:t>
      </w:r>
      <w:r w:rsidR="004E048D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 xml:space="preserve"> земельных </w:t>
      </w:r>
      <w:r w:rsidR="00934624" w:rsidRPr="00D93B92">
        <w:rPr>
          <w:rFonts w:ascii="Arial" w:hAnsi="Arial" w:cs="Arial"/>
        </w:rPr>
        <w:t xml:space="preserve">  </w:t>
      </w:r>
      <w:r w:rsidR="00D96AA2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участков</w:t>
      </w:r>
      <w:r w:rsidR="00934624" w:rsidRPr="00D93B92">
        <w:rPr>
          <w:rFonts w:ascii="Arial" w:hAnsi="Arial" w:cs="Arial"/>
        </w:rPr>
        <w:t xml:space="preserve"> </w:t>
      </w:r>
      <w:r w:rsidR="00AF3330">
        <w:rPr>
          <w:rFonts w:ascii="Arial" w:hAnsi="Arial" w:cs="Arial"/>
        </w:rPr>
        <w:t xml:space="preserve">  </w:t>
      </w:r>
      <w:r w:rsidR="004E048D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 xml:space="preserve"> в </w:t>
      </w:r>
      <w:r w:rsidR="00934624" w:rsidRPr="00D93B92">
        <w:rPr>
          <w:rFonts w:ascii="Arial" w:hAnsi="Arial" w:cs="Arial"/>
        </w:rPr>
        <w:t xml:space="preserve">   </w:t>
      </w:r>
      <w:r w:rsidR="00DE3924" w:rsidRPr="00D93B92">
        <w:rPr>
          <w:rFonts w:ascii="Arial" w:hAnsi="Arial" w:cs="Arial"/>
        </w:rPr>
        <w:t>частную</w:t>
      </w:r>
      <w:r w:rsidR="00EA1C9B">
        <w:rPr>
          <w:rFonts w:ascii="Arial" w:hAnsi="Arial" w:cs="Arial"/>
        </w:rPr>
        <w:t xml:space="preserve"> </w:t>
      </w:r>
      <w:r w:rsidR="00021832">
        <w:rPr>
          <w:rFonts w:ascii="Arial" w:hAnsi="Arial" w:cs="Arial"/>
        </w:rPr>
        <w:t xml:space="preserve"> </w:t>
      </w:r>
      <w:r w:rsidR="004E048D">
        <w:rPr>
          <w:rFonts w:ascii="Arial" w:hAnsi="Arial" w:cs="Arial"/>
        </w:rPr>
        <w:t xml:space="preserve"> </w:t>
      </w:r>
      <w:r w:rsidR="00021832">
        <w:rPr>
          <w:rFonts w:ascii="Arial" w:hAnsi="Arial" w:cs="Arial"/>
        </w:rPr>
        <w:t xml:space="preserve"> </w:t>
      </w:r>
      <w:r w:rsidR="004E048D">
        <w:rPr>
          <w:rFonts w:ascii="Arial" w:hAnsi="Arial" w:cs="Arial"/>
        </w:rPr>
        <w:t xml:space="preserve">  </w:t>
      </w:r>
      <w:r w:rsidR="00021832">
        <w:rPr>
          <w:rFonts w:ascii="Arial" w:hAnsi="Arial" w:cs="Arial"/>
        </w:rPr>
        <w:t xml:space="preserve">  </w:t>
      </w:r>
      <w:r w:rsidR="00DE3924" w:rsidRPr="00D93B92">
        <w:rPr>
          <w:rFonts w:ascii="Arial" w:hAnsi="Arial" w:cs="Arial"/>
        </w:rPr>
        <w:t xml:space="preserve">собственность </w:t>
      </w:r>
      <w:r w:rsidR="004E048D">
        <w:rPr>
          <w:rFonts w:ascii="Arial" w:hAnsi="Arial" w:cs="Arial"/>
        </w:rPr>
        <w:t xml:space="preserve"> </w:t>
      </w:r>
      <w:r w:rsidR="00934624" w:rsidRPr="00D93B92">
        <w:rPr>
          <w:rFonts w:ascii="Arial" w:hAnsi="Arial" w:cs="Arial"/>
        </w:rPr>
        <w:t xml:space="preserve"> </w:t>
      </w:r>
      <w:r w:rsidR="00A5038C">
        <w:rPr>
          <w:rFonts w:ascii="Arial" w:hAnsi="Arial" w:cs="Arial"/>
        </w:rPr>
        <w:t xml:space="preserve">  </w:t>
      </w:r>
      <w:r w:rsidR="004E048D">
        <w:rPr>
          <w:rFonts w:ascii="Arial" w:hAnsi="Arial" w:cs="Arial"/>
        </w:rPr>
        <w:t xml:space="preserve">  </w:t>
      </w:r>
      <w:r w:rsidR="00934624" w:rsidRPr="00D93B92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 xml:space="preserve">может </w:t>
      </w:r>
      <w:r w:rsidR="00021832">
        <w:rPr>
          <w:rFonts w:ascii="Arial" w:hAnsi="Arial" w:cs="Arial"/>
        </w:rPr>
        <w:t xml:space="preserve">    </w:t>
      </w:r>
      <w:r w:rsidR="004E048D">
        <w:rPr>
          <w:rFonts w:ascii="Arial" w:hAnsi="Arial" w:cs="Arial"/>
        </w:rPr>
        <w:t xml:space="preserve">  </w:t>
      </w:r>
      <w:r w:rsidR="00934624" w:rsidRPr="00D93B92">
        <w:rPr>
          <w:rFonts w:ascii="Arial" w:hAnsi="Arial" w:cs="Arial"/>
        </w:rPr>
        <w:t xml:space="preserve">  </w:t>
      </w:r>
      <w:r w:rsidR="00DE3924" w:rsidRPr="00D93B92">
        <w:rPr>
          <w:rFonts w:ascii="Arial" w:hAnsi="Arial" w:cs="Arial"/>
        </w:rPr>
        <w:t>осуществляться</w:t>
      </w:r>
      <w:r w:rsidR="00934624" w:rsidRPr="00D93B92">
        <w:rPr>
          <w:rFonts w:ascii="Arial" w:hAnsi="Arial" w:cs="Arial"/>
        </w:rPr>
        <w:t xml:space="preserve">  </w:t>
      </w:r>
      <w:r w:rsidR="00021832">
        <w:rPr>
          <w:rFonts w:ascii="Arial" w:hAnsi="Arial" w:cs="Arial"/>
        </w:rPr>
        <w:t xml:space="preserve">  </w:t>
      </w:r>
      <w:r w:rsidR="004E048D">
        <w:rPr>
          <w:rFonts w:ascii="Arial" w:hAnsi="Arial" w:cs="Arial"/>
        </w:rPr>
        <w:t xml:space="preserve"> </w:t>
      </w:r>
      <w:r w:rsidR="00A5038C">
        <w:rPr>
          <w:rFonts w:ascii="Arial" w:hAnsi="Arial" w:cs="Arial"/>
        </w:rPr>
        <w:t xml:space="preserve">  </w:t>
      </w:r>
      <w:r w:rsidR="00D96AA2">
        <w:rPr>
          <w:rFonts w:ascii="Arial" w:hAnsi="Arial" w:cs="Arial"/>
        </w:rPr>
        <w:t xml:space="preserve"> в</w:t>
      </w:r>
      <w:r w:rsidR="00021832">
        <w:rPr>
          <w:rFonts w:ascii="Arial" w:hAnsi="Arial" w:cs="Arial"/>
        </w:rPr>
        <w:t xml:space="preserve">  </w:t>
      </w:r>
      <w:r w:rsidR="004E048D">
        <w:rPr>
          <w:rFonts w:ascii="Arial" w:hAnsi="Arial" w:cs="Arial"/>
        </w:rPr>
        <w:t xml:space="preserve">  </w:t>
      </w:r>
      <w:r w:rsidR="00A5038C">
        <w:rPr>
          <w:rFonts w:ascii="Arial" w:hAnsi="Arial" w:cs="Arial"/>
        </w:rPr>
        <w:t xml:space="preserve">  </w:t>
      </w:r>
      <w:r w:rsidR="00D96AA2">
        <w:rPr>
          <w:rFonts w:ascii="Arial" w:hAnsi="Arial" w:cs="Arial"/>
        </w:rPr>
        <w:t xml:space="preserve"> случаях, </w:t>
      </w:r>
      <w:r w:rsidR="00A5038C">
        <w:rPr>
          <w:rFonts w:ascii="Arial" w:hAnsi="Arial" w:cs="Arial"/>
        </w:rPr>
        <w:t xml:space="preserve">       </w:t>
      </w:r>
      <w:r w:rsidR="00DE3924" w:rsidRPr="00D93B92">
        <w:rPr>
          <w:rFonts w:ascii="Arial" w:hAnsi="Arial" w:cs="Arial"/>
        </w:rPr>
        <w:t xml:space="preserve">предусмотренных </w:t>
      </w:r>
      <w:r w:rsidR="005F2C99">
        <w:rPr>
          <w:rFonts w:ascii="Arial" w:hAnsi="Arial" w:cs="Arial"/>
        </w:rPr>
        <w:t xml:space="preserve">      </w:t>
      </w:r>
      <w:r w:rsidR="00DE3924" w:rsidRPr="00D93B92">
        <w:rPr>
          <w:rFonts w:ascii="Arial" w:hAnsi="Arial" w:cs="Arial"/>
        </w:rPr>
        <w:t>Земельным</w:t>
      </w:r>
      <w:r w:rsidR="005F2C99">
        <w:rPr>
          <w:rFonts w:ascii="Arial" w:hAnsi="Arial" w:cs="Arial"/>
        </w:rPr>
        <w:t xml:space="preserve">       </w:t>
      </w:r>
      <w:r w:rsidR="00DE3924" w:rsidRPr="00D93B92">
        <w:rPr>
          <w:rFonts w:ascii="Arial" w:hAnsi="Arial" w:cs="Arial"/>
        </w:rPr>
        <w:t>кодексам</w:t>
      </w:r>
      <w:r w:rsidR="005F2C99">
        <w:rPr>
          <w:rFonts w:ascii="Arial" w:hAnsi="Arial" w:cs="Arial"/>
        </w:rPr>
        <w:t xml:space="preserve">      </w:t>
      </w:r>
      <w:r w:rsidR="00DE3924" w:rsidRPr="00D93B92">
        <w:rPr>
          <w:rFonts w:ascii="Arial" w:hAnsi="Arial" w:cs="Arial"/>
        </w:rPr>
        <w:t xml:space="preserve"> </w:t>
      </w:r>
      <w:r w:rsidR="00934624" w:rsidRPr="00D93B92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 xml:space="preserve">Российской </w:t>
      </w:r>
      <w:r w:rsidR="00934624" w:rsidRPr="00D93B92">
        <w:rPr>
          <w:rFonts w:ascii="Arial" w:hAnsi="Arial" w:cs="Arial"/>
        </w:rPr>
        <w:t xml:space="preserve"> </w:t>
      </w:r>
      <w:r w:rsidR="005F2C99">
        <w:rPr>
          <w:rFonts w:ascii="Arial" w:hAnsi="Arial" w:cs="Arial"/>
        </w:rPr>
        <w:t xml:space="preserve">    Федерации, </w:t>
      </w:r>
      <w:r w:rsidR="00A5038C">
        <w:rPr>
          <w:rFonts w:ascii="Arial" w:hAnsi="Arial" w:cs="Arial"/>
        </w:rPr>
        <w:t xml:space="preserve">    </w:t>
      </w:r>
      <w:r w:rsidR="00DE3924" w:rsidRPr="00D93B92">
        <w:rPr>
          <w:rFonts w:ascii="Arial" w:hAnsi="Arial" w:cs="Arial"/>
        </w:rPr>
        <w:t xml:space="preserve">федеральными </w:t>
      </w:r>
      <w:r w:rsidR="00A5038C">
        <w:rPr>
          <w:rFonts w:ascii="Arial" w:hAnsi="Arial" w:cs="Arial"/>
        </w:rPr>
        <w:t xml:space="preserve">     </w:t>
      </w:r>
      <w:r w:rsidR="00DE3924" w:rsidRPr="00D93B92">
        <w:rPr>
          <w:rFonts w:ascii="Arial" w:hAnsi="Arial" w:cs="Arial"/>
        </w:rPr>
        <w:t>законами, законами</w:t>
      </w:r>
      <w:r w:rsidR="003C08DB">
        <w:rPr>
          <w:rFonts w:ascii="Arial" w:hAnsi="Arial" w:cs="Arial"/>
        </w:rPr>
        <w:t xml:space="preserve">  </w:t>
      </w:r>
      <w:r w:rsidR="00DE3924" w:rsidRPr="00D93B92">
        <w:rPr>
          <w:rFonts w:ascii="Arial" w:hAnsi="Arial" w:cs="Arial"/>
        </w:rPr>
        <w:t xml:space="preserve"> Кемеровской </w:t>
      </w:r>
      <w:r w:rsidR="003C08DB">
        <w:rPr>
          <w:rFonts w:ascii="Arial" w:hAnsi="Arial" w:cs="Arial"/>
        </w:rPr>
        <w:t xml:space="preserve">  </w:t>
      </w:r>
      <w:r w:rsidR="00D919A3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области.</w:t>
      </w:r>
    </w:p>
    <w:p w:rsidR="00DE3924" w:rsidRPr="00D93B92" w:rsidRDefault="00C15EE6" w:rsidP="00C15EE6">
      <w:pPr>
        <w:widowControl w:val="0"/>
        <w:tabs>
          <w:tab w:val="left" w:pos="76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r w:rsidR="00DE3924" w:rsidRPr="00D93B92">
        <w:rPr>
          <w:rFonts w:ascii="Arial" w:hAnsi="Arial" w:cs="Arial"/>
        </w:rPr>
        <w:t>Утвердить Положение о порядке предоставления земельных участков, расположенных на территории Тарабаринской сельской территории, в собственность граждан и юридических лиц, являющихся собственниками зданий, стр</w:t>
      </w:r>
      <w:r w:rsidR="00B35CB5">
        <w:rPr>
          <w:rFonts w:ascii="Arial" w:hAnsi="Arial" w:cs="Arial"/>
        </w:rPr>
        <w:t>оений и  сооружений (Приложение</w:t>
      </w:r>
      <w:r w:rsidR="00DE3924" w:rsidRPr="00D93B92">
        <w:rPr>
          <w:rFonts w:ascii="Arial" w:hAnsi="Arial" w:cs="Arial"/>
        </w:rPr>
        <w:t xml:space="preserve"> 1).</w:t>
      </w:r>
    </w:p>
    <w:p w:rsidR="00DE3924" w:rsidRPr="00D93B92" w:rsidRDefault="00AF3330" w:rsidP="00AF3330">
      <w:pPr>
        <w:widowControl w:val="0"/>
        <w:tabs>
          <w:tab w:val="left" w:pos="76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</w:t>
      </w:r>
      <w:r w:rsidR="00DE3924" w:rsidRPr="00D93B92">
        <w:rPr>
          <w:rFonts w:ascii="Arial" w:hAnsi="Arial" w:cs="Arial"/>
        </w:rPr>
        <w:t>Уполномочить Комитет по управлению муниципальным имуществом Промышленновского района, на основании соглашения, заключенного между  Тарабаринской сельской территории и Администрацией Промышленновского района, выступать продавцом зем</w:t>
      </w:r>
      <w:r w:rsidR="00441D46">
        <w:rPr>
          <w:rFonts w:ascii="Arial" w:hAnsi="Arial" w:cs="Arial"/>
        </w:rPr>
        <w:t>ельных участков, находящихся на</w:t>
      </w:r>
      <w:r w:rsidR="00DE3924" w:rsidRPr="00D93B92">
        <w:rPr>
          <w:rFonts w:ascii="Arial" w:hAnsi="Arial" w:cs="Arial"/>
        </w:rPr>
        <w:t xml:space="preserve"> Тарабаринской сельской территории, на которых расположены здания, строения и сооружения.</w:t>
      </w:r>
    </w:p>
    <w:p w:rsidR="00DE3924" w:rsidRPr="00D93B92" w:rsidRDefault="00AF3330" w:rsidP="00AF3330">
      <w:pPr>
        <w:widowControl w:val="0"/>
        <w:tabs>
          <w:tab w:val="left" w:pos="76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</w:t>
      </w:r>
      <w:r w:rsidR="00DE3924" w:rsidRPr="00D93B92">
        <w:rPr>
          <w:rFonts w:ascii="Arial" w:hAnsi="Arial" w:cs="Arial"/>
        </w:rPr>
        <w:t xml:space="preserve">Настоящее решение </w:t>
      </w:r>
      <w:r w:rsidR="00B041D9">
        <w:rPr>
          <w:rFonts w:ascii="Arial" w:hAnsi="Arial" w:cs="Arial"/>
        </w:rPr>
        <w:t xml:space="preserve">подлежит обнародованию и </w:t>
      </w:r>
      <w:r w:rsidR="00DE3924" w:rsidRPr="00D93B92">
        <w:rPr>
          <w:rFonts w:ascii="Arial" w:hAnsi="Arial" w:cs="Arial"/>
        </w:rPr>
        <w:t>вступает в силу с 01.01.2006 года.</w:t>
      </w:r>
    </w:p>
    <w:p w:rsidR="00DE3924" w:rsidRPr="00D93B92" w:rsidRDefault="00AF3330" w:rsidP="00AF3330">
      <w:pPr>
        <w:widowControl w:val="0"/>
        <w:tabs>
          <w:tab w:val="left" w:pos="76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5.</w:t>
      </w:r>
      <w:r w:rsidR="00DE3924" w:rsidRPr="00D93B92">
        <w:rPr>
          <w:rFonts w:ascii="Arial" w:hAnsi="Arial" w:cs="Arial"/>
        </w:rPr>
        <w:t xml:space="preserve">Контроль за исполнением </w:t>
      </w:r>
      <w:r w:rsidR="00B041D9">
        <w:rPr>
          <w:rFonts w:ascii="Arial" w:hAnsi="Arial" w:cs="Arial"/>
        </w:rPr>
        <w:t xml:space="preserve">настоящего решения возложить на </w:t>
      </w:r>
      <w:r w:rsidR="00DE3924" w:rsidRPr="00D93B92">
        <w:rPr>
          <w:rFonts w:ascii="Arial" w:hAnsi="Arial" w:cs="Arial"/>
        </w:rPr>
        <w:t>комиссию</w:t>
      </w:r>
      <w:r w:rsidR="00B041D9">
        <w:rPr>
          <w:rFonts w:ascii="Arial" w:hAnsi="Arial" w:cs="Arial"/>
        </w:rPr>
        <w:t xml:space="preserve"> по бюджету </w:t>
      </w:r>
      <w:r w:rsidR="00934624" w:rsidRPr="00D93B92">
        <w:rPr>
          <w:rFonts w:ascii="Arial" w:hAnsi="Arial" w:cs="Arial"/>
        </w:rPr>
        <w:t xml:space="preserve"> (</w:t>
      </w:r>
      <w:r w:rsidR="00B041D9">
        <w:rPr>
          <w:rFonts w:ascii="Arial" w:hAnsi="Arial" w:cs="Arial"/>
        </w:rPr>
        <w:t>Какунина</w:t>
      </w:r>
      <w:r w:rsidR="00934624" w:rsidRPr="00D93B92">
        <w:rPr>
          <w:rFonts w:ascii="Arial" w:hAnsi="Arial" w:cs="Arial"/>
        </w:rPr>
        <w:t xml:space="preserve"> </w:t>
      </w:r>
      <w:r w:rsidR="00B041D9">
        <w:rPr>
          <w:rFonts w:ascii="Arial" w:hAnsi="Arial" w:cs="Arial"/>
        </w:rPr>
        <w:t>М.А</w:t>
      </w:r>
      <w:r w:rsidR="00934624" w:rsidRPr="00D93B92">
        <w:rPr>
          <w:rFonts w:ascii="Arial" w:hAnsi="Arial" w:cs="Arial"/>
        </w:rPr>
        <w:t>.)</w:t>
      </w:r>
    </w:p>
    <w:p w:rsidR="00DE3924" w:rsidRPr="00D93B92" w:rsidRDefault="00DE3924">
      <w:pPr>
        <w:widowControl w:val="0"/>
        <w:tabs>
          <w:tab w:val="left" w:pos="765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E3924" w:rsidRPr="00D93B92" w:rsidRDefault="00DE3924" w:rsidP="00937AE5">
      <w:pPr>
        <w:widowControl w:val="0"/>
        <w:tabs>
          <w:tab w:val="left" w:pos="765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93B92">
        <w:rPr>
          <w:rFonts w:ascii="Arial" w:hAnsi="Arial" w:cs="Arial"/>
        </w:rPr>
        <w:t xml:space="preserve">       </w:t>
      </w:r>
      <w:r w:rsidR="00934624" w:rsidRPr="00D93B92">
        <w:rPr>
          <w:rFonts w:ascii="Arial" w:hAnsi="Arial" w:cs="Arial"/>
        </w:rPr>
        <w:t xml:space="preserve"> Глава Тарабаринской сельской территории</w:t>
      </w:r>
      <w:r w:rsidR="00937AE5" w:rsidRPr="00D93B92">
        <w:rPr>
          <w:rFonts w:ascii="Arial" w:hAnsi="Arial" w:cs="Arial"/>
        </w:rPr>
        <w:t xml:space="preserve">          </w:t>
      </w:r>
      <w:r w:rsidR="00934624" w:rsidRPr="00D93B92">
        <w:rPr>
          <w:rFonts w:ascii="Arial" w:hAnsi="Arial" w:cs="Arial"/>
        </w:rPr>
        <w:t xml:space="preserve">    </w:t>
      </w:r>
      <w:r w:rsidR="00FE045D" w:rsidRPr="00D93B92">
        <w:rPr>
          <w:rFonts w:ascii="Arial" w:hAnsi="Arial" w:cs="Arial"/>
        </w:rPr>
        <w:t xml:space="preserve">                 </w:t>
      </w:r>
      <w:r w:rsidR="00934624" w:rsidRPr="00D93B92">
        <w:rPr>
          <w:rFonts w:ascii="Arial" w:hAnsi="Arial" w:cs="Arial"/>
        </w:rPr>
        <w:t xml:space="preserve">        </w:t>
      </w:r>
      <w:r w:rsidR="00937AE5" w:rsidRPr="00D93B92">
        <w:rPr>
          <w:rFonts w:ascii="Arial" w:hAnsi="Arial" w:cs="Arial"/>
        </w:rPr>
        <w:t xml:space="preserve"> </w:t>
      </w:r>
      <w:r w:rsidR="00934624" w:rsidRPr="00D93B92">
        <w:rPr>
          <w:rFonts w:ascii="Arial" w:hAnsi="Arial" w:cs="Arial"/>
        </w:rPr>
        <w:t>С.А.Федарюк</w:t>
      </w:r>
      <w:r w:rsidR="00937AE5" w:rsidRPr="00D93B92">
        <w:rPr>
          <w:rFonts w:ascii="Arial" w:hAnsi="Arial" w:cs="Arial"/>
        </w:rPr>
        <w:t xml:space="preserve">               </w:t>
      </w:r>
      <w:r w:rsidRPr="00D93B92">
        <w:rPr>
          <w:rFonts w:ascii="Arial" w:hAnsi="Arial" w:cs="Arial"/>
        </w:rPr>
        <w:t xml:space="preserve">       </w:t>
      </w:r>
      <w:r w:rsidR="00934624" w:rsidRPr="00D93B92">
        <w:rPr>
          <w:rFonts w:ascii="Arial" w:hAnsi="Arial" w:cs="Arial"/>
        </w:rPr>
        <w:t xml:space="preserve"> </w:t>
      </w:r>
    </w:p>
    <w:p w:rsidR="00BF21BF" w:rsidRPr="00D93B92" w:rsidRDefault="00BF21BF" w:rsidP="00FE04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41D46" w:rsidRDefault="00441D46" w:rsidP="00181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41D46" w:rsidRDefault="00441D46" w:rsidP="00181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45D" w:rsidRPr="00D93B92" w:rsidRDefault="00441D46" w:rsidP="00181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DE3924" w:rsidRPr="00D93B92">
        <w:rPr>
          <w:rFonts w:ascii="Arial" w:hAnsi="Arial" w:cs="Arial"/>
        </w:rPr>
        <w:t xml:space="preserve"> 1</w:t>
      </w:r>
    </w:p>
    <w:p w:rsidR="003C08DB" w:rsidRDefault="00DE3924" w:rsidP="00FE04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3B92">
        <w:rPr>
          <w:rFonts w:ascii="Arial" w:hAnsi="Arial" w:cs="Arial"/>
        </w:rPr>
        <w:t xml:space="preserve"> к</w:t>
      </w:r>
      <w:r w:rsidR="00FE045D" w:rsidRPr="00D93B92">
        <w:rPr>
          <w:rFonts w:ascii="Arial" w:hAnsi="Arial" w:cs="Arial"/>
        </w:rPr>
        <w:t xml:space="preserve"> </w:t>
      </w:r>
      <w:r w:rsidRPr="00D93B92">
        <w:rPr>
          <w:rFonts w:ascii="Arial" w:hAnsi="Arial" w:cs="Arial"/>
        </w:rPr>
        <w:t xml:space="preserve">решению  Тарабаринского </w:t>
      </w:r>
    </w:p>
    <w:p w:rsidR="00DE3924" w:rsidRPr="00D93B92" w:rsidRDefault="00DE3924" w:rsidP="003C08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3B92">
        <w:rPr>
          <w:rFonts w:ascii="Arial" w:hAnsi="Arial" w:cs="Arial"/>
        </w:rPr>
        <w:t>сельского</w:t>
      </w:r>
      <w:r w:rsidR="003C08DB">
        <w:rPr>
          <w:rFonts w:ascii="Arial" w:hAnsi="Arial" w:cs="Arial"/>
        </w:rPr>
        <w:t xml:space="preserve"> </w:t>
      </w:r>
      <w:r w:rsidRPr="00D93B92">
        <w:rPr>
          <w:rFonts w:ascii="Arial" w:hAnsi="Arial" w:cs="Arial"/>
        </w:rPr>
        <w:t>Совета народных депутатов</w:t>
      </w:r>
    </w:p>
    <w:p w:rsidR="00DE3924" w:rsidRPr="00D93B92" w:rsidRDefault="00FE04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3B92">
        <w:rPr>
          <w:rFonts w:ascii="Arial" w:hAnsi="Arial" w:cs="Arial"/>
        </w:rPr>
        <w:t xml:space="preserve">от </w:t>
      </w:r>
      <w:r w:rsidR="0073328E">
        <w:rPr>
          <w:rFonts w:ascii="Arial" w:hAnsi="Arial" w:cs="Arial"/>
        </w:rPr>
        <w:t>0</w:t>
      </w:r>
      <w:r w:rsidRPr="00D93B92">
        <w:rPr>
          <w:rFonts w:ascii="Arial" w:hAnsi="Arial" w:cs="Arial"/>
        </w:rPr>
        <w:t>9.12.</w:t>
      </w:r>
      <w:r w:rsidR="00937AE5" w:rsidRPr="00D93B92">
        <w:rPr>
          <w:rFonts w:ascii="Arial" w:hAnsi="Arial" w:cs="Arial"/>
        </w:rPr>
        <w:t>2005г.  № 25</w:t>
      </w:r>
    </w:p>
    <w:p w:rsidR="00DE3924" w:rsidRPr="00D93B92" w:rsidRDefault="00DE3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E3924" w:rsidRPr="00D93B92" w:rsidRDefault="00DE3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E3924" w:rsidRPr="00D93B92" w:rsidRDefault="00DE39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3B92">
        <w:rPr>
          <w:rFonts w:ascii="Arial" w:hAnsi="Arial" w:cs="Arial"/>
          <w:b/>
          <w:bCs/>
        </w:rPr>
        <w:t>Положение</w:t>
      </w:r>
    </w:p>
    <w:p w:rsidR="00DE3924" w:rsidRPr="00D93B92" w:rsidRDefault="00DE39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3B92">
        <w:rPr>
          <w:rFonts w:ascii="Arial" w:hAnsi="Arial" w:cs="Arial"/>
          <w:b/>
          <w:bCs/>
        </w:rPr>
        <w:t>о порядке предоставления земельных участков, расположенных на территории</w:t>
      </w:r>
    </w:p>
    <w:p w:rsidR="00DE3924" w:rsidRPr="00D93B92" w:rsidRDefault="00DE39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3B92">
        <w:rPr>
          <w:rFonts w:ascii="Arial" w:hAnsi="Arial" w:cs="Arial"/>
          <w:b/>
          <w:bCs/>
        </w:rPr>
        <w:t>Тарабаринской  сельской территории, в собственность граждан</w:t>
      </w:r>
    </w:p>
    <w:p w:rsidR="00DE3924" w:rsidRPr="00D93B92" w:rsidRDefault="00DE39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3B92">
        <w:rPr>
          <w:rFonts w:ascii="Arial" w:hAnsi="Arial" w:cs="Arial"/>
          <w:b/>
          <w:bCs/>
        </w:rPr>
        <w:t>и юридических лиц- собственникам зданий, строений и сооружений</w:t>
      </w:r>
    </w:p>
    <w:p w:rsidR="00DE3924" w:rsidRPr="00D93B92" w:rsidRDefault="00DE39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E3924" w:rsidRPr="00D93B92" w:rsidRDefault="00DE3924" w:rsidP="00937AE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" w:hAnsi="Arial" w:cs="Arial"/>
        </w:rPr>
      </w:pPr>
      <w:r w:rsidRPr="00D93B92">
        <w:rPr>
          <w:rFonts w:ascii="Arial" w:hAnsi="Arial" w:cs="Arial"/>
        </w:rPr>
        <w:t>Общие положения</w:t>
      </w:r>
    </w:p>
    <w:p w:rsidR="00DE3924" w:rsidRPr="00D93B92" w:rsidRDefault="001F4749" w:rsidP="001F4749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</w:t>
      </w:r>
      <w:r w:rsidR="001F4CB4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Настоящее Положение разработано в соответствии с Земельным кодексом Российской Федерации, Гражданским кодексом Российской Федерации, Законом Российской Федерации от 06.10.2003 года № 131-ФЗ «Об общих принципах организации местного самоуправления в Российской Федерации», Уставом  Тарабаринской сельской  территории, другими нормативными правовыми актами Российской Федерации, Кемеровской области и органов местного самоуправления в целях установления общего порядка предоставления в собственность граждан и юридических лиц (далее по тексту - частную собственность) земельных участков, находящихся на  Тарабаринской  сельской территории, на которых расположены здания, строения и сооружения, являющихся объектами недвижимости.</w:t>
      </w:r>
    </w:p>
    <w:p w:rsidR="00DE3924" w:rsidRPr="00D93B92" w:rsidRDefault="001F4749" w:rsidP="001F4749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1.2.</w:t>
      </w:r>
      <w:r w:rsidR="001F4CB4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Исключительное право на приобретение в частную собственность земельных участков, на которых расположены здания, строения и сооружения (далее по тексту - объекты недвижимости) имеют граждане и юридические лица - собственники указанных объектов недвижимости, право которых зарегистрировано в установленном порядке.</w:t>
      </w:r>
    </w:p>
    <w:p w:rsidR="00DE3924" w:rsidRPr="00D93B92" w:rsidRDefault="0056086D" w:rsidP="0056086D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1.3.</w:t>
      </w:r>
      <w:r w:rsidR="001F4CB4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Если объекты недвижимости (помещения в нем), находящиеся на неделимом земельном участке, принадлежат нескольким лицам на праве общей собственности, эти лица имеют право на приобретение данного земельного участка в общую долевую собственность, если иное не предусмотрено законодательством.</w:t>
      </w:r>
    </w:p>
    <w:p w:rsidR="00DE3924" w:rsidRPr="00D93B92" w:rsidRDefault="0056086D" w:rsidP="0056086D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1.4.</w:t>
      </w:r>
      <w:r w:rsidR="001F4CB4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В частную собственность могут быть переданы (за плату или бесплатно) земельные участки, находящиеся на Тарабаринской сельской территории и прошедшие кадастровый учет в следующих случаях:</w:t>
      </w:r>
    </w:p>
    <w:p w:rsidR="00DE3924" w:rsidRPr="00D93B92" w:rsidRDefault="0056086D" w:rsidP="0056086D">
      <w:pPr>
        <w:widowControl w:val="0"/>
        <w:tabs>
          <w:tab w:val="left" w:pos="14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под объектами, находящимися в собственности граждан и юридических лиц;</w:t>
      </w:r>
    </w:p>
    <w:p w:rsidR="00DE3924" w:rsidRPr="00D93B92" w:rsidRDefault="0056086D" w:rsidP="0056086D">
      <w:pPr>
        <w:widowControl w:val="0"/>
        <w:tabs>
          <w:tab w:val="left" w:pos="14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под объектами индивидуального жилищного строительства;</w:t>
      </w:r>
    </w:p>
    <w:p w:rsidR="00DE3924" w:rsidRPr="00D93B92" w:rsidRDefault="00056E8B" w:rsidP="00056E8B">
      <w:pPr>
        <w:widowControl w:val="0"/>
        <w:tabs>
          <w:tab w:val="left" w:pos="14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при приватизации зданий, строений и сооружений (в соответствии с действующим законодательством).</w:t>
      </w:r>
    </w:p>
    <w:p w:rsidR="00DE3924" w:rsidRPr="00D93B92" w:rsidRDefault="00506951" w:rsidP="00506951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1.5.</w:t>
      </w:r>
      <w:r w:rsidR="001F4CB4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Отказ в предоставлении земельных участков в собственность допускается в случаях, предусмотренных законодательством.</w:t>
      </w:r>
    </w:p>
    <w:p w:rsidR="00DE3924" w:rsidRPr="00D93B92" w:rsidRDefault="00DE392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E3924" w:rsidRPr="00D93B92" w:rsidRDefault="00DE3924" w:rsidP="00937AE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" w:hAnsi="Arial" w:cs="Arial"/>
        </w:rPr>
      </w:pPr>
      <w:r w:rsidRPr="00D93B92">
        <w:rPr>
          <w:rFonts w:ascii="Arial" w:hAnsi="Arial" w:cs="Arial"/>
        </w:rPr>
        <w:t>Нормы предоставления земельных участков</w:t>
      </w:r>
    </w:p>
    <w:p w:rsidR="00DE3924" w:rsidRPr="00D93B92" w:rsidRDefault="006F1649" w:rsidP="006F1649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2.1.</w:t>
      </w:r>
      <w:r w:rsidR="009F2EE4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Предельные (минимальные и максимальные) размеры предоставляемых земельных участков определяются в соответствии с их целевым назначением.</w:t>
      </w:r>
    </w:p>
    <w:p w:rsidR="00DE3924" w:rsidRPr="00D93B92" w:rsidRDefault="006F1649" w:rsidP="006F1649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2.2.</w:t>
      </w:r>
      <w:r w:rsidR="009F2EE4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 xml:space="preserve">Предельные (минимальные и максимальные) размеры земельных участков, предоставляемых за плату в частную собственность, из земель, находящихся на </w:t>
      </w:r>
      <w:r w:rsidR="00382849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 xml:space="preserve"> Тарабаринской сельской территории для ведения крестьянского (фермерского) хозяйства, садоводства, огородничества, животноводства и дачного строительства предусмотрены Законом Кемеровской области «О предоставлении и изъятии земельных участков на территории Кемеровской области».</w:t>
      </w:r>
    </w:p>
    <w:p w:rsidR="00DE3924" w:rsidRPr="00D93B92" w:rsidRDefault="006F1649" w:rsidP="006F1649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2.3.</w:t>
      </w:r>
      <w:r w:rsidR="009F2EE4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Предельные (минимальные и максимальные) размеры зем</w:t>
      </w:r>
      <w:r w:rsidR="00382849">
        <w:rPr>
          <w:rFonts w:ascii="Arial" w:hAnsi="Arial" w:cs="Arial"/>
        </w:rPr>
        <w:t xml:space="preserve">ельных участков, </w:t>
      </w:r>
      <w:r w:rsidR="00382849">
        <w:rPr>
          <w:rFonts w:ascii="Arial" w:hAnsi="Arial" w:cs="Arial"/>
        </w:rPr>
        <w:lastRenderedPageBreak/>
        <w:t>находящихся на</w:t>
      </w:r>
      <w:r w:rsidR="00DE3924" w:rsidRPr="00D93B92">
        <w:rPr>
          <w:rFonts w:ascii="Arial" w:hAnsi="Arial" w:cs="Arial"/>
        </w:rPr>
        <w:t xml:space="preserve"> Тарабаринской сельской территории, предоставляемых в частную собственность за плату:</w:t>
      </w:r>
    </w:p>
    <w:p w:rsidR="00DE3924" w:rsidRPr="00D93B92" w:rsidRDefault="006F1649" w:rsidP="006F1649">
      <w:pPr>
        <w:widowControl w:val="0"/>
        <w:tabs>
          <w:tab w:val="left" w:pos="14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 xml:space="preserve">для ведения личного подсобного хозяйства - 0,06 </w:t>
      </w:r>
      <w:r w:rsidR="00CB3EFD">
        <w:rPr>
          <w:rFonts w:ascii="Arial" w:hAnsi="Arial" w:cs="Arial"/>
        </w:rPr>
        <w:t>–</w:t>
      </w:r>
      <w:r w:rsidR="00DE3924" w:rsidRPr="00D93B92">
        <w:rPr>
          <w:rFonts w:ascii="Arial" w:hAnsi="Arial" w:cs="Arial"/>
        </w:rPr>
        <w:t xml:space="preserve"> 0</w:t>
      </w:r>
      <w:r w:rsidR="00CB3EFD">
        <w:rPr>
          <w:rFonts w:ascii="Arial" w:hAnsi="Arial" w:cs="Arial"/>
        </w:rPr>
        <w:t>,</w:t>
      </w:r>
      <w:r w:rsidR="00382849">
        <w:rPr>
          <w:rFonts w:ascii="Arial" w:hAnsi="Arial" w:cs="Arial"/>
        </w:rPr>
        <w:t>5</w:t>
      </w:r>
      <w:r w:rsidR="00CB3EFD">
        <w:rPr>
          <w:rFonts w:ascii="Arial" w:hAnsi="Arial" w:cs="Arial"/>
        </w:rPr>
        <w:t>0</w:t>
      </w:r>
      <w:r w:rsidR="00DE3924" w:rsidRPr="00D93B92">
        <w:rPr>
          <w:rFonts w:ascii="Arial" w:hAnsi="Arial" w:cs="Arial"/>
        </w:rPr>
        <w:t xml:space="preserve"> га;</w:t>
      </w:r>
    </w:p>
    <w:p w:rsidR="00DE3924" w:rsidRPr="00D93B92" w:rsidRDefault="006F1649" w:rsidP="006F1649">
      <w:pPr>
        <w:widowControl w:val="0"/>
        <w:tabs>
          <w:tab w:val="left" w:pos="14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под индивидуальной жилищной застройкой - 0,06 -0,15 га.</w:t>
      </w:r>
    </w:p>
    <w:p w:rsidR="00DE3924" w:rsidRPr="00D93B92" w:rsidRDefault="002548FE" w:rsidP="002548FE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2.4</w:t>
      </w:r>
      <w:r w:rsidR="009F2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DE3924" w:rsidRPr="00D93B92">
        <w:rPr>
          <w:rFonts w:ascii="Arial" w:hAnsi="Arial" w:cs="Arial"/>
        </w:rPr>
        <w:t>Максимальные размеры земельных участков, находящихся на территории Тарабаринской сельской территории, предоставляемых в частную собственность бесплатно:</w:t>
      </w:r>
    </w:p>
    <w:p w:rsidR="00DE3924" w:rsidRDefault="002548FE" w:rsidP="002548FE">
      <w:pPr>
        <w:widowControl w:val="0"/>
        <w:tabs>
          <w:tab w:val="left" w:pos="14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 xml:space="preserve">для ведения крестьянского (фермерского) хозяйства </w:t>
      </w:r>
      <w:r w:rsidR="00382849">
        <w:rPr>
          <w:rFonts w:ascii="Arial" w:hAnsi="Arial" w:cs="Arial"/>
        </w:rPr>
        <w:t>–</w:t>
      </w:r>
      <w:r w:rsidR="00DE3924" w:rsidRPr="00D93B92">
        <w:rPr>
          <w:rFonts w:ascii="Arial" w:hAnsi="Arial" w:cs="Arial"/>
        </w:rPr>
        <w:t xml:space="preserve"> </w:t>
      </w:r>
      <w:r w:rsidR="00382849">
        <w:rPr>
          <w:rFonts w:ascii="Arial" w:hAnsi="Arial" w:cs="Arial"/>
        </w:rPr>
        <w:t>д. Протопопово, п. Цветущий – 11,6</w:t>
      </w:r>
      <w:r w:rsidR="00DE3924" w:rsidRPr="00D93B92">
        <w:rPr>
          <w:rFonts w:ascii="Arial" w:hAnsi="Arial" w:cs="Arial"/>
        </w:rPr>
        <w:t xml:space="preserve"> га;</w:t>
      </w:r>
      <w:r w:rsidR="00382849">
        <w:rPr>
          <w:rFonts w:ascii="Arial" w:hAnsi="Arial" w:cs="Arial"/>
        </w:rPr>
        <w:t xml:space="preserve"> с. Труд, д. Байрак, д. Тарабарино – 11,1 га;</w:t>
      </w:r>
    </w:p>
    <w:p w:rsidR="00DE3924" w:rsidRPr="00D93B92" w:rsidRDefault="00382849" w:rsidP="009E78DC">
      <w:pPr>
        <w:widowControl w:val="0"/>
        <w:tabs>
          <w:tab w:val="left" w:pos="14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78DC">
        <w:rPr>
          <w:rFonts w:ascii="Arial" w:hAnsi="Arial" w:cs="Arial"/>
        </w:rPr>
        <w:t xml:space="preserve">  - </w:t>
      </w:r>
      <w:r w:rsidR="00DE3924" w:rsidRPr="00D93B92">
        <w:rPr>
          <w:rFonts w:ascii="Arial" w:hAnsi="Arial" w:cs="Arial"/>
        </w:rPr>
        <w:t>для ведения садоводства, огородничества, животноводства, дачного строительства - 0,06 га;</w:t>
      </w:r>
    </w:p>
    <w:p w:rsidR="00DE3924" w:rsidRPr="00D93B92" w:rsidRDefault="009E78DC" w:rsidP="009E78DC">
      <w:pPr>
        <w:widowControl w:val="0"/>
        <w:tabs>
          <w:tab w:val="left" w:pos="14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для ведения личного подсобного хозяйства - 0,2 га;</w:t>
      </w:r>
    </w:p>
    <w:p w:rsidR="00DE3924" w:rsidRPr="00D93B92" w:rsidRDefault="009E78DC" w:rsidP="009E78DC">
      <w:pPr>
        <w:widowControl w:val="0"/>
        <w:tabs>
          <w:tab w:val="left" w:pos="14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под индивидуальной жилой застройкой - 0,15 га.</w:t>
      </w:r>
    </w:p>
    <w:p w:rsidR="00DE3924" w:rsidRPr="00D93B92" w:rsidRDefault="00DE3924">
      <w:pPr>
        <w:widowControl w:val="0"/>
        <w:tabs>
          <w:tab w:val="left" w:pos="5220"/>
          <w:tab w:val="left" w:pos="82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E3924" w:rsidRPr="00D93B92" w:rsidRDefault="00DE3924" w:rsidP="00937AE5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" w:hAnsi="Arial" w:cs="Arial"/>
        </w:rPr>
      </w:pPr>
      <w:r w:rsidRPr="00D93B92">
        <w:rPr>
          <w:rFonts w:ascii="Arial" w:hAnsi="Arial" w:cs="Arial"/>
        </w:rPr>
        <w:t>Порядок предоставления</w:t>
      </w:r>
    </w:p>
    <w:p w:rsidR="00DE3924" w:rsidRPr="00D93B92" w:rsidRDefault="00DE3924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D93B92">
        <w:rPr>
          <w:rFonts w:ascii="Arial" w:hAnsi="Arial" w:cs="Arial"/>
        </w:rPr>
        <w:t>земельных участков в частную собственность</w:t>
      </w:r>
    </w:p>
    <w:p w:rsidR="00DE3924" w:rsidRPr="00D93B92" w:rsidRDefault="00276024" w:rsidP="0027602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3.1.</w:t>
      </w:r>
      <w:r w:rsidR="004A4EDA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Граждане и юридические лица, имеющие в собственности объекты недвижимости, расположенные на земельных участках, находящиеся на территории Тарабаринской сельской территории, подают заявление на имя Главы Тарабаринской сельской территории, в котором указывают:</w:t>
      </w:r>
    </w:p>
    <w:p w:rsidR="00DE3924" w:rsidRPr="00D93B92" w:rsidRDefault="00276024" w:rsidP="0027602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наименование (для граждан - Ф. И. О.) заявителя;</w:t>
      </w:r>
    </w:p>
    <w:p w:rsidR="00DE3924" w:rsidRPr="00D93B92" w:rsidRDefault="00276024" w:rsidP="0027602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площадь и местонахождение земельного участка;</w:t>
      </w:r>
    </w:p>
    <w:p w:rsidR="00DE3924" w:rsidRPr="00D93B92" w:rsidRDefault="00472B4B" w:rsidP="00472B4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цель и основание владения объектом недвижимости, расположенном на данном земельном участке;</w:t>
      </w:r>
    </w:p>
    <w:p w:rsidR="00DE3924" w:rsidRPr="00D93B92" w:rsidRDefault="00F037AC" w:rsidP="00F037A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юридический (для граждан - домашний) адрес заявителя.</w:t>
      </w:r>
    </w:p>
    <w:p w:rsidR="00DE3924" w:rsidRPr="00D93B92" w:rsidRDefault="00646C5E" w:rsidP="00646C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924" w:rsidRPr="00D93B92">
        <w:rPr>
          <w:rFonts w:ascii="Arial" w:hAnsi="Arial" w:cs="Arial"/>
        </w:rPr>
        <w:t>К заявлению прилагаются следующие документы:</w:t>
      </w:r>
    </w:p>
    <w:p w:rsidR="00DE3924" w:rsidRPr="00D93B92" w:rsidRDefault="00646C5E" w:rsidP="00646C5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заверенные копии учредительных документов (для юридических лиц);</w:t>
      </w:r>
    </w:p>
    <w:p w:rsidR="00DE3924" w:rsidRPr="00D93B92" w:rsidRDefault="00646C5E" w:rsidP="00646C5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копия паспорта заявителя (для граждан);</w:t>
      </w:r>
    </w:p>
    <w:p w:rsidR="00DE3924" w:rsidRPr="00D93B92" w:rsidRDefault="0026315A" w:rsidP="00263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топографический (кадастровый) план земельного участка;</w:t>
      </w:r>
    </w:p>
    <w:p w:rsidR="00DE3924" w:rsidRPr="00D93B92" w:rsidRDefault="0026315A" w:rsidP="00263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копия и подлинник (для сверки) документа, подтверждающего право на объект недвижимости;</w:t>
      </w:r>
    </w:p>
    <w:p w:rsidR="00DE3924" w:rsidRPr="00D93B92" w:rsidRDefault="0026315A" w:rsidP="00263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справка об отсутствии задолженности по земельному налогу (арендной плате на данный земельный участок).</w:t>
      </w:r>
    </w:p>
    <w:p w:rsidR="00DE3924" w:rsidRPr="00D93B92" w:rsidRDefault="00DB4626" w:rsidP="00DB46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924" w:rsidRPr="00D93B92">
        <w:rPr>
          <w:rFonts w:ascii="Arial" w:hAnsi="Arial" w:cs="Arial"/>
        </w:rPr>
        <w:t>В случае, предусмотренном в п. 1.3. настоящего Положения, подается совместное заявление сособственников.</w:t>
      </w:r>
    </w:p>
    <w:p w:rsidR="00DE3924" w:rsidRPr="00D93B92" w:rsidRDefault="00DB4626" w:rsidP="00DB4626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7921">
        <w:rPr>
          <w:rFonts w:ascii="Arial" w:hAnsi="Arial" w:cs="Arial"/>
        </w:rPr>
        <w:t>3.2.</w:t>
      </w:r>
      <w:r w:rsidR="004A4EDA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Глава Тарабаринской сельской территории принимает заявление, готовит сопроводительное письмо  при наличии всех, указанных в п. 3.1., документов и в срок не позднее трех рабочих дней делает запросы в следующие органы:</w:t>
      </w:r>
    </w:p>
    <w:p w:rsidR="00DE3924" w:rsidRPr="00D93B92" w:rsidRDefault="00747921" w:rsidP="0074792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комитет по земельным ресурсам и землеустройству;</w:t>
      </w:r>
    </w:p>
    <w:p w:rsidR="00DE3924" w:rsidRPr="00D93B92" w:rsidRDefault="00747921" w:rsidP="0074792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государственную кадастровую палату;</w:t>
      </w:r>
    </w:p>
    <w:p w:rsidR="00DE3924" w:rsidRPr="00D93B92" w:rsidRDefault="00747921" w:rsidP="0074792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E3924" w:rsidRPr="00D93B92">
        <w:rPr>
          <w:rFonts w:ascii="Arial" w:hAnsi="Arial" w:cs="Arial"/>
        </w:rPr>
        <w:t>Администрацию Промышленновского района (строительный отдел).</w:t>
      </w:r>
    </w:p>
    <w:p w:rsidR="00DE3924" w:rsidRPr="00D93B92" w:rsidRDefault="007F1532" w:rsidP="007F1532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3.3.</w:t>
      </w:r>
      <w:r w:rsidR="003F1C83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После получения ответов Глава Тарабаринской сельской территории все документы, указанные в п.п. 3.1. и 3.2., направляет в орган, уполномоченный Главой Тарабаринской сельской территории выполнять функции продавца земельных участков, расположенных на территории Тарабаринской сельской территории (далее - уполномоченный орган).</w:t>
      </w:r>
    </w:p>
    <w:p w:rsidR="00DE3924" w:rsidRPr="00D93B92" w:rsidRDefault="00E43A71" w:rsidP="00E43A71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3.4.</w:t>
      </w:r>
      <w:r w:rsidR="003F1C83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Уполномоченный орган изучает предоставленные документы и готовит распоряжение Главы Тарабаринской  сельской территории о предоставлении земельного участка в частную собственность либо об отказе в предоставлении земельного участка в частную собственность.</w:t>
      </w:r>
    </w:p>
    <w:p w:rsidR="00DE3924" w:rsidRPr="00D93B92" w:rsidRDefault="00E43A71" w:rsidP="00E43A71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3.5.</w:t>
      </w:r>
      <w:r w:rsidR="003F1C83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В случае если граждане обладают правом бесплатного предоставления в собственность земельных участков под жилыми домами в пределах  норм, указанных в ч. 2 настоящего Положения, то на основании их заявления уполномоченный орган в течение семи дней готовит  распоряжение Главы Тарабаринской  сельской территории на предоставление в частную собственность бесплатно.</w:t>
      </w:r>
    </w:p>
    <w:p w:rsidR="00DE3924" w:rsidRPr="00D93B92" w:rsidRDefault="00AF7000" w:rsidP="00AF7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924" w:rsidRPr="00D93B92">
        <w:rPr>
          <w:rFonts w:ascii="Arial" w:hAnsi="Arial" w:cs="Arial"/>
        </w:rPr>
        <w:t>В случае если указанный земельный участок превышает указанные в ч. 2 настоящего положения нормы, то, на основании заявления граждан, дополнительно готовится распоряжение Главы Тарабаринской сельской территории о продаже сверхнормативного земельного участка.</w:t>
      </w:r>
    </w:p>
    <w:p w:rsidR="00DE3924" w:rsidRPr="00D93B92" w:rsidRDefault="00AF7000" w:rsidP="00AF700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3.6.</w:t>
      </w:r>
      <w:r w:rsidR="003F1C83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На основании распоряжения Главы Тарабаринской сельской территории Государственная кадастровая палата в течение трех рабочих дней осуществляет постановку земельного участка на государственный кадастровый учет.</w:t>
      </w:r>
    </w:p>
    <w:p w:rsidR="00DE3924" w:rsidRPr="00D93B92" w:rsidRDefault="00AF7000" w:rsidP="00AF700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3.7.</w:t>
      </w:r>
      <w:r w:rsidR="003F1C83">
        <w:rPr>
          <w:rFonts w:ascii="Arial" w:hAnsi="Arial" w:cs="Arial"/>
        </w:rPr>
        <w:t xml:space="preserve"> </w:t>
      </w:r>
      <w:r w:rsidR="00DE3924" w:rsidRPr="00D93B92">
        <w:rPr>
          <w:rFonts w:ascii="Arial" w:hAnsi="Arial" w:cs="Arial"/>
        </w:rPr>
        <w:t>На основании документов, указанных в п. п. 3.4., 3.5., 3.6., уполномоченный орган в течение трех рабочих дней осуществляет подготовку и заключение договора купли-продажи земельного участка.</w:t>
      </w:r>
    </w:p>
    <w:p w:rsidR="00DE3924" w:rsidRPr="00D93B92" w:rsidRDefault="003F1C83" w:rsidP="003F1C8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3.8. </w:t>
      </w:r>
      <w:r w:rsidR="00DE3924" w:rsidRPr="00D93B92">
        <w:rPr>
          <w:rFonts w:ascii="Arial" w:hAnsi="Arial" w:cs="Arial"/>
        </w:rPr>
        <w:t>Переход права собственности подлежит регистрации в Главном управлении федеральной регистрационной службе</w:t>
      </w:r>
    </w:p>
    <w:p w:rsidR="00DE3924" w:rsidRPr="00D93B92" w:rsidRDefault="00DE3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3924" w:rsidRPr="00D93B92" w:rsidRDefault="00DE3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3924" w:rsidRPr="00D93B92" w:rsidRDefault="00DE3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3924" w:rsidRPr="00D93B92" w:rsidRDefault="00FE04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3B92">
        <w:rPr>
          <w:rFonts w:ascii="Arial" w:hAnsi="Arial" w:cs="Arial"/>
        </w:rPr>
        <w:t xml:space="preserve"> </w:t>
      </w:r>
    </w:p>
    <w:p w:rsidR="00D71EF3" w:rsidRPr="00D93B92" w:rsidRDefault="00D71E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3B92">
        <w:rPr>
          <w:rFonts w:ascii="Arial" w:hAnsi="Arial" w:cs="Arial"/>
        </w:rPr>
        <w:t>Глава Тарабаринской сельской территории                                      С.А.Федарюк</w:t>
      </w:r>
    </w:p>
    <w:sectPr w:rsidR="00D71EF3" w:rsidRPr="00D93B92" w:rsidSect="00181822">
      <w:pgSz w:w="12240" w:h="15840"/>
      <w:pgMar w:top="1134" w:right="567" w:bottom="794" w:left="13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307AA6"/>
    <w:lvl w:ilvl="0">
      <w:numFmt w:val="bullet"/>
      <w:lvlText w:val="*"/>
      <w:lvlJc w:val="left"/>
    </w:lvl>
  </w:abstractNum>
  <w:abstractNum w:abstractNumId="1">
    <w:nsid w:val="084D16A9"/>
    <w:multiLevelType w:val="singleLevel"/>
    <w:tmpl w:val="3898A22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0D614E5"/>
    <w:multiLevelType w:val="hybridMultilevel"/>
    <w:tmpl w:val="78467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F1B0F"/>
    <w:multiLevelType w:val="singleLevel"/>
    <w:tmpl w:val="12AC8DD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CC44F05"/>
    <w:multiLevelType w:val="singleLevel"/>
    <w:tmpl w:val="12AC8DD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62E7897"/>
    <w:multiLevelType w:val="singleLevel"/>
    <w:tmpl w:val="12AC8DD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E925CE1"/>
    <w:multiLevelType w:val="singleLevel"/>
    <w:tmpl w:val="75ACC72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0487AB4"/>
    <w:multiLevelType w:val="hybridMultilevel"/>
    <w:tmpl w:val="089CAE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DD32AF"/>
    <w:multiLevelType w:val="singleLevel"/>
    <w:tmpl w:val="3898A22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B526AA6"/>
    <w:multiLevelType w:val="singleLevel"/>
    <w:tmpl w:val="75ACC72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8"/>
  </w:num>
  <w:num w:numId="8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</w:num>
  <w:num w:numId="11">
    <w:abstractNumId w:val="1"/>
  </w:num>
  <w:num w:numId="1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37AE5"/>
    <w:rsid w:val="00021832"/>
    <w:rsid w:val="00056E8B"/>
    <w:rsid w:val="00093B8F"/>
    <w:rsid w:val="00181822"/>
    <w:rsid w:val="001B2BCB"/>
    <w:rsid w:val="001C1368"/>
    <w:rsid w:val="001F4749"/>
    <w:rsid w:val="001F4CB4"/>
    <w:rsid w:val="002548FE"/>
    <w:rsid w:val="0026315A"/>
    <w:rsid w:val="00276024"/>
    <w:rsid w:val="002F01B4"/>
    <w:rsid w:val="00382849"/>
    <w:rsid w:val="003C08DB"/>
    <w:rsid w:val="003F1C83"/>
    <w:rsid w:val="00441D46"/>
    <w:rsid w:val="00472B4B"/>
    <w:rsid w:val="004A4EDA"/>
    <w:rsid w:val="004E048D"/>
    <w:rsid w:val="00506951"/>
    <w:rsid w:val="0056086D"/>
    <w:rsid w:val="005F2C99"/>
    <w:rsid w:val="00646C5E"/>
    <w:rsid w:val="006E35EA"/>
    <w:rsid w:val="006F1649"/>
    <w:rsid w:val="00717CCE"/>
    <w:rsid w:val="0073328E"/>
    <w:rsid w:val="00747921"/>
    <w:rsid w:val="00747982"/>
    <w:rsid w:val="007F1532"/>
    <w:rsid w:val="00816FE8"/>
    <w:rsid w:val="0085486D"/>
    <w:rsid w:val="00934624"/>
    <w:rsid w:val="00937AE5"/>
    <w:rsid w:val="009E78DC"/>
    <w:rsid w:val="009F2EE4"/>
    <w:rsid w:val="00A104BC"/>
    <w:rsid w:val="00A5038C"/>
    <w:rsid w:val="00A665E0"/>
    <w:rsid w:val="00AA4AE4"/>
    <w:rsid w:val="00AC3373"/>
    <w:rsid w:val="00AF3330"/>
    <w:rsid w:val="00AF7000"/>
    <w:rsid w:val="00B041D9"/>
    <w:rsid w:val="00B35CB5"/>
    <w:rsid w:val="00BF21BF"/>
    <w:rsid w:val="00C15EE6"/>
    <w:rsid w:val="00CB3EFD"/>
    <w:rsid w:val="00D05E93"/>
    <w:rsid w:val="00D71EF3"/>
    <w:rsid w:val="00D919A3"/>
    <w:rsid w:val="00D93B92"/>
    <w:rsid w:val="00D96AA2"/>
    <w:rsid w:val="00DB4626"/>
    <w:rsid w:val="00DB4A91"/>
    <w:rsid w:val="00DE3924"/>
    <w:rsid w:val="00E43A71"/>
    <w:rsid w:val="00EA1C9B"/>
    <w:rsid w:val="00F037AC"/>
    <w:rsid w:val="00F5110C"/>
    <w:rsid w:val="00F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8027</Characters>
  <Application>Microsoft Office Word</Application>
  <DocSecurity>0</DocSecurity>
  <Lines>66</Lines>
  <Paragraphs>18</Paragraphs>
  <ScaleCrop>false</ScaleCrop>
  <Company>Digitex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InnternetWare</dc:creator>
  <cp:lastModifiedBy>Шлюз</cp:lastModifiedBy>
  <cp:revision>2</cp:revision>
  <cp:lastPrinted>2009-11-03T08:29:00Z</cp:lastPrinted>
  <dcterms:created xsi:type="dcterms:W3CDTF">2017-02-22T10:52:00Z</dcterms:created>
  <dcterms:modified xsi:type="dcterms:W3CDTF">2017-02-22T10:52:00Z</dcterms:modified>
</cp:coreProperties>
</file>