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2D" w:rsidRDefault="00E34C2D" w:rsidP="00375B51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E34C2D" w:rsidRDefault="00E34C2D" w:rsidP="00375B51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E34C2D" w:rsidRPr="004C1B30" w:rsidRDefault="00E34C2D" w:rsidP="00375B51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375B51" w:rsidRPr="004C1B30" w:rsidRDefault="00375B51" w:rsidP="00375B51">
      <w:pPr>
        <w:pStyle w:val="ConsPlusNonformat"/>
        <w:widowControl/>
        <w:spacing w:after="60"/>
        <w:jc w:val="center"/>
        <w:rPr>
          <w:rFonts w:ascii="Arial" w:hAnsi="Arial" w:cs="Arial"/>
          <w:sz w:val="24"/>
          <w:szCs w:val="24"/>
          <w:u w:val="single"/>
        </w:rPr>
      </w:pPr>
      <w:r w:rsidRPr="004C1B30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375B51" w:rsidRPr="004C1B30" w:rsidRDefault="00375B51" w:rsidP="00375B51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4C1B30"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375B51" w:rsidRPr="004C1B30" w:rsidRDefault="00375B51" w:rsidP="00375B51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4C1B30">
        <w:rPr>
          <w:rFonts w:ascii="Arial" w:hAnsi="Arial" w:cs="Arial"/>
          <w:b/>
          <w:sz w:val="24"/>
          <w:szCs w:val="24"/>
        </w:rPr>
        <w:t>Т</w:t>
      </w:r>
      <w:r w:rsidR="00DE424D" w:rsidRPr="004C1B30">
        <w:rPr>
          <w:rFonts w:ascii="Arial" w:hAnsi="Arial" w:cs="Arial"/>
          <w:b/>
          <w:sz w:val="24"/>
          <w:szCs w:val="24"/>
        </w:rPr>
        <w:t>арасо</w:t>
      </w:r>
      <w:r w:rsidRPr="004C1B30">
        <w:rPr>
          <w:rFonts w:ascii="Arial" w:hAnsi="Arial" w:cs="Arial"/>
          <w:b/>
          <w:sz w:val="24"/>
          <w:szCs w:val="24"/>
        </w:rPr>
        <w:t>вское сельское поселение</w:t>
      </w:r>
    </w:p>
    <w:p w:rsidR="00375B51" w:rsidRPr="004C1B30" w:rsidRDefault="00375B51" w:rsidP="00375B51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4C1B30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375B51" w:rsidRPr="004C1B30" w:rsidRDefault="00375B51" w:rsidP="00375B51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4C1B30">
        <w:rPr>
          <w:rFonts w:ascii="Arial" w:hAnsi="Arial" w:cs="Arial"/>
          <w:b/>
          <w:sz w:val="24"/>
          <w:szCs w:val="24"/>
        </w:rPr>
        <w:t>Т</w:t>
      </w:r>
      <w:r w:rsidR="00DE424D" w:rsidRPr="004C1B30">
        <w:rPr>
          <w:rFonts w:ascii="Arial" w:hAnsi="Arial" w:cs="Arial"/>
          <w:b/>
          <w:sz w:val="24"/>
          <w:szCs w:val="24"/>
        </w:rPr>
        <w:t>арасо</w:t>
      </w:r>
      <w:r w:rsidRPr="004C1B30">
        <w:rPr>
          <w:rFonts w:ascii="Arial" w:hAnsi="Arial" w:cs="Arial"/>
          <w:b/>
          <w:sz w:val="24"/>
          <w:szCs w:val="24"/>
        </w:rPr>
        <w:t>вского сельского поселения</w:t>
      </w:r>
    </w:p>
    <w:p w:rsidR="00DE21B7" w:rsidRPr="004C1B30" w:rsidRDefault="00DE21B7" w:rsidP="00375B51">
      <w:pPr>
        <w:pStyle w:val="ConsPlusNonformat"/>
        <w:widowControl/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375B51" w:rsidRPr="004C1B30" w:rsidRDefault="00691479" w:rsidP="00375B5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4C1B30">
        <w:rPr>
          <w:rFonts w:ascii="Arial" w:hAnsi="Arial" w:cs="Arial"/>
          <w:sz w:val="24"/>
          <w:szCs w:val="24"/>
        </w:rPr>
        <w:t xml:space="preserve">2-й созыв, </w:t>
      </w:r>
      <w:r w:rsidR="007206AF" w:rsidRPr="004C1B30">
        <w:rPr>
          <w:rFonts w:ascii="Arial" w:hAnsi="Arial" w:cs="Arial"/>
          <w:sz w:val="24"/>
          <w:szCs w:val="24"/>
        </w:rPr>
        <w:t>41</w:t>
      </w:r>
      <w:r w:rsidR="00375B51" w:rsidRPr="004C1B30">
        <w:rPr>
          <w:rFonts w:ascii="Arial" w:hAnsi="Arial" w:cs="Arial"/>
          <w:sz w:val="24"/>
          <w:szCs w:val="24"/>
        </w:rPr>
        <w:t>-е заседание</w:t>
      </w:r>
    </w:p>
    <w:p w:rsidR="00375B51" w:rsidRPr="004C1B30" w:rsidRDefault="00375B51" w:rsidP="00375B51">
      <w:pPr>
        <w:rPr>
          <w:rFonts w:ascii="Arial" w:hAnsi="Arial" w:cs="Arial"/>
        </w:rPr>
      </w:pPr>
    </w:p>
    <w:p w:rsidR="00375B51" w:rsidRPr="004C1B30" w:rsidRDefault="00375B51" w:rsidP="00375B51">
      <w:pPr>
        <w:jc w:val="center"/>
        <w:rPr>
          <w:rFonts w:ascii="Arial" w:hAnsi="Arial" w:cs="Arial"/>
          <w:b/>
        </w:rPr>
      </w:pPr>
      <w:r w:rsidRPr="004C1B30">
        <w:rPr>
          <w:rFonts w:ascii="Arial" w:hAnsi="Arial" w:cs="Arial"/>
          <w:b/>
        </w:rPr>
        <w:t>РЕШЕНИЕ</w:t>
      </w:r>
    </w:p>
    <w:p w:rsidR="00014F52" w:rsidRPr="004C1B30" w:rsidRDefault="00375B51" w:rsidP="00375B51">
      <w:pPr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</w:t>
      </w:r>
    </w:p>
    <w:p w:rsidR="00014F52" w:rsidRPr="004C1B30" w:rsidRDefault="007206AF" w:rsidP="00014F52">
      <w:pPr>
        <w:pStyle w:val="1"/>
        <w:rPr>
          <w:rFonts w:ascii="Arial" w:hAnsi="Arial" w:cs="Arial"/>
          <w:b w:val="0"/>
          <w:sz w:val="24"/>
        </w:rPr>
      </w:pPr>
      <w:r w:rsidRPr="004C1B30">
        <w:rPr>
          <w:rFonts w:ascii="Arial" w:hAnsi="Arial" w:cs="Arial"/>
          <w:b w:val="0"/>
          <w:sz w:val="24"/>
        </w:rPr>
        <w:t>05.12.2013</w:t>
      </w:r>
      <w:r w:rsidR="00375B51" w:rsidRPr="004C1B30">
        <w:rPr>
          <w:rFonts w:ascii="Arial" w:hAnsi="Arial" w:cs="Arial"/>
          <w:b w:val="0"/>
          <w:sz w:val="24"/>
        </w:rPr>
        <w:t>.</w:t>
      </w:r>
      <w:r w:rsidR="00DC4772" w:rsidRPr="004C1B30">
        <w:rPr>
          <w:rFonts w:ascii="Arial" w:hAnsi="Arial" w:cs="Arial"/>
          <w:b w:val="0"/>
          <w:sz w:val="24"/>
        </w:rPr>
        <w:t xml:space="preserve">       </w:t>
      </w:r>
      <w:r w:rsidR="00375B51" w:rsidRPr="004C1B30">
        <w:rPr>
          <w:rFonts w:ascii="Arial" w:hAnsi="Arial" w:cs="Arial"/>
          <w:b w:val="0"/>
          <w:sz w:val="24"/>
        </w:rPr>
        <w:t>№</w:t>
      </w:r>
      <w:r w:rsidR="00DE21B7" w:rsidRPr="004C1B30">
        <w:rPr>
          <w:rFonts w:ascii="Arial" w:hAnsi="Arial" w:cs="Arial"/>
          <w:b w:val="0"/>
          <w:sz w:val="24"/>
        </w:rPr>
        <w:t xml:space="preserve"> </w:t>
      </w:r>
      <w:r w:rsidRPr="004C1B30">
        <w:rPr>
          <w:rFonts w:ascii="Arial" w:hAnsi="Arial" w:cs="Arial"/>
          <w:b w:val="0"/>
          <w:sz w:val="24"/>
        </w:rPr>
        <w:t>91</w:t>
      </w:r>
    </w:p>
    <w:p w:rsidR="00014F52" w:rsidRPr="004C1B30" w:rsidRDefault="00014F52" w:rsidP="00014F52">
      <w:pPr>
        <w:rPr>
          <w:rFonts w:ascii="Arial" w:hAnsi="Arial" w:cs="Arial"/>
        </w:rPr>
      </w:pPr>
      <w:r w:rsidRPr="004C1B30">
        <w:rPr>
          <w:rFonts w:ascii="Arial" w:hAnsi="Arial" w:cs="Arial"/>
        </w:rPr>
        <w:t>с.Т</w:t>
      </w:r>
      <w:r w:rsidR="00DC4772" w:rsidRPr="004C1B30">
        <w:rPr>
          <w:rFonts w:ascii="Arial" w:hAnsi="Arial" w:cs="Arial"/>
        </w:rPr>
        <w:t>арасо</w:t>
      </w:r>
      <w:r w:rsidRPr="004C1B30">
        <w:rPr>
          <w:rFonts w:ascii="Arial" w:hAnsi="Arial" w:cs="Arial"/>
        </w:rPr>
        <w:t>во</w:t>
      </w:r>
    </w:p>
    <w:p w:rsidR="00014F52" w:rsidRPr="004C1B30" w:rsidRDefault="00014F52" w:rsidP="00014F52">
      <w:pPr>
        <w:rPr>
          <w:rFonts w:ascii="Arial" w:hAnsi="Arial" w:cs="Arial"/>
        </w:rPr>
      </w:pPr>
    </w:p>
    <w:p w:rsidR="00014F52" w:rsidRPr="004C1B30" w:rsidRDefault="00014F52" w:rsidP="00375B51">
      <w:pPr>
        <w:jc w:val="center"/>
        <w:rPr>
          <w:rFonts w:ascii="Arial" w:hAnsi="Arial" w:cs="Arial"/>
          <w:b/>
        </w:rPr>
      </w:pPr>
      <w:r w:rsidRPr="004C1B30">
        <w:rPr>
          <w:rFonts w:ascii="Arial" w:hAnsi="Arial" w:cs="Arial"/>
          <w:b/>
        </w:rPr>
        <w:t>Об утверждении отчета Главы</w:t>
      </w:r>
    </w:p>
    <w:p w:rsidR="00014F52" w:rsidRPr="004C1B30" w:rsidRDefault="00375B51" w:rsidP="00375B51">
      <w:pPr>
        <w:jc w:val="center"/>
        <w:rPr>
          <w:rFonts w:ascii="Arial" w:hAnsi="Arial" w:cs="Arial"/>
          <w:b/>
        </w:rPr>
      </w:pPr>
      <w:r w:rsidRPr="004C1B30">
        <w:rPr>
          <w:rFonts w:ascii="Arial" w:hAnsi="Arial" w:cs="Arial"/>
          <w:b/>
        </w:rPr>
        <w:t>Т</w:t>
      </w:r>
      <w:r w:rsidR="00DC4772" w:rsidRPr="004C1B30">
        <w:rPr>
          <w:rFonts w:ascii="Arial" w:hAnsi="Arial" w:cs="Arial"/>
          <w:b/>
        </w:rPr>
        <w:t>арас</w:t>
      </w:r>
      <w:r w:rsidRPr="004C1B30">
        <w:rPr>
          <w:rFonts w:ascii="Arial" w:hAnsi="Arial" w:cs="Arial"/>
          <w:b/>
        </w:rPr>
        <w:t>овского сельского поселения</w:t>
      </w:r>
    </w:p>
    <w:p w:rsidR="00014F52" w:rsidRPr="004C1B30" w:rsidRDefault="00DC4772" w:rsidP="00DC4772">
      <w:pPr>
        <w:rPr>
          <w:rFonts w:ascii="Arial" w:hAnsi="Arial" w:cs="Arial"/>
          <w:b/>
        </w:rPr>
      </w:pPr>
      <w:r w:rsidRPr="004C1B30">
        <w:rPr>
          <w:rFonts w:ascii="Arial" w:hAnsi="Arial" w:cs="Arial"/>
          <w:b/>
        </w:rPr>
        <w:t xml:space="preserve">                                       </w:t>
      </w:r>
      <w:r w:rsidR="00DE21B7" w:rsidRPr="004C1B30">
        <w:rPr>
          <w:rFonts w:ascii="Arial" w:hAnsi="Arial" w:cs="Arial"/>
          <w:b/>
        </w:rPr>
        <w:t xml:space="preserve">                       </w:t>
      </w:r>
      <w:r w:rsidRPr="004C1B30">
        <w:rPr>
          <w:rFonts w:ascii="Arial" w:hAnsi="Arial" w:cs="Arial"/>
          <w:b/>
        </w:rPr>
        <w:t xml:space="preserve">   </w:t>
      </w:r>
      <w:r w:rsidR="00375B51" w:rsidRPr="004C1B30">
        <w:rPr>
          <w:rFonts w:ascii="Arial" w:hAnsi="Arial" w:cs="Arial"/>
          <w:b/>
        </w:rPr>
        <w:t>за 201</w:t>
      </w:r>
      <w:r w:rsidR="007206AF" w:rsidRPr="004C1B30">
        <w:rPr>
          <w:rFonts w:ascii="Arial" w:hAnsi="Arial" w:cs="Arial"/>
          <w:b/>
        </w:rPr>
        <w:t>3</w:t>
      </w:r>
      <w:r w:rsidR="007D6741" w:rsidRPr="004C1B30">
        <w:rPr>
          <w:rFonts w:ascii="Arial" w:hAnsi="Arial" w:cs="Arial"/>
          <w:b/>
        </w:rPr>
        <w:t>г.</w:t>
      </w:r>
    </w:p>
    <w:p w:rsidR="00014F52" w:rsidRPr="004C1B30" w:rsidRDefault="00014F52" w:rsidP="00014F52">
      <w:pPr>
        <w:rPr>
          <w:rFonts w:ascii="Arial" w:hAnsi="Arial" w:cs="Arial"/>
        </w:rPr>
      </w:pPr>
    </w:p>
    <w:p w:rsidR="00014F52" w:rsidRPr="004C1B30" w:rsidRDefault="007D6741" w:rsidP="00375B51">
      <w:pPr>
        <w:ind w:firstLine="708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Заслушав и обсудив отчет Гла</w:t>
      </w:r>
      <w:r w:rsidR="00375B51" w:rsidRPr="004C1B30">
        <w:rPr>
          <w:rFonts w:ascii="Arial" w:hAnsi="Arial" w:cs="Arial"/>
        </w:rPr>
        <w:t>вы Т</w:t>
      </w:r>
      <w:r w:rsidR="00DC4772" w:rsidRPr="004C1B30">
        <w:rPr>
          <w:rFonts w:ascii="Arial" w:hAnsi="Arial" w:cs="Arial"/>
        </w:rPr>
        <w:t>арасо</w:t>
      </w:r>
      <w:r w:rsidR="00375B51" w:rsidRPr="004C1B30">
        <w:rPr>
          <w:rFonts w:ascii="Arial" w:hAnsi="Arial" w:cs="Arial"/>
        </w:rPr>
        <w:t>вского сельского поселения</w:t>
      </w:r>
      <w:r w:rsidRPr="004C1B30">
        <w:rPr>
          <w:rFonts w:ascii="Arial" w:hAnsi="Arial" w:cs="Arial"/>
        </w:rPr>
        <w:t xml:space="preserve"> В.</w:t>
      </w:r>
      <w:r w:rsidR="00DC4772" w:rsidRPr="004C1B30">
        <w:rPr>
          <w:rFonts w:ascii="Arial" w:hAnsi="Arial" w:cs="Arial"/>
        </w:rPr>
        <w:t>Е. Сереброва</w:t>
      </w:r>
      <w:r w:rsidR="00375B51" w:rsidRPr="004C1B30">
        <w:rPr>
          <w:rFonts w:ascii="Arial" w:hAnsi="Arial" w:cs="Arial"/>
        </w:rPr>
        <w:t xml:space="preserve"> за </w:t>
      </w:r>
      <w:r w:rsidR="007206AF" w:rsidRPr="004C1B30">
        <w:rPr>
          <w:rFonts w:ascii="Arial" w:hAnsi="Arial" w:cs="Arial"/>
        </w:rPr>
        <w:t xml:space="preserve">11 месяцев </w:t>
      </w:r>
      <w:r w:rsidR="00375B51" w:rsidRPr="004C1B30">
        <w:rPr>
          <w:rFonts w:ascii="Arial" w:hAnsi="Arial" w:cs="Arial"/>
        </w:rPr>
        <w:t xml:space="preserve"> 20</w:t>
      </w:r>
      <w:r w:rsidR="007206AF" w:rsidRPr="004C1B30">
        <w:rPr>
          <w:rFonts w:ascii="Arial" w:hAnsi="Arial" w:cs="Arial"/>
        </w:rPr>
        <w:t>13</w:t>
      </w:r>
      <w:r w:rsidR="00DC4772" w:rsidRPr="004C1B30">
        <w:rPr>
          <w:rFonts w:ascii="Arial" w:hAnsi="Arial" w:cs="Arial"/>
        </w:rPr>
        <w:t>г</w:t>
      </w:r>
      <w:r w:rsidR="00E84D59" w:rsidRPr="004C1B30">
        <w:rPr>
          <w:rFonts w:ascii="Arial" w:hAnsi="Arial" w:cs="Arial"/>
        </w:rPr>
        <w:t>,</w:t>
      </w:r>
      <w:r w:rsidR="00014F52" w:rsidRPr="004C1B30">
        <w:rPr>
          <w:rFonts w:ascii="Arial" w:hAnsi="Arial" w:cs="Arial"/>
        </w:rPr>
        <w:t>в соответствии с Уставо</w:t>
      </w:r>
      <w:r w:rsidR="00375B51" w:rsidRPr="004C1B30">
        <w:rPr>
          <w:rFonts w:ascii="Arial" w:hAnsi="Arial" w:cs="Arial"/>
        </w:rPr>
        <w:t>м Т</w:t>
      </w:r>
      <w:r w:rsidR="00DC4772" w:rsidRPr="004C1B30">
        <w:rPr>
          <w:rFonts w:ascii="Arial" w:hAnsi="Arial" w:cs="Arial"/>
        </w:rPr>
        <w:t>арасо</w:t>
      </w:r>
      <w:r w:rsidR="00375B51" w:rsidRPr="004C1B30">
        <w:rPr>
          <w:rFonts w:ascii="Arial" w:hAnsi="Arial" w:cs="Arial"/>
        </w:rPr>
        <w:t>вского сельского поселения</w:t>
      </w:r>
      <w:r w:rsidR="00014F52" w:rsidRPr="004C1B30">
        <w:rPr>
          <w:rFonts w:ascii="Arial" w:hAnsi="Arial" w:cs="Arial"/>
        </w:rPr>
        <w:t xml:space="preserve"> Совет народных депутатов</w:t>
      </w:r>
      <w:r w:rsidR="00375B51" w:rsidRPr="004C1B30">
        <w:rPr>
          <w:rFonts w:ascii="Arial" w:hAnsi="Arial" w:cs="Arial"/>
        </w:rPr>
        <w:t xml:space="preserve"> Т</w:t>
      </w:r>
      <w:r w:rsidR="00DC4772" w:rsidRPr="004C1B30">
        <w:rPr>
          <w:rFonts w:ascii="Arial" w:hAnsi="Arial" w:cs="Arial"/>
        </w:rPr>
        <w:t>арас</w:t>
      </w:r>
      <w:r w:rsidR="00375B51" w:rsidRPr="004C1B30">
        <w:rPr>
          <w:rFonts w:ascii="Arial" w:hAnsi="Arial" w:cs="Arial"/>
        </w:rPr>
        <w:t>овского сельского поселения</w:t>
      </w:r>
      <w:r w:rsidR="00014F52" w:rsidRPr="004C1B30">
        <w:rPr>
          <w:rFonts w:ascii="Arial" w:hAnsi="Arial" w:cs="Arial"/>
        </w:rPr>
        <w:t xml:space="preserve"> </w:t>
      </w:r>
    </w:p>
    <w:p w:rsidR="00DC4772" w:rsidRPr="004C1B30" w:rsidRDefault="00DC4772" w:rsidP="00375B51">
      <w:pPr>
        <w:ind w:firstLine="708"/>
        <w:jc w:val="both"/>
        <w:rPr>
          <w:rFonts w:ascii="Arial" w:hAnsi="Arial" w:cs="Arial"/>
        </w:rPr>
      </w:pPr>
    </w:p>
    <w:p w:rsidR="00014F52" w:rsidRPr="004C1B30" w:rsidRDefault="00014F52" w:rsidP="00014F52">
      <w:pPr>
        <w:jc w:val="both"/>
        <w:rPr>
          <w:rFonts w:ascii="Arial" w:hAnsi="Arial" w:cs="Arial"/>
          <w:b/>
        </w:rPr>
      </w:pPr>
      <w:r w:rsidRPr="004C1B30">
        <w:rPr>
          <w:rFonts w:ascii="Arial" w:hAnsi="Arial" w:cs="Arial"/>
          <w:b/>
        </w:rPr>
        <w:t>РЕШИЛ:</w:t>
      </w:r>
    </w:p>
    <w:p w:rsidR="00375B51" w:rsidRPr="004C1B30" w:rsidRDefault="00375B51" w:rsidP="00014F52">
      <w:pPr>
        <w:jc w:val="both"/>
        <w:rPr>
          <w:rFonts w:ascii="Arial" w:hAnsi="Arial" w:cs="Arial"/>
        </w:rPr>
      </w:pPr>
    </w:p>
    <w:p w:rsidR="00AC2176" w:rsidRDefault="009A4B33" w:rsidP="00014F52">
      <w:pPr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1.</w:t>
      </w:r>
      <w:r w:rsidR="00AC2176">
        <w:rPr>
          <w:rFonts w:ascii="Arial" w:hAnsi="Arial" w:cs="Arial"/>
        </w:rPr>
        <w:t xml:space="preserve"> </w:t>
      </w:r>
      <w:r w:rsidRPr="004C1B30">
        <w:rPr>
          <w:rFonts w:ascii="Arial" w:hAnsi="Arial" w:cs="Arial"/>
        </w:rPr>
        <w:t>Принять к сведению отчет</w:t>
      </w:r>
      <w:r w:rsidR="00375B51" w:rsidRPr="004C1B30">
        <w:rPr>
          <w:rFonts w:ascii="Arial" w:hAnsi="Arial" w:cs="Arial"/>
        </w:rPr>
        <w:t xml:space="preserve"> Главы Т</w:t>
      </w:r>
      <w:r w:rsidR="00DC4772" w:rsidRPr="004C1B30">
        <w:rPr>
          <w:rFonts w:ascii="Arial" w:hAnsi="Arial" w:cs="Arial"/>
        </w:rPr>
        <w:t>арас</w:t>
      </w:r>
      <w:r w:rsidR="00375B51" w:rsidRPr="004C1B30">
        <w:rPr>
          <w:rFonts w:ascii="Arial" w:hAnsi="Arial" w:cs="Arial"/>
        </w:rPr>
        <w:t xml:space="preserve">овского сельского поселения </w:t>
      </w:r>
      <w:r w:rsidR="00DC4772" w:rsidRPr="004C1B30">
        <w:rPr>
          <w:rFonts w:ascii="Arial" w:hAnsi="Arial" w:cs="Arial"/>
        </w:rPr>
        <w:t xml:space="preserve">В.Е. Сереброва </w:t>
      </w:r>
      <w:r w:rsidR="00375B51" w:rsidRPr="004C1B30">
        <w:rPr>
          <w:rFonts w:ascii="Arial" w:hAnsi="Arial" w:cs="Arial"/>
        </w:rPr>
        <w:t xml:space="preserve"> за </w:t>
      </w:r>
      <w:r w:rsidR="00AC2176">
        <w:rPr>
          <w:rFonts w:ascii="Arial" w:hAnsi="Arial" w:cs="Arial"/>
        </w:rPr>
        <w:t xml:space="preserve"> </w:t>
      </w:r>
    </w:p>
    <w:p w:rsidR="00FB5327" w:rsidRPr="004C1B30" w:rsidRDefault="00AC2176" w:rsidP="00014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5B51" w:rsidRPr="004C1B30">
        <w:rPr>
          <w:rFonts w:ascii="Arial" w:hAnsi="Arial" w:cs="Arial"/>
        </w:rPr>
        <w:t xml:space="preserve">период </w:t>
      </w:r>
      <w:r w:rsidR="00DC4772" w:rsidRPr="004C1B30">
        <w:rPr>
          <w:rFonts w:ascii="Arial" w:hAnsi="Arial" w:cs="Arial"/>
        </w:rPr>
        <w:t xml:space="preserve"> - 201</w:t>
      </w:r>
      <w:r w:rsidR="007206AF" w:rsidRPr="004C1B30">
        <w:rPr>
          <w:rFonts w:ascii="Arial" w:hAnsi="Arial" w:cs="Arial"/>
        </w:rPr>
        <w:t>3</w:t>
      </w:r>
      <w:r w:rsidR="00DC4772" w:rsidRPr="004C1B30">
        <w:rPr>
          <w:rFonts w:ascii="Arial" w:hAnsi="Arial" w:cs="Arial"/>
        </w:rPr>
        <w:t>г.</w:t>
      </w:r>
      <w:r w:rsidR="00FB5327" w:rsidRPr="004C1B30">
        <w:rPr>
          <w:rFonts w:ascii="Arial" w:hAnsi="Arial" w:cs="Arial"/>
        </w:rPr>
        <w:t xml:space="preserve"> </w:t>
      </w:r>
      <w:r w:rsidR="009A4B33" w:rsidRPr="004C1B30">
        <w:rPr>
          <w:rFonts w:ascii="Arial" w:hAnsi="Arial" w:cs="Arial"/>
        </w:rPr>
        <w:t>(приложение)</w:t>
      </w:r>
      <w:r w:rsidR="00DC4772" w:rsidRPr="004C1B30">
        <w:rPr>
          <w:rFonts w:ascii="Arial" w:hAnsi="Arial" w:cs="Arial"/>
        </w:rPr>
        <w:t>.</w:t>
      </w:r>
    </w:p>
    <w:p w:rsidR="00DC4772" w:rsidRPr="004C1B30" w:rsidRDefault="00DC4772" w:rsidP="00DC4772">
      <w:pPr>
        <w:ind w:right="355"/>
        <w:jc w:val="both"/>
        <w:rPr>
          <w:rFonts w:ascii="Arial" w:hAnsi="Arial" w:cs="Arial"/>
        </w:rPr>
      </w:pPr>
    </w:p>
    <w:p w:rsidR="00FB5327" w:rsidRPr="004C1B30" w:rsidRDefault="00FB5327" w:rsidP="00014F52">
      <w:pPr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2.</w:t>
      </w:r>
      <w:r w:rsidR="00AC2176">
        <w:rPr>
          <w:rFonts w:ascii="Arial" w:hAnsi="Arial" w:cs="Arial"/>
        </w:rPr>
        <w:t xml:space="preserve"> </w:t>
      </w:r>
      <w:r w:rsidRPr="004C1B30">
        <w:rPr>
          <w:rFonts w:ascii="Arial" w:hAnsi="Arial" w:cs="Arial"/>
        </w:rPr>
        <w:t>Признать работу администраци</w:t>
      </w:r>
      <w:r w:rsidR="00375B51" w:rsidRPr="004C1B30">
        <w:rPr>
          <w:rFonts w:ascii="Arial" w:hAnsi="Arial" w:cs="Arial"/>
        </w:rPr>
        <w:t>и Т</w:t>
      </w:r>
      <w:r w:rsidR="00DC4772" w:rsidRPr="004C1B30">
        <w:rPr>
          <w:rFonts w:ascii="Arial" w:hAnsi="Arial" w:cs="Arial"/>
        </w:rPr>
        <w:t>арас</w:t>
      </w:r>
      <w:r w:rsidR="00375B51" w:rsidRPr="004C1B30">
        <w:rPr>
          <w:rFonts w:ascii="Arial" w:hAnsi="Arial" w:cs="Arial"/>
        </w:rPr>
        <w:t xml:space="preserve">овского сельского поселения </w:t>
      </w:r>
      <w:r w:rsidRPr="004C1B30">
        <w:rPr>
          <w:rFonts w:ascii="Arial" w:hAnsi="Arial" w:cs="Arial"/>
        </w:rPr>
        <w:t>удовлетворительной.</w:t>
      </w:r>
    </w:p>
    <w:p w:rsidR="00DC4772" w:rsidRPr="004C1B30" w:rsidRDefault="00DC4772" w:rsidP="00014F52">
      <w:pPr>
        <w:jc w:val="both"/>
        <w:rPr>
          <w:rFonts w:ascii="Arial" w:hAnsi="Arial" w:cs="Arial"/>
        </w:rPr>
      </w:pPr>
    </w:p>
    <w:p w:rsidR="00AC2176" w:rsidRDefault="00AC2176" w:rsidP="00014F52">
      <w:pPr>
        <w:jc w:val="both"/>
        <w:rPr>
          <w:rFonts w:ascii="Arial" w:hAnsi="Arial" w:cs="Arial"/>
        </w:rPr>
      </w:pPr>
    </w:p>
    <w:p w:rsidR="005275DA" w:rsidRPr="004C1B30" w:rsidRDefault="004C3A46" w:rsidP="00014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2176">
        <w:rPr>
          <w:rFonts w:ascii="Arial" w:hAnsi="Arial" w:cs="Arial"/>
        </w:rPr>
        <w:t xml:space="preserve">. </w:t>
      </w:r>
      <w:r w:rsidR="005275DA" w:rsidRPr="004C1B30">
        <w:rPr>
          <w:rFonts w:ascii="Arial" w:hAnsi="Arial" w:cs="Arial"/>
        </w:rPr>
        <w:t>Настоящее решение подлежит обнародованию.</w:t>
      </w: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DC4772" w:rsidRPr="004C1B30" w:rsidRDefault="00DC4772" w:rsidP="00014F52">
      <w:pPr>
        <w:jc w:val="both"/>
        <w:rPr>
          <w:rFonts w:ascii="Arial" w:hAnsi="Arial" w:cs="Arial"/>
        </w:rPr>
      </w:pPr>
    </w:p>
    <w:p w:rsidR="00DC4772" w:rsidRPr="004C1B30" w:rsidRDefault="00DC4772" w:rsidP="00014F52">
      <w:pPr>
        <w:jc w:val="both"/>
        <w:rPr>
          <w:rFonts w:ascii="Arial" w:hAnsi="Arial" w:cs="Arial"/>
        </w:rPr>
      </w:pPr>
    </w:p>
    <w:p w:rsidR="00375B51" w:rsidRPr="004C1B30" w:rsidRDefault="00375B51" w:rsidP="00014F52">
      <w:pPr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Глава Т</w:t>
      </w:r>
      <w:r w:rsidR="00DC4772" w:rsidRPr="004C1B30">
        <w:rPr>
          <w:rFonts w:ascii="Arial" w:hAnsi="Arial" w:cs="Arial"/>
        </w:rPr>
        <w:t>арас</w:t>
      </w:r>
      <w:r w:rsidRPr="004C1B30">
        <w:rPr>
          <w:rFonts w:ascii="Arial" w:hAnsi="Arial" w:cs="Arial"/>
        </w:rPr>
        <w:t>овского</w:t>
      </w:r>
    </w:p>
    <w:p w:rsidR="00014F52" w:rsidRPr="004C1B30" w:rsidRDefault="00DC4772" w:rsidP="00014F52">
      <w:pPr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сельского поселения                                               В.Е. Серебров</w:t>
      </w: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5275DA" w:rsidRPr="004C1B30" w:rsidRDefault="005275DA" w:rsidP="00014F52">
      <w:pPr>
        <w:jc w:val="both"/>
        <w:rPr>
          <w:rFonts w:ascii="Arial" w:hAnsi="Arial" w:cs="Arial"/>
        </w:rPr>
      </w:pPr>
    </w:p>
    <w:p w:rsidR="00FD7ED3" w:rsidRPr="004C1B30" w:rsidRDefault="00691479" w:rsidP="00691479">
      <w:pPr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FD7ED3" w:rsidRPr="004C1B30" w:rsidRDefault="00FD7ED3" w:rsidP="00691479">
      <w:pPr>
        <w:rPr>
          <w:rFonts w:ascii="Arial" w:hAnsi="Arial" w:cs="Arial"/>
        </w:rPr>
      </w:pPr>
    </w:p>
    <w:p w:rsidR="00FD7ED3" w:rsidRPr="004C1B30" w:rsidRDefault="00FD7ED3" w:rsidP="00691479">
      <w:pPr>
        <w:rPr>
          <w:rFonts w:ascii="Arial" w:hAnsi="Arial" w:cs="Arial"/>
        </w:rPr>
      </w:pPr>
    </w:p>
    <w:p w:rsidR="00FD7ED3" w:rsidRPr="004C1B30" w:rsidRDefault="00FD7ED3" w:rsidP="00691479">
      <w:pPr>
        <w:rPr>
          <w:rFonts w:ascii="Arial" w:hAnsi="Arial" w:cs="Arial"/>
        </w:rPr>
      </w:pPr>
    </w:p>
    <w:p w:rsidR="00FD7ED3" w:rsidRPr="004C1B30" w:rsidRDefault="00FD7ED3" w:rsidP="00691479">
      <w:pPr>
        <w:rPr>
          <w:rFonts w:ascii="Arial" w:hAnsi="Arial" w:cs="Arial"/>
        </w:rPr>
      </w:pPr>
    </w:p>
    <w:p w:rsidR="00FD7ED3" w:rsidRPr="004C1B30" w:rsidRDefault="00FD7ED3" w:rsidP="00691479">
      <w:pPr>
        <w:rPr>
          <w:rFonts w:ascii="Arial" w:hAnsi="Arial" w:cs="Arial"/>
        </w:rPr>
      </w:pPr>
    </w:p>
    <w:p w:rsidR="00FD7ED3" w:rsidRPr="004C1B30" w:rsidRDefault="00FD7ED3" w:rsidP="00691479">
      <w:pPr>
        <w:rPr>
          <w:rFonts w:ascii="Arial" w:hAnsi="Arial" w:cs="Arial"/>
        </w:rPr>
      </w:pPr>
    </w:p>
    <w:p w:rsidR="005918FF" w:rsidRPr="004C1B30" w:rsidRDefault="00FD7ED3" w:rsidP="00691479">
      <w:pPr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691479" w:rsidRPr="004C1B30">
        <w:rPr>
          <w:rFonts w:ascii="Arial" w:hAnsi="Arial" w:cs="Arial"/>
        </w:rPr>
        <w:t xml:space="preserve">   </w:t>
      </w:r>
      <w:r w:rsidR="00B124CB" w:rsidRPr="004C1B30">
        <w:rPr>
          <w:rFonts w:ascii="Arial" w:hAnsi="Arial" w:cs="Arial"/>
        </w:rPr>
        <w:t xml:space="preserve">            </w:t>
      </w:r>
      <w:r w:rsidR="005918FF" w:rsidRPr="004C1B30">
        <w:rPr>
          <w:rFonts w:ascii="Arial" w:hAnsi="Arial" w:cs="Arial"/>
        </w:rPr>
        <w:t>Приложение</w:t>
      </w:r>
    </w:p>
    <w:p w:rsidR="005918FF" w:rsidRPr="004C1B30" w:rsidRDefault="005918FF" w:rsidP="005918FF">
      <w:pPr>
        <w:jc w:val="right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к решению </w:t>
      </w:r>
    </w:p>
    <w:p w:rsidR="005918FF" w:rsidRPr="004C1B30" w:rsidRDefault="005918FF" w:rsidP="005918FF">
      <w:pPr>
        <w:jc w:val="right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Совета народных депутатов </w:t>
      </w:r>
    </w:p>
    <w:p w:rsidR="00375B51" w:rsidRPr="004C1B30" w:rsidRDefault="00375B51" w:rsidP="005918FF">
      <w:pPr>
        <w:jc w:val="right"/>
        <w:rPr>
          <w:rFonts w:ascii="Arial" w:hAnsi="Arial" w:cs="Arial"/>
        </w:rPr>
      </w:pPr>
      <w:r w:rsidRPr="004C1B30">
        <w:rPr>
          <w:rFonts w:ascii="Arial" w:hAnsi="Arial" w:cs="Arial"/>
        </w:rPr>
        <w:t>Т</w:t>
      </w:r>
      <w:r w:rsidR="00691479" w:rsidRPr="004C1B30">
        <w:rPr>
          <w:rFonts w:ascii="Arial" w:hAnsi="Arial" w:cs="Arial"/>
        </w:rPr>
        <w:t>арас</w:t>
      </w:r>
      <w:r w:rsidRPr="004C1B30">
        <w:rPr>
          <w:rFonts w:ascii="Arial" w:hAnsi="Arial" w:cs="Arial"/>
        </w:rPr>
        <w:t xml:space="preserve">овского сельского поселения </w:t>
      </w:r>
    </w:p>
    <w:p w:rsidR="005918FF" w:rsidRPr="004C1B30" w:rsidRDefault="00375B51" w:rsidP="005918FF">
      <w:pPr>
        <w:jc w:val="right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от </w:t>
      </w:r>
      <w:r w:rsidR="00EB7844" w:rsidRPr="004C1B30">
        <w:rPr>
          <w:rFonts w:ascii="Arial" w:hAnsi="Arial" w:cs="Arial"/>
        </w:rPr>
        <w:t>05.12.2013</w:t>
      </w:r>
      <w:r w:rsidRPr="004C1B30">
        <w:rPr>
          <w:rFonts w:ascii="Arial" w:hAnsi="Arial" w:cs="Arial"/>
        </w:rPr>
        <w:t xml:space="preserve"> Г.№</w:t>
      </w:r>
      <w:r w:rsidR="00EB7844" w:rsidRPr="004C1B30">
        <w:rPr>
          <w:rFonts w:ascii="Arial" w:hAnsi="Arial" w:cs="Arial"/>
        </w:rPr>
        <w:t>91</w:t>
      </w:r>
    </w:p>
    <w:p w:rsidR="00375B51" w:rsidRPr="004C1B30" w:rsidRDefault="005918FF" w:rsidP="005918FF">
      <w:pPr>
        <w:jc w:val="right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«Об утверждении отчета Главы </w:t>
      </w:r>
      <w:r w:rsidR="00375B51" w:rsidRPr="004C1B30">
        <w:rPr>
          <w:rFonts w:ascii="Arial" w:hAnsi="Arial" w:cs="Arial"/>
        </w:rPr>
        <w:t>Т</w:t>
      </w:r>
      <w:r w:rsidR="00691479" w:rsidRPr="004C1B30">
        <w:rPr>
          <w:rFonts w:ascii="Arial" w:hAnsi="Arial" w:cs="Arial"/>
        </w:rPr>
        <w:t>арас</w:t>
      </w:r>
      <w:r w:rsidR="00375B51" w:rsidRPr="004C1B30">
        <w:rPr>
          <w:rFonts w:ascii="Arial" w:hAnsi="Arial" w:cs="Arial"/>
        </w:rPr>
        <w:t>овского сельского поселения</w:t>
      </w:r>
    </w:p>
    <w:p w:rsidR="005918FF" w:rsidRPr="004C1B30" w:rsidRDefault="00375B51" w:rsidP="005918FF">
      <w:pPr>
        <w:jc w:val="right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за -201</w:t>
      </w:r>
      <w:r w:rsidR="00EB7844" w:rsidRPr="004C1B30">
        <w:rPr>
          <w:rFonts w:ascii="Arial" w:hAnsi="Arial" w:cs="Arial"/>
        </w:rPr>
        <w:t>3</w:t>
      </w:r>
      <w:r w:rsidR="005918FF" w:rsidRPr="004C1B30">
        <w:rPr>
          <w:rFonts w:ascii="Arial" w:hAnsi="Arial" w:cs="Arial"/>
        </w:rPr>
        <w:t>г.</w:t>
      </w:r>
    </w:p>
    <w:p w:rsidR="005918FF" w:rsidRPr="004C1B30" w:rsidRDefault="005918FF" w:rsidP="001E4BEA">
      <w:pPr>
        <w:jc w:val="center"/>
        <w:rPr>
          <w:rFonts w:ascii="Arial" w:hAnsi="Arial" w:cs="Arial"/>
        </w:rPr>
      </w:pPr>
    </w:p>
    <w:p w:rsidR="00B90F90" w:rsidRPr="004C1B30" w:rsidRDefault="00375B51" w:rsidP="00B90F90">
      <w:pPr>
        <w:ind w:firstLine="708"/>
        <w:jc w:val="both"/>
        <w:rPr>
          <w:rFonts w:ascii="Arial" w:hAnsi="Arial" w:cs="Arial"/>
        </w:rPr>
      </w:pPr>
      <w:r w:rsidRPr="004C1B30">
        <w:rPr>
          <w:rFonts w:ascii="Arial" w:hAnsi="Arial" w:cs="Arial"/>
          <w:b/>
        </w:rPr>
        <w:t xml:space="preserve"> </w:t>
      </w:r>
    </w:p>
    <w:p w:rsidR="00375B51" w:rsidRPr="004C1B30" w:rsidRDefault="00375B51" w:rsidP="00375B51">
      <w:pPr>
        <w:jc w:val="center"/>
        <w:rPr>
          <w:rFonts w:ascii="Arial" w:hAnsi="Arial" w:cs="Arial"/>
          <w:b/>
        </w:rPr>
      </w:pPr>
      <w:r w:rsidRPr="004C1B30">
        <w:rPr>
          <w:rFonts w:ascii="Arial" w:hAnsi="Arial" w:cs="Arial"/>
          <w:b/>
        </w:rPr>
        <w:t>ОТЧЕТ</w:t>
      </w:r>
    </w:p>
    <w:p w:rsidR="00375B51" w:rsidRPr="004C1B30" w:rsidRDefault="00691479" w:rsidP="00375B51">
      <w:pPr>
        <w:jc w:val="center"/>
        <w:rPr>
          <w:rFonts w:ascii="Arial" w:hAnsi="Arial" w:cs="Arial"/>
          <w:b/>
        </w:rPr>
      </w:pPr>
      <w:r w:rsidRPr="004C1B30">
        <w:rPr>
          <w:rFonts w:ascii="Arial" w:hAnsi="Arial" w:cs="Arial"/>
          <w:b/>
        </w:rPr>
        <w:t xml:space="preserve">      </w:t>
      </w:r>
      <w:r w:rsidR="00375B51" w:rsidRPr="004C1B30">
        <w:rPr>
          <w:rFonts w:ascii="Arial" w:hAnsi="Arial" w:cs="Arial"/>
          <w:b/>
        </w:rPr>
        <w:t>Главы Т</w:t>
      </w:r>
      <w:r w:rsidRPr="004C1B30">
        <w:rPr>
          <w:rFonts w:ascii="Arial" w:hAnsi="Arial" w:cs="Arial"/>
          <w:b/>
        </w:rPr>
        <w:t>арас</w:t>
      </w:r>
      <w:r w:rsidR="00375B51" w:rsidRPr="004C1B30">
        <w:rPr>
          <w:rFonts w:ascii="Arial" w:hAnsi="Arial" w:cs="Arial"/>
          <w:b/>
        </w:rPr>
        <w:t>овского сельского поселения</w:t>
      </w:r>
    </w:p>
    <w:p w:rsidR="00375B51" w:rsidRPr="004C1B30" w:rsidRDefault="00EB7844" w:rsidP="00375B51">
      <w:pPr>
        <w:jc w:val="center"/>
        <w:rPr>
          <w:rFonts w:ascii="Arial" w:hAnsi="Arial" w:cs="Arial"/>
          <w:b/>
        </w:rPr>
      </w:pPr>
      <w:r w:rsidRPr="004C1B30">
        <w:rPr>
          <w:rFonts w:ascii="Arial" w:hAnsi="Arial" w:cs="Arial"/>
          <w:b/>
        </w:rPr>
        <w:t>з</w:t>
      </w:r>
      <w:r w:rsidR="00375B51" w:rsidRPr="004C1B30">
        <w:rPr>
          <w:rFonts w:ascii="Arial" w:hAnsi="Arial" w:cs="Arial"/>
          <w:b/>
        </w:rPr>
        <w:t>а</w:t>
      </w:r>
      <w:r w:rsidR="000A76CE" w:rsidRPr="004C1B30">
        <w:rPr>
          <w:rFonts w:ascii="Arial" w:hAnsi="Arial" w:cs="Arial"/>
          <w:b/>
        </w:rPr>
        <w:t xml:space="preserve"> </w:t>
      </w:r>
      <w:r w:rsidRPr="004C1B30">
        <w:rPr>
          <w:rFonts w:ascii="Arial" w:hAnsi="Arial" w:cs="Arial"/>
          <w:b/>
        </w:rPr>
        <w:t>11</w:t>
      </w:r>
      <w:r w:rsidR="000A76CE" w:rsidRPr="004C1B30">
        <w:rPr>
          <w:rFonts w:ascii="Arial" w:hAnsi="Arial" w:cs="Arial"/>
          <w:b/>
        </w:rPr>
        <w:t xml:space="preserve"> месяцев </w:t>
      </w:r>
      <w:r w:rsidR="00375B51" w:rsidRPr="004C1B30">
        <w:rPr>
          <w:rFonts w:ascii="Arial" w:hAnsi="Arial" w:cs="Arial"/>
          <w:b/>
        </w:rPr>
        <w:t xml:space="preserve"> 201</w:t>
      </w:r>
      <w:r w:rsidRPr="004C1B30">
        <w:rPr>
          <w:rFonts w:ascii="Arial" w:hAnsi="Arial" w:cs="Arial"/>
          <w:b/>
        </w:rPr>
        <w:t>3</w:t>
      </w:r>
      <w:r w:rsidR="00375B51" w:rsidRPr="004C1B30">
        <w:rPr>
          <w:rFonts w:ascii="Arial" w:hAnsi="Arial" w:cs="Arial"/>
          <w:b/>
        </w:rPr>
        <w:t>г.</w:t>
      </w:r>
    </w:p>
    <w:p w:rsidR="00375B51" w:rsidRPr="004C1B30" w:rsidRDefault="00375B51" w:rsidP="00375B51">
      <w:pPr>
        <w:jc w:val="center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                      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</w:t>
      </w:r>
      <w:r w:rsidRPr="004C1B30">
        <w:rPr>
          <w:rFonts w:ascii="Arial" w:hAnsi="Arial" w:cs="Arial"/>
        </w:rPr>
        <w:t xml:space="preserve"> Уважаемые депутаты!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ind w:firstLine="720"/>
        <w:jc w:val="center"/>
        <w:rPr>
          <w:rFonts w:ascii="Arial" w:hAnsi="Arial" w:cs="Arial"/>
        </w:rPr>
      </w:pPr>
      <w:r w:rsidRPr="004C1B30">
        <w:rPr>
          <w:rFonts w:ascii="Arial" w:hAnsi="Arial" w:cs="Arial"/>
        </w:rPr>
        <w:t>Уважаемые  руководители предприятий и организаций!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ind w:firstLine="720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</w:t>
      </w:r>
      <w:r w:rsidRPr="004C1B30">
        <w:rPr>
          <w:rFonts w:ascii="Arial" w:hAnsi="Arial" w:cs="Arial"/>
        </w:rPr>
        <w:t xml:space="preserve">  Уважаемые коллеги, приглашенные!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center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ab/>
        <w:t>Мы сегодня с вами должны проанализировать и дать оценку за 11 месяцев  2013 г. администрации и депутатского корпуса сельского поселения.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Численность населения в Тарасовском поселении  составляет </w:t>
      </w:r>
      <w:r w:rsidRPr="004C1B30">
        <w:rPr>
          <w:rFonts w:ascii="Arial" w:hAnsi="Arial" w:cs="Arial"/>
          <w:b/>
        </w:rPr>
        <w:t xml:space="preserve">2437 </w:t>
      </w:r>
      <w:r w:rsidRPr="004C1B30">
        <w:rPr>
          <w:rFonts w:ascii="Arial" w:hAnsi="Arial" w:cs="Arial"/>
        </w:rPr>
        <w:t>человек.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Основная задача администрации сельского поселения – решение вопросов непосредственного обеспечения жизнедеятельности населения сельского поселения в соответствии с Конституцией Российской Федерации и Федеральным законом от 6 октября 2003 года №131-ФЗ «Об общих принципах организации местного самоуправления в Российской Федерации». Перечень приведен в статье 14 федерального закона. В настоящее время перечень полномочий сельского поселения увеличен и составляет 37 полномочий, не все они, правда, в полном объеме подтверждены финансами.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ab/>
        <w:t xml:space="preserve">В соответствии с Конституцией РФ и Федеральным законом от 6 октября 2003 года №131-ФЗ «Об общих принципах организации местного самоуправления в Российской Федерации» для решения вопросов местного самоуправления необходимая нормативно-правовая база была разработана и принята депутатским корпусом 1-го созыва. Нами была продолжена эта работа: были внесены необходимые изменения в Устав Тарасовского сельского поселения, приняты дополнительно необходимые нормативно-правовые акты. </w:t>
      </w: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Вся эта работа проводится при непосредственном участии депутатского корпуса.</w:t>
      </w: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Всего за 2013 год проведено </w:t>
      </w:r>
      <w:r w:rsidRPr="004C1B30">
        <w:rPr>
          <w:rFonts w:ascii="Arial" w:hAnsi="Arial" w:cs="Arial"/>
          <w:b/>
        </w:rPr>
        <w:t>9 заседаний сессий</w:t>
      </w:r>
      <w:r w:rsidRPr="004C1B30">
        <w:rPr>
          <w:rFonts w:ascii="Arial" w:hAnsi="Arial" w:cs="Arial"/>
        </w:rPr>
        <w:t xml:space="preserve">, принято </w:t>
      </w:r>
      <w:r w:rsidRPr="004C1B30">
        <w:rPr>
          <w:rFonts w:ascii="Arial" w:hAnsi="Arial" w:cs="Arial"/>
          <w:b/>
        </w:rPr>
        <w:t>22 решения</w:t>
      </w:r>
      <w:r w:rsidRPr="004C1B30">
        <w:rPr>
          <w:rFonts w:ascii="Arial" w:hAnsi="Arial" w:cs="Arial"/>
        </w:rPr>
        <w:t>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Ежегодно вносятся необходимые  дополнения и изменения в  Программу социально-экономического развития сельского поселения.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ab/>
        <w:t>Для реализации Программы социально-экономического развития сельского поселения необходимы средства или , проще говоря, бюджет.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lastRenderedPageBreak/>
        <w:t xml:space="preserve">           Бюджет состоит из доходной и расходной части. Доходная часть формируется за счет налоговых и неналоговых доходов.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center"/>
        <w:rPr>
          <w:rFonts w:ascii="Arial" w:hAnsi="Arial" w:cs="Arial"/>
          <w:b/>
        </w:rPr>
      </w:pP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  <w:b/>
        </w:rPr>
      </w:pPr>
      <w:r w:rsidRPr="004C1B30">
        <w:rPr>
          <w:rFonts w:ascii="Arial" w:hAnsi="Arial" w:cs="Arial"/>
          <w:b/>
        </w:rPr>
        <w:t>Основную часть собственных доходов составляют:</w:t>
      </w:r>
    </w:p>
    <w:p w:rsidR="004C1B30" w:rsidRPr="004C1B30" w:rsidRDefault="004C1B30" w:rsidP="004C1B30">
      <w:pPr>
        <w:tabs>
          <w:tab w:val="left" w:pos="5152"/>
        </w:tabs>
        <w:jc w:val="center"/>
        <w:rPr>
          <w:rFonts w:ascii="Arial" w:hAnsi="Arial" w:cs="Arial"/>
          <w:b/>
        </w:rPr>
      </w:pPr>
    </w:p>
    <w:p w:rsidR="004C1B30" w:rsidRPr="004C1B30" w:rsidRDefault="004C1B30" w:rsidP="004C1B30">
      <w:pPr>
        <w:numPr>
          <w:ilvl w:val="0"/>
          <w:numId w:val="1"/>
        </w:num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Земельный налог по нормативу 100% и составляет 41</w:t>
      </w:r>
      <w:r w:rsidRPr="004C1B30">
        <w:rPr>
          <w:rFonts w:ascii="Arial" w:hAnsi="Arial" w:cs="Arial"/>
          <w:b/>
        </w:rPr>
        <w:t>%</w:t>
      </w:r>
      <w:r w:rsidRPr="004C1B30">
        <w:rPr>
          <w:rFonts w:ascii="Arial" w:hAnsi="Arial" w:cs="Arial"/>
        </w:rPr>
        <w:t xml:space="preserve"> собственных доходов.</w:t>
      </w:r>
    </w:p>
    <w:p w:rsidR="004C1B30" w:rsidRPr="004C1B30" w:rsidRDefault="004C1B30" w:rsidP="004C1B30">
      <w:pPr>
        <w:numPr>
          <w:ilvl w:val="0"/>
          <w:numId w:val="1"/>
        </w:num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Налог на имущество физических лиц по нормативу 100% и составляет </w:t>
      </w:r>
      <w:r w:rsidRPr="004C1B30">
        <w:rPr>
          <w:rFonts w:ascii="Arial" w:hAnsi="Arial" w:cs="Arial"/>
          <w:b/>
        </w:rPr>
        <w:t>9%</w:t>
      </w:r>
      <w:r w:rsidRPr="004C1B30">
        <w:rPr>
          <w:rFonts w:ascii="Arial" w:hAnsi="Arial" w:cs="Arial"/>
        </w:rPr>
        <w:t xml:space="preserve"> собственных доходов.</w:t>
      </w:r>
    </w:p>
    <w:p w:rsidR="004C1B30" w:rsidRPr="004C1B30" w:rsidRDefault="004C1B30" w:rsidP="004C1B30">
      <w:pPr>
        <w:numPr>
          <w:ilvl w:val="0"/>
          <w:numId w:val="1"/>
        </w:num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Налог на доходы физических лиц по нормативу  10% и составляет </w:t>
      </w:r>
      <w:r w:rsidRPr="004C1B30">
        <w:rPr>
          <w:rFonts w:ascii="Arial" w:hAnsi="Arial" w:cs="Arial"/>
          <w:b/>
        </w:rPr>
        <w:t>26%</w:t>
      </w:r>
      <w:r w:rsidRPr="004C1B30">
        <w:rPr>
          <w:rFonts w:ascii="Arial" w:hAnsi="Arial" w:cs="Arial"/>
        </w:rPr>
        <w:t xml:space="preserve"> от собственных доходов.</w:t>
      </w:r>
    </w:p>
    <w:p w:rsidR="004C1B30" w:rsidRPr="004C1B30" w:rsidRDefault="004C1B30" w:rsidP="004C1B30">
      <w:pPr>
        <w:numPr>
          <w:ilvl w:val="0"/>
          <w:numId w:val="1"/>
        </w:num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Аренда земельных участков по нормативу 50% и  составляет около </w:t>
      </w:r>
      <w:r w:rsidRPr="004C1B30">
        <w:rPr>
          <w:rFonts w:ascii="Arial" w:hAnsi="Arial" w:cs="Arial"/>
          <w:b/>
        </w:rPr>
        <w:t>18%</w:t>
      </w:r>
      <w:r w:rsidRPr="004C1B30">
        <w:rPr>
          <w:rFonts w:ascii="Arial" w:hAnsi="Arial" w:cs="Arial"/>
        </w:rPr>
        <w:t xml:space="preserve"> от собственных доходов.</w:t>
      </w:r>
    </w:p>
    <w:p w:rsidR="004C1B30" w:rsidRPr="004C1B30" w:rsidRDefault="004C1B30" w:rsidP="004C1B30">
      <w:pPr>
        <w:numPr>
          <w:ilvl w:val="0"/>
          <w:numId w:val="1"/>
        </w:num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Единый с/х налог 30%.    5%  от собственных доходов.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Собственные доходы в доле доходной части бюджета нашего поселения составляют всего лишь 1%.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Проведя анализ исполнения доходной части бюджета мы видим, что план по собственным доходам выполняется: 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                                                    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         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  <w:b/>
        </w:rPr>
      </w:pPr>
      <w:r w:rsidRPr="004C1B30">
        <w:rPr>
          <w:rFonts w:ascii="Arial" w:hAnsi="Arial" w:cs="Arial"/>
        </w:rPr>
        <w:t xml:space="preserve">   </w:t>
      </w:r>
      <w:r w:rsidRPr="004C1B30">
        <w:rPr>
          <w:rFonts w:ascii="Arial" w:hAnsi="Arial" w:cs="Arial"/>
          <w:b/>
        </w:rPr>
        <w:t xml:space="preserve">план  </w:t>
      </w:r>
      <w:r w:rsidRPr="004C1B30">
        <w:rPr>
          <w:rFonts w:ascii="Arial" w:hAnsi="Arial" w:cs="Arial"/>
        </w:rPr>
        <w:t xml:space="preserve">                                                         </w:t>
      </w:r>
      <w:r w:rsidRPr="004C1B30">
        <w:rPr>
          <w:rFonts w:ascii="Arial" w:hAnsi="Arial" w:cs="Arial"/>
          <w:b/>
        </w:rPr>
        <w:t>факт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85"/>
        <w:gridCol w:w="2977"/>
        <w:gridCol w:w="3260"/>
      </w:tblGrid>
      <w:tr w:rsidR="004C1B30" w:rsidRPr="004C1B30" w:rsidTr="009C624B">
        <w:tc>
          <w:tcPr>
            <w:tcW w:w="2376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  <w:b/>
              </w:rPr>
              <w:t>11мес.2013</w:t>
            </w:r>
            <w:r w:rsidRPr="004C1B30">
              <w:rPr>
                <w:rFonts w:ascii="Arial" w:hAnsi="Arial" w:cs="Arial"/>
              </w:rPr>
              <w:t xml:space="preserve">   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 xml:space="preserve">       года</w:t>
            </w:r>
          </w:p>
        </w:tc>
        <w:tc>
          <w:tcPr>
            <w:tcW w:w="1985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на 103%</w:t>
            </w:r>
          </w:p>
        </w:tc>
        <w:tc>
          <w:tcPr>
            <w:tcW w:w="2977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2400тыс.рублей</w:t>
            </w:r>
          </w:p>
        </w:tc>
        <w:tc>
          <w:tcPr>
            <w:tcW w:w="3260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2481.7тыс.рублей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Бюджетные средства направляются, в первую очередь, на жизнеобеспечение сельского поселения: организацию водоснабжения, благоустройство, снабжение населения углём, это более  60% от всех расходов бюджета.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             СЕЛЬСКОЕ ХОЗЯЙСТВО.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Основным видом экономической деятельности на территории поселения является сельское хозяйство (производство зерна, молока, мяса).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Общая площадь поселения составляет  </w:t>
      </w:r>
      <w:smartTag w:uri="urn:schemas-microsoft-com:office:smarttags" w:element="metricconverter">
        <w:smartTagPr>
          <w:attr w:name="ProductID" w:val="22860 га"/>
        </w:smartTagPr>
        <w:r w:rsidRPr="004C1B30">
          <w:rPr>
            <w:rFonts w:ascii="Arial" w:hAnsi="Arial" w:cs="Arial"/>
          </w:rPr>
          <w:t>22860 га</w:t>
        </w:r>
      </w:smartTag>
      <w:r w:rsidRPr="004C1B30">
        <w:rPr>
          <w:rFonts w:ascii="Arial" w:hAnsi="Arial" w:cs="Arial"/>
        </w:rPr>
        <w:t xml:space="preserve">,  сельскохозяйственных угодий </w:t>
      </w:r>
      <w:smartTag w:uri="urn:schemas-microsoft-com:office:smarttags" w:element="metricconverter">
        <w:smartTagPr>
          <w:attr w:name="ProductID" w:val="11490 га"/>
        </w:smartTagPr>
        <w:r w:rsidRPr="004C1B30">
          <w:rPr>
            <w:rFonts w:ascii="Arial" w:hAnsi="Arial" w:cs="Arial"/>
            <w:b/>
          </w:rPr>
          <w:t xml:space="preserve">11490 </w:t>
        </w:r>
        <w:r w:rsidRPr="004C1B30">
          <w:rPr>
            <w:rFonts w:ascii="Arial" w:hAnsi="Arial" w:cs="Arial"/>
          </w:rPr>
          <w:t>га</w:t>
        </w:r>
      </w:smartTag>
      <w:r w:rsidRPr="004C1B30">
        <w:rPr>
          <w:rFonts w:ascii="Arial" w:hAnsi="Arial" w:cs="Arial"/>
        </w:rPr>
        <w:t>, вся земля обрабатывается, брошенной земли нет.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Производство сельскохозяйственной продукции в настоящее время осуществляют:  ООО « Тарасовское » , ООО «Нива», ОАО«Ваганово»,КХ  Хряпин, КХШаблеев .  ИП. Сайгин, ИП.Канаплев, ИП Халидов, ИП-      Кольмиллер,  ЛПХ Шнепо,   Саргсян,  Савенко, 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Помимо производства зерна, развивается животноводство. Произошло увеличение поголовья КРС в  ООО «Тарасовское» на 42 головы.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ind w:right="-81"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ЗАО « Ваганово» п. Голубево производство не только птицы , но и шерсти .  На сегодняшний день  в наличии  1170 голов овец.,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ind w:right="-81"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spacing w:line="360" w:lineRule="auto"/>
        <w:ind w:right="-81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Для сельского хозяйства - основной отрасли экономики поселения – прошлый год и нынешний год сложился очень напряженным. 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ind w:right="-81"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С трудом, но пережили зимовку, практически сохранив поголовье скота.  Затяжные дожди весной и осенью сдвинули весь график полевых работ. 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lastRenderedPageBreak/>
        <w:t xml:space="preserve">         Опытные руководители хозяйств и главные агрономы, со своими коллективами,  смогли провести уборку урожая  с малыми потерями.   Но,  как бы не было тяжело,  сельхозпредприятиям необходимо рассчитаться  с пайщиками за аренду земли, заплатить налоги, рассчитаться с людьми по заработной плате и не уйти в убыток.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spacing w:line="360" w:lineRule="auto"/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Затянувшаяся уборка урожая, повышенная влажность зерна и соответственно затраты на его сушку, сказались на себестоимости.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В связи с  проблемами, которые перечислены выше в сельхозпредприятиях, была нарушена система перечисления налогов аренды земли от предприятий, что сказалось на экономику поселения.  В связи с этим у нас частично  отключили  уличное освещение, не в полном объеме решаются вопросы жизнеобеспечения поселения.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          </w:t>
      </w:r>
      <w:r w:rsidRPr="004C1B30">
        <w:rPr>
          <w:rFonts w:ascii="Arial" w:hAnsi="Arial" w:cs="Arial"/>
          <w:b/>
          <w:u w:val="single"/>
        </w:rPr>
        <w:t xml:space="preserve">Основные показатели </w:t>
      </w:r>
    </w:p>
    <w:p w:rsidR="004C1B30" w:rsidRPr="004C1B30" w:rsidRDefault="004C1B30" w:rsidP="004C1B30">
      <w:pPr>
        <w:tabs>
          <w:tab w:val="left" w:pos="5152"/>
        </w:tabs>
        <w:ind w:firstLine="720"/>
        <w:jc w:val="center"/>
        <w:rPr>
          <w:rFonts w:ascii="Arial" w:hAnsi="Arial" w:cs="Arial"/>
          <w:b/>
          <w:u w:val="single"/>
        </w:rPr>
      </w:pPr>
      <w:r w:rsidRPr="004C1B30">
        <w:rPr>
          <w:rFonts w:ascii="Arial" w:hAnsi="Arial" w:cs="Arial"/>
          <w:b/>
          <w:u w:val="single"/>
        </w:rPr>
        <w:t>сельскохозяйственного производства</w:t>
      </w:r>
    </w:p>
    <w:p w:rsidR="004C1B30" w:rsidRPr="004C1B30" w:rsidRDefault="004C1B30" w:rsidP="004C1B30">
      <w:pPr>
        <w:tabs>
          <w:tab w:val="left" w:pos="5152"/>
        </w:tabs>
        <w:ind w:firstLine="720"/>
        <w:jc w:val="center"/>
        <w:rPr>
          <w:rFonts w:ascii="Arial" w:hAnsi="Arial" w:cs="Arial"/>
          <w:b/>
          <w:u w:val="single"/>
        </w:rPr>
      </w:pPr>
    </w:p>
    <w:p w:rsidR="004C1B30" w:rsidRPr="004C1B30" w:rsidRDefault="004C1B30" w:rsidP="004C1B30">
      <w:pPr>
        <w:tabs>
          <w:tab w:val="left" w:pos="5152"/>
        </w:tabs>
        <w:ind w:firstLine="7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1847"/>
        <w:gridCol w:w="1548"/>
        <w:gridCol w:w="1862"/>
        <w:gridCol w:w="1418"/>
      </w:tblGrid>
      <w:tr w:rsidR="004C1B30" w:rsidRPr="004C1B30" w:rsidTr="009C624B">
        <w:tc>
          <w:tcPr>
            <w:tcW w:w="2034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Наименование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предприятия</w:t>
            </w:r>
          </w:p>
        </w:tc>
        <w:tc>
          <w:tcPr>
            <w:tcW w:w="1847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Урожайность с 1га/ц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</w:rPr>
              <w:t>2012</w:t>
            </w:r>
            <w:r w:rsidRPr="004C1B30">
              <w:rPr>
                <w:rFonts w:ascii="Arial" w:hAnsi="Arial" w:cs="Arial"/>
                <w:b/>
              </w:rPr>
              <w:t>/2013</w:t>
            </w:r>
          </w:p>
        </w:tc>
        <w:tc>
          <w:tcPr>
            <w:tcW w:w="1548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Поголовье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КРС/коров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</w:rPr>
              <w:t>2012</w:t>
            </w:r>
            <w:r w:rsidRPr="004C1B30">
              <w:rPr>
                <w:rFonts w:ascii="Arial" w:hAnsi="Arial" w:cs="Arial"/>
                <w:b/>
              </w:rPr>
              <w:t>/2013</w:t>
            </w:r>
          </w:p>
        </w:tc>
        <w:tc>
          <w:tcPr>
            <w:tcW w:w="1862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Надой на 1фур.корову,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кг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за 9 мес.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</w:rPr>
              <w:t>2012</w:t>
            </w:r>
            <w:r w:rsidRPr="004C1B30">
              <w:rPr>
                <w:rFonts w:ascii="Arial" w:hAnsi="Arial" w:cs="Arial"/>
                <w:b/>
              </w:rPr>
              <w:t>/2013</w:t>
            </w:r>
          </w:p>
        </w:tc>
        <w:tc>
          <w:tcPr>
            <w:tcW w:w="1304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Заработ-ная плата,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рублей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</w:rPr>
              <w:t>2012</w:t>
            </w:r>
            <w:r w:rsidRPr="004C1B30">
              <w:rPr>
                <w:rFonts w:ascii="Arial" w:hAnsi="Arial" w:cs="Arial"/>
                <w:b/>
              </w:rPr>
              <w:t>/2013</w:t>
            </w:r>
          </w:p>
        </w:tc>
      </w:tr>
      <w:tr w:rsidR="004C1B30" w:rsidRPr="004C1B30" w:rsidTr="009C624B">
        <w:tc>
          <w:tcPr>
            <w:tcW w:w="2034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ООО «Тарасовское»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7,2/</w:t>
            </w:r>
            <w:r w:rsidRPr="004C1B30">
              <w:rPr>
                <w:rFonts w:ascii="Arial" w:hAnsi="Arial" w:cs="Arial"/>
                <w:b/>
              </w:rPr>
              <w:t>9.7</w:t>
            </w:r>
          </w:p>
        </w:tc>
        <w:tc>
          <w:tcPr>
            <w:tcW w:w="1548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779/320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821/330</w:t>
            </w:r>
          </w:p>
        </w:tc>
        <w:tc>
          <w:tcPr>
            <w:tcW w:w="1862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2700/</w:t>
            </w:r>
            <w:r w:rsidRPr="004C1B30">
              <w:rPr>
                <w:rFonts w:ascii="Arial" w:hAnsi="Arial" w:cs="Arial"/>
                <w:b/>
              </w:rPr>
              <w:t>2.800</w:t>
            </w:r>
          </w:p>
        </w:tc>
        <w:tc>
          <w:tcPr>
            <w:tcW w:w="1304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7812/</w:t>
            </w:r>
            <w:r w:rsidRPr="004C1B30">
              <w:rPr>
                <w:rFonts w:ascii="Arial" w:hAnsi="Arial" w:cs="Arial"/>
                <w:b/>
              </w:rPr>
              <w:t>7.486</w:t>
            </w:r>
          </w:p>
        </w:tc>
      </w:tr>
      <w:tr w:rsidR="004C1B30" w:rsidRPr="004C1B30" w:rsidTr="009C624B">
        <w:tc>
          <w:tcPr>
            <w:tcW w:w="2034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ООО «Нива»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7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6,8/</w:t>
            </w:r>
            <w:r w:rsidRPr="004C1B30"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548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 xml:space="preserve"> 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10,5/</w:t>
            </w:r>
            <w:r w:rsidRPr="004C1B30">
              <w:rPr>
                <w:rFonts w:ascii="Arial" w:hAnsi="Arial" w:cs="Arial"/>
                <w:b/>
              </w:rPr>
              <w:t>10,0</w:t>
            </w:r>
            <w:r w:rsidRPr="004C1B30">
              <w:rPr>
                <w:rFonts w:ascii="Arial" w:hAnsi="Arial" w:cs="Arial"/>
              </w:rPr>
              <w:t xml:space="preserve"> </w:t>
            </w:r>
          </w:p>
        </w:tc>
      </w:tr>
      <w:tr w:rsidR="004C1B30" w:rsidRPr="004C1B30" w:rsidTr="009C624B">
        <w:tc>
          <w:tcPr>
            <w:tcW w:w="2034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Хряпин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Сайгин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Савенко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Канаплев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7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 xml:space="preserve">7,1 /   </w:t>
            </w:r>
            <w:r w:rsidRPr="004C1B30">
              <w:rPr>
                <w:rFonts w:ascii="Arial" w:hAnsi="Arial" w:cs="Arial"/>
                <w:b/>
              </w:rPr>
              <w:t>10,0</w:t>
            </w:r>
          </w:p>
          <w:p w:rsidR="004C1B30" w:rsidRPr="004C1B30" w:rsidRDefault="004C1B30" w:rsidP="009C624B">
            <w:pPr>
              <w:tabs>
                <w:tab w:val="left" w:pos="5152"/>
              </w:tabs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 xml:space="preserve">    8,3 /   </w:t>
            </w:r>
            <w:r w:rsidRPr="004C1B30">
              <w:rPr>
                <w:rFonts w:ascii="Arial" w:hAnsi="Arial" w:cs="Arial"/>
                <w:b/>
              </w:rPr>
              <w:t>10,0</w:t>
            </w:r>
          </w:p>
          <w:p w:rsidR="004C1B30" w:rsidRPr="004C1B30" w:rsidRDefault="004C1B30" w:rsidP="009C624B">
            <w:pPr>
              <w:tabs>
                <w:tab w:val="left" w:pos="5152"/>
              </w:tabs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 xml:space="preserve">    5,5 /     </w:t>
            </w:r>
            <w:r w:rsidRPr="004C1B30">
              <w:rPr>
                <w:rFonts w:ascii="Arial" w:hAnsi="Arial" w:cs="Arial"/>
                <w:b/>
              </w:rPr>
              <w:t>6,0</w:t>
            </w:r>
          </w:p>
          <w:p w:rsidR="004C1B30" w:rsidRPr="004C1B30" w:rsidRDefault="004C1B30" w:rsidP="009C624B">
            <w:pPr>
              <w:tabs>
                <w:tab w:val="left" w:pos="5152"/>
              </w:tabs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 xml:space="preserve">    8,0 /     </w:t>
            </w:r>
            <w:r w:rsidRPr="004C1B30">
              <w:rPr>
                <w:rFonts w:ascii="Arial" w:hAnsi="Arial" w:cs="Arial"/>
                <w:b/>
              </w:rPr>
              <w:t>8,0</w:t>
            </w:r>
          </w:p>
          <w:p w:rsidR="004C1B30" w:rsidRPr="004C1B30" w:rsidRDefault="004C1B30" w:rsidP="009C624B">
            <w:pPr>
              <w:tabs>
                <w:tab w:val="left" w:pos="5152"/>
              </w:tabs>
              <w:ind w:firstLine="708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15,0/</w:t>
            </w:r>
            <w:r w:rsidRPr="004C1B30">
              <w:rPr>
                <w:rFonts w:ascii="Arial" w:hAnsi="Arial" w:cs="Arial"/>
                <w:b/>
              </w:rPr>
              <w:t>8,5</w:t>
            </w:r>
          </w:p>
        </w:tc>
      </w:tr>
      <w:tr w:rsidR="004C1B30" w:rsidRPr="004C1B30" w:rsidTr="009C624B">
        <w:tc>
          <w:tcPr>
            <w:tcW w:w="2034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 xml:space="preserve">ОАО 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« Ваганово»</w:t>
            </w:r>
          </w:p>
        </w:tc>
        <w:tc>
          <w:tcPr>
            <w:tcW w:w="1847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 xml:space="preserve">8,8/ </w:t>
            </w:r>
            <w:r w:rsidRPr="004C1B30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548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Гуси 1430</w:t>
            </w:r>
          </w:p>
          <w:p w:rsidR="004C1B30" w:rsidRPr="004C1B30" w:rsidRDefault="004C1B30" w:rsidP="009C624B">
            <w:pPr>
              <w:tabs>
                <w:tab w:val="left" w:pos="5152"/>
              </w:tabs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center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8,0/</w:t>
            </w:r>
            <w:r w:rsidRPr="004C1B30">
              <w:rPr>
                <w:rFonts w:ascii="Arial" w:hAnsi="Arial" w:cs="Arial"/>
                <w:b/>
              </w:rPr>
              <w:t>10,2</w:t>
            </w:r>
          </w:p>
        </w:tc>
      </w:tr>
    </w:tbl>
    <w:p w:rsidR="004C1B30" w:rsidRPr="004C1B30" w:rsidRDefault="004C1B30" w:rsidP="004C1B30">
      <w:pPr>
        <w:tabs>
          <w:tab w:val="left" w:pos="5152"/>
        </w:tabs>
        <w:ind w:firstLine="720"/>
        <w:jc w:val="center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За последние 3 года   проведенный анализ показал, что стадо в ЛПХ очень сильно снизилось. Проводится работа кооперативов «Согласие» и ООО  «Темп» по сбору молока у населения. Хочется сказать и отметить, что на сегодняшний день население сдает молоко и имеет реальные денежные средства за сданную продукцию ежемесячно.  Были конечно перебои с расчетом, но все вроде выравнилось.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1738"/>
        <w:gridCol w:w="4672"/>
      </w:tblGrid>
      <w:tr w:rsidR="004C1B30" w:rsidRPr="004C1B30" w:rsidTr="009C624B">
        <w:tc>
          <w:tcPr>
            <w:tcW w:w="3087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Коров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молодняк</w:t>
            </w:r>
          </w:p>
        </w:tc>
        <w:tc>
          <w:tcPr>
            <w:tcW w:w="1738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20</w:t>
            </w:r>
            <w:r w:rsidRPr="004C1B30">
              <w:rPr>
                <w:rFonts w:ascii="Arial" w:hAnsi="Arial" w:cs="Arial"/>
                <w:b/>
              </w:rPr>
              <w:t>13г</w:t>
            </w:r>
            <w:r w:rsidRPr="004C1B30">
              <w:rPr>
                <w:rFonts w:ascii="Arial" w:hAnsi="Arial" w:cs="Arial"/>
              </w:rPr>
              <w:t>од</w:t>
            </w:r>
          </w:p>
        </w:tc>
        <w:tc>
          <w:tcPr>
            <w:tcW w:w="4672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  <w:b/>
              </w:rPr>
              <w:t xml:space="preserve">418 </w:t>
            </w:r>
            <w:r w:rsidRPr="004C1B30">
              <w:rPr>
                <w:rFonts w:ascii="Arial" w:hAnsi="Arial" w:cs="Arial"/>
              </w:rPr>
              <w:t>голов</w:t>
            </w: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  <w:b/>
              </w:rPr>
              <w:t>465</w:t>
            </w:r>
            <w:r w:rsidRPr="004C1B30">
              <w:rPr>
                <w:rFonts w:ascii="Arial" w:hAnsi="Arial" w:cs="Arial"/>
              </w:rPr>
              <w:t xml:space="preserve"> голов</w:t>
            </w:r>
          </w:p>
        </w:tc>
      </w:tr>
      <w:tr w:rsidR="004C1B30" w:rsidRPr="004C1B30" w:rsidTr="009C624B">
        <w:tc>
          <w:tcPr>
            <w:tcW w:w="3087" w:type="dxa"/>
            <w:tcBorders>
              <w:bottom w:val="single" w:sz="4" w:space="0" w:color="auto"/>
            </w:tcBorders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  <w:b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свиней</w:t>
            </w:r>
          </w:p>
        </w:tc>
        <w:tc>
          <w:tcPr>
            <w:tcW w:w="1738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20</w:t>
            </w:r>
            <w:r w:rsidRPr="004C1B30">
              <w:rPr>
                <w:rFonts w:ascii="Arial" w:hAnsi="Arial" w:cs="Arial"/>
                <w:b/>
              </w:rPr>
              <w:t>13</w:t>
            </w:r>
            <w:r w:rsidRPr="004C1B30">
              <w:rPr>
                <w:rFonts w:ascii="Arial" w:hAnsi="Arial" w:cs="Arial"/>
              </w:rPr>
              <w:t>год</w:t>
            </w:r>
          </w:p>
        </w:tc>
        <w:tc>
          <w:tcPr>
            <w:tcW w:w="4672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  <w:b/>
              </w:rPr>
              <w:t>780</w:t>
            </w:r>
            <w:r w:rsidRPr="004C1B30">
              <w:rPr>
                <w:rFonts w:ascii="Arial" w:hAnsi="Arial" w:cs="Arial"/>
              </w:rPr>
              <w:t xml:space="preserve"> голов</w:t>
            </w:r>
          </w:p>
        </w:tc>
      </w:tr>
      <w:tr w:rsidR="004C1B30" w:rsidRPr="004C1B30" w:rsidTr="009C624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  <w:b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овец и коз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20</w:t>
            </w:r>
            <w:r w:rsidRPr="004C1B30">
              <w:rPr>
                <w:rFonts w:ascii="Arial" w:hAnsi="Arial" w:cs="Arial"/>
                <w:b/>
              </w:rPr>
              <w:t>13</w:t>
            </w:r>
            <w:r w:rsidRPr="004C1B30">
              <w:rPr>
                <w:rFonts w:ascii="Arial" w:hAnsi="Arial" w:cs="Arial"/>
              </w:rPr>
              <w:t>год</w:t>
            </w:r>
          </w:p>
        </w:tc>
        <w:tc>
          <w:tcPr>
            <w:tcW w:w="4672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  <w:b/>
              </w:rPr>
              <w:t>800</w:t>
            </w:r>
            <w:r w:rsidRPr="004C1B30">
              <w:rPr>
                <w:rFonts w:ascii="Arial" w:hAnsi="Arial" w:cs="Arial"/>
              </w:rPr>
              <w:t xml:space="preserve"> голов</w:t>
            </w:r>
          </w:p>
        </w:tc>
      </w:tr>
      <w:tr w:rsidR="004C1B30" w:rsidRPr="004C1B30" w:rsidTr="009C624B">
        <w:tc>
          <w:tcPr>
            <w:tcW w:w="3087" w:type="dxa"/>
            <w:tcBorders>
              <w:top w:val="single" w:sz="4" w:space="0" w:color="auto"/>
            </w:tcBorders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  <w:b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  <w:b/>
              </w:rPr>
            </w:pPr>
            <w:r w:rsidRPr="004C1B30">
              <w:rPr>
                <w:rFonts w:ascii="Arial" w:hAnsi="Arial" w:cs="Arial"/>
                <w:b/>
              </w:rPr>
              <w:t>лошадей</w:t>
            </w:r>
          </w:p>
        </w:tc>
        <w:tc>
          <w:tcPr>
            <w:tcW w:w="1738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</w:rPr>
              <w:t>20</w:t>
            </w:r>
            <w:r w:rsidRPr="004C1B30">
              <w:rPr>
                <w:rFonts w:ascii="Arial" w:hAnsi="Arial" w:cs="Arial"/>
                <w:b/>
              </w:rPr>
              <w:t>13</w:t>
            </w:r>
            <w:r w:rsidRPr="004C1B30">
              <w:rPr>
                <w:rFonts w:ascii="Arial" w:hAnsi="Arial" w:cs="Arial"/>
              </w:rPr>
              <w:t>год</w:t>
            </w:r>
          </w:p>
        </w:tc>
        <w:tc>
          <w:tcPr>
            <w:tcW w:w="4672" w:type="dxa"/>
          </w:tcPr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</w:p>
          <w:p w:rsidR="004C1B30" w:rsidRPr="004C1B30" w:rsidRDefault="004C1B30" w:rsidP="009C624B">
            <w:pPr>
              <w:tabs>
                <w:tab w:val="left" w:pos="5152"/>
              </w:tabs>
              <w:jc w:val="both"/>
              <w:rPr>
                <w:rFonts w:ascii="Arial" w:hAnsi="Arial" w:cs="Arial"/>
              </w:rPr>
            </w:pPr>
            <w:r w:rsidRPr="004C1B30">
              <w:rPr>
                <w:rFonts w:ascii="Arial" w:hAnsi="Arial" w:cs="Arial"/>
                <w:b/>
              </w:rPr>
              <w:t>80</w:t>
            </w:r>
            <w:r w:rsidRPr="004C1B30">
              <w:rPr>
                <w:rFonts w:ascii="Arial" w:hAnsi="Arial" w:cs="Arial"/>
              </w:rPr>
              <w:t xml:space="preserve"> голов</w:t>
            </w:r>
          </w:p>
        </w:tc>
      </w:tr>
    </w:tbl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Имеются в полном объеме  сенокосные угодья, выпаса. Кроме того, есть возможность взять кредит на развитие подсобных хозяйств. За 2013год такой возможностью воспользовались 9 человек.( Россельхозбанк),124 человека  СПКГ « Прогресс»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                     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                              ЖКХ 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Проложены  новые участки наружной теплотрассы на общую сумм</w:t>
      </w:r>
      <w:r w:rsidRPr="004C1B30">
        <w:rPr>
          <w:rFonts w:ascii="Arial" w:hAnsi="Arial" w:cs="Arial"/>
          <w:lang w:val="en-US"/>
        </w:rPr>
        <w:t>e</w:t>
      </w:r>
      <w:r w:rsidRPr="004C1B30">
        <w:rPr>
          <w:rFonts w:ascii="Arial" w:hAnsi="Arial" w:cs="Arial"/>
        </w:rPr>
        <w:t>- 184 тыс. руб.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-первый участок к зданию администрации Тарасовского сельского поселения протяженностью-</w:t>
      </w:r>
      <w:smartTag w:uri="urn:schemas-microsoft-com:office:smarttags" w:element="metricconverter">
        <w:smartTagPr>
          <w:attr w:name="ProductID" w:val="47 метров"/>
        </w:smartTagPr>
        <w:r w:rsidRPr="004C1B30">
          <w:rPr>
            <w:rFonts w:ascii="Arial" w:hAnsi="Arial" w:cs="Arial"/>
          </w:rPr>
          <w:t>47 метров</w:t>
        </w:r>
      </w:smartTag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-второй участок по улице Заречная с. Тарасово от дома № 117 к дому №86 протяженностью </w:t>
      </w:r>
      <w:smartTag w:uri="urn:schemas-microsoft-com:office:smarttags" w:element="metricconverter">
        <w:smartTagPr>
          <w:attr w:name="ProductID" w:val="-45,2 метров"/>
        </w:smartTagPr>
        <w:r w:rsidRPr="004C1B30">
          <w:rPr>
            <w:rFonts w:ascii="Arial" w:hAnsi="Arial" w:cs="Arial"/>
          </w:rPr>
          <w:t>-45,2 метров</w:t>
        </w:r>
      </w:smartTag>
    </w:p>
    <w:p w:rsidR="004C1B30" w:rsidRPr="004C1B30" w:rsidRDefault="004C1B30" w:rsidP="004C1B30">
      <w:pPr>
        <w:tabs>
          <w:tab w:val="left" w:pos="5152"/>
        </w:tabs>
        <w:ind w:firstLine="708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Проведен новый водопровод к Тарасовскому детскому саду протяженностью </w:t>
      </w:r>
      <w:smartTag w:uri="urn:schemas-microsoft-com:office:smarttags" w:element="metricconverter">
        <w:smartTagPr>
          <w:attr w:name="ProductID" w:val="98 метров"/>
        </w:smartTagPr>
        <w:r w:rsidRPr="004C1B30">
          <w:rPr>
            <w:rFonts w:ascii="Arial" w:hAnsi="Arial" w:cs="Arial"/>
          </w:rPr>
          <w:t>98 метров</w:t>
        </w:r>
      </w:smartTag>
      <w:r w:rsidRPr="004C1B30">
        <w:rPr>
          <w:rFonts w:ascii="Arial" w:hAnsi="Arial" w:cs="Arial"/>
        </w:rPr>
        <w:t xml:space="preserve"> на сумму 86,4 тыс.рублей</w:t>
      </w:r>
    </w:p>
    <w:p w:rsidR="004C1B30" w:rsidRPr="004C1B30" w:rsidRDefault="004C1B30" w:rsidP="004C1B30">
      <w:pPr>
        <w:tabs>
          <w:tab w:val="left" w:pos="5152"/>
        </w:tabs>
        <w:ind w:firstLine="708"/>
        <w:rPr>
          <w:rFonts w:ascii="Arial" w:hAnsi="Arial" w:cs="Arial"/>
        </w:rPr>
      </w:pPr>
      <w:r w:rsidRPr="004C1B30">
        <w:rPr>
          <w:rFonts w:ascii="Arial" w:hAnsi="Arial" w:cs="Arial"/>
        </w:rPr>
        <w:t>За 2013 год подключены к центральному водопроводу 18 абонентов общей протяженностью 286 метров.</w:t>
      </w:r>
    </w:p>
    <w:p w:rsidR="004C1B30" w:rsidRPr="004C1B30" w:rsidRDefault="004C1B30" w:rsidP="004C1B30">
      <w:pPr>
        <w:tabs>
          <w:tab w:val="left" w:pos="5152"/>
        </w:tabs>
        <w:ind w:firstLine="708"/>
        <w:rPr>
          <w:rFonts w:ascii="Arial" w:hAnsi="Arial" w:cs="Arial"/>
        </w:rPr>
      </w:pPr>
      <w:r w:rsidRPr="004C1B30">
        <w:rPr>
          <w:rFonts w:ascii="Arial" w:hAnsi="Arial" w:cs="Arial"/>
        </w:rPr>
        <w:t>На благоустройство территории в 2013 году потрачено 535,0 тыс. руб.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в том числе ;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233,0 тыс. рублей уличное освещение</w:t>
      </w:r>
    </w:p>
    <w:p w:rsidR="004C1B30" w:rsidRPr="004C1B30" w:rsidRDefault="004C1B30" w:rsidP="004C1B30">
      <w:pPr>
        <w:tabs>
          <w:tab w:val="left" w:pos="132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     185,0 тыс. рублей на электроэнергию</w:t>
      </w:r>
    </w:p>
    <w:p w:rsidR="004C1B30" w:rsidRPr="004C1B30" w:rsidRDefault="004C1B30" w:rsidP="004C1B30">
      <w:pPr>
        <w:tabs>
          <w:tab w:val="left" w:pos="132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ab/>
        <w:t xml:space="preserve"> 47,0 тыс. рублей на ремонт уличного освещения.</w:t>
      </w:r>
    </w:p>
    <w:p w:rsidR="004C1B30" w:rsidRPr="004C1B30" w:rsidRDefault="004C1B30" w:rsidP="004C1B30">
      <w:pPr>
        <w:tabs>
          <w:tab w:val="left" w:pos="132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Приобретено 2 насоса на водонапорные скважины  с. Тарасово на сумму 53,9 тыс.рублей</w:t>
      </w:r>
    </w:p>
    <w:p w:rsidR="004C1B30" w:rsidRPr="004C1B30" w:rsidRDefault="004C1B30" w:rsidP="004C1B30">
      <w:pPr>
        <w:tabs>
          <w:tab w:val="left" w:pos="132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на скважины установлены  два новых водосчетчика – 11,8 тыс. рублей</w:t>
      </w:r>
    </w:p>
    <w:p w:rsidR="004C1B30" w:rsidRPr="004C1B30" w:rsidRDefault="004C1B30" w:rsidP="004C1B30">
      <w:pPr>
        <w:tabs>
          <w:tab w:val="left" w:pos="132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в с. Тарасово  установлены и окрашены 100м2 нового забора на общую сумму 115,1 тыс. рублей </w:t>
      </w:r>
    </w:p>
    <w:p w:rsidR="004C1B30" w:rsidRPr="004C1B30" w:rsidRDefault="004C1B30" w:rsidP="004C1B30">
      <w:pPr>
        <w:tabs>
          <w:tab w:val="left" w:pos="198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ab/>
        <w:t>на пиломатериалы-43,7 тыс.рублей</w:t>
      </w:r>
    </w:p>
    <w:p w:rsidR="004C1B30" w:rsidRPr="004C1B30" w:rsidRDefault="004C1B30" w:rsidP="004C1B30">
      <w:pPr>
        <w:tabs>
          <w:tab w:val="left" w:pos="198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ab/>
        <w:t>краску, гвозди, кисти, валеки-29,3 тыс.руб.</w:t>
      </w:r>
    </w:p>
    <w:p w:rsidR="004C1B30" w:rsidRPr="004C1B30" w:rsidRDefault="004C1B30" w:rsidP="004C1B30">
      <w:pPr>
        <w:tabs>
          <w:tab w:val="left" w:pos="198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ab/>
        <w:t>работа-42,0 тыс.руб.</w:t>
      </w:r>
    </w:p>
    <w:p w:rsidR="004C1B30" w:rsidRPr="004C1B30" w:rsidRDefault="004C1B30" w:rsidP="004C1B30">
      <w:pPr>
        <w:tabs>
          <w:tab w:val="left" w:pos="1980"/>
          <w:tab w:val="left" w:pos="5152"/>
        </w:tabs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198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На буртование не санкционированной свалки ушло 10,0 тыс. рублей, это денежные средства , которые . могли пойти на более полезные мероприятия.</w:t>
      </w:r>
    </w:p>
    <w:p w:rsidR="004C1B30" w:rsidRPr="004C1B30" w:rsidRDefault="004C1B30" w:rsidP="004C1B30">
      <w:pPr>
        <w:tabs>
          <w:tab w:val="left" w:pos="198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</w:t>
      </w:r>
    </w:p>
    <w:p w:rsidR="004C1B30" w:rsidRPr="004C1B30" w:rsidRDefault="004C1B30" w:rsidP="004C1B30">
      <w:pPr>
        <w:tabs>
          <w:tab w:val="left" w:pos="198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На дорожный фонд ушло в этом году 189,4 тыс.рублей</w:t>
      </w:r>
    </w:p>
    <w:p w:rsidR="004C1B30" w:rsidRPr="004C1B30" w:rsidRDefault="004C1B30" w:rsidP="004C1B30">
      <w:pPr>
        <w:tabs>
          <w:tab w:val="left" w:pos="333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ab/>
      </w:r>
    </w:p>
    <w:p w:rsidR="004C1B30" w:rsidRPr="004C1B30" w:rsidRDefault="004C1B30" w:rsidP="004C1B30">
      <w:pPr>
        <w:tabs>
          <w:tab w:val="left" w:pos="333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на уборку снега-168,3 тыс. рублей</w:t>
      </w:r>
    </w:p>
    <w:p w:rsidR="004C1B30" w:rsidRPr="004C1B30" w:rsidRDefault="004C1B30" w:rsidP="004C1B30">
      <w:pPr>
        <w:tabs>
          <w:tab w:val="left" w:pos="333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из-за сильного снегопада в марте 2013 года</w:t>
      </w:r>
    </w:p>
    <w:p w:rsidR="004C1B30" w:rsidRPr="004C1B30" w:rsidRDefault="004C1B30" w:rsidP="004C1B30">
      <w:pPr>
        <w:tabs>
          <w:tab w:val="left" w:pos="333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на грейдирование  дорог-30,1 тыс. руб.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  <w:bCs/>
        </w:rPr>
      </w:pP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  <w:bCs/>
        </w:rPr>
      </w:pP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  <w:bCs/>
        </w:rPr>
      </w:pPr>
      <w:r w:rsidRPr="004C1B30">
        <w:rPr>
          <w:rFonts w:ascii="Arial" w:hAnsi="Arial" w:cs="Arial"/>
          <w:bCs/>
        </w:rPr>
        <w:t>на тушение пожаров  ушло 17,4 тыс. рублей</w:t>
      </w:r>
    </w:p>
    <w:p w:rsidR="004C1B30" w:rsidRPr="004C1B30" w:rsidRDefault="004C1B30" w:rsidP="004C1B30">
      <w:pPr>
        <w:tabs>
          <w:tab w:val="left" w:pos="3330"/>
          <w:tab w:val="left" w:pos="5152"/>
        </w:tabs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3330"/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Проведение праздничных мероприятий, таких как 9  мая, 1 сентября, День пожилого человека, День матери, затрачено - 63,7 тыс.рублей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lastRenderedPageBreak/>
        <w:t>Из фонда Победы было потрачено 25,0 тыс.рублей , благоустройство памятника  в поселке Голубево- ( был установлен металлический забор).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На возмещение затрат за услуги ЖКХ и уголь для  населения, из бюджета поселения потрачено 3453,7 тыс.рублей .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С 01 декабря 2013 года в поселение вошла новая организация  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ООО « Сельский дом » - директор Сергей Яковлевич Полозков.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На содержание Культуры Тарасовского сельского поселения ушло-3413,1 тыс. рублей.</w:t>
      </w:r>
    </w:p>
    <w:p w:rsidR="004C1B30" w:rsidRPr="004C1B30" w:rsidRDefault="004C1B30" w:rsidP="004C1B30">
      <w:pPr>
        <w:tabs>
          <w:tab w:val="left" w:pos="5152"/>
        </w:tabs>
        <w:spacing w:line="240" w:lineRule="atLeast"/>
        <w:ind w:left="142" w:right="-5"/>
        <w:rPr>
          <w:rFonts w:ascii="Arial" w:hAnsi="Arial" w:cs="Arial"/>
        </w:rPr>
      </w:pPr>
      <w:r w:rsidRPr="004C1B30">
        <w:rPr>
          <w:rFonts w:ascii="Arial" w:hAnsi="Arial" w:cs="Arial"/>
          <w:b/>
        </w:rPr>
        <w:t xml:space="preserve">      </w:t>
      </w:r>
      <w:r w:rsidRPr="004C1B30">
        <w:rPr>
          <w:rFonts w:ascii="Arial" w:hAnsi="Arial" w:cs="Arial"/>
        </w:rPr>
        <w:t>В рамках проекта произведен капитальный ремонт сельского Дома культуры д.Шуринка , на сумму 1553,6 тыс. руб,   благоустройство и озеленение улиц с    привлечением жителей деревни к 70 летию Кемеровской области.</w:t>
      </w:r>
    </w:p>
    <w:p w:rsidR="004C1B30" w:rsidRPr="004C1B30" w:rsidRDefault="004C1B30" w:rsidP="004C1B30">
      <w:pPr>
        <w:tabs>
          <w:tab w:val="left" w:pos="5152"/>
        </w:tabs>
        <w:spacing w:line="240" w:lineRule="atLeast"/>
        <w:ind w:left="142" w:right="-5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В акции « Посади дерево » высажено  205 березок.</w:t>
      </w:r>
    </w:p>
    <w:p w:rsidR="004C1B30" w:rsidRPr="004C1B30" w:rsidRDefault="004C1B30" w:rsidP="004C1B30">
      <w:pPr>
        <w:tabs>
          <w:tab w:val="left" w:pos="5152"/>
        </w:tabs>
        <w:spacing w:line="240" w:lineRule="atLeast"/>
        <w:ind w:left="-567" w:right="-5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Аллея посажена учениками Тарасовской СОШ,   </w:t>
      </w:r>
    </w:p>
    <w:p w:rsidR="004C1B30" w:rsidRPr="004C1B30" w:rsidRDefault="004C1B30" w:rsidP="004C1B30">
      <w:pPr>
        <w:tabs>
          <w:tab w:val="left" w:pos="5152"/>
        </w:tabs>
        <w:spacing w:line="240" w:lineRule="atLeast"/>
        <w:ind w:left="-567" w:right="-5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учащимися ПУ -82.</w:t>
      </w:r>
    </w:p>
    <w:p w:rsidR="004C1B30" w:rsidRPr="004C1B30" w:rsidRDefault="004C1B30" w:rsidP="004C1B30">
      <w:pPr>
        <w:tabs>
          <w:tab w:val="left" w:pos="5152"/>
        </w:tabs>
        <w:spacing w:line="240" w:lineRule="atLeast"/>
        <w:ind w:right="-5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После реконструкции здания колхозной  конторы 1 июня произошло  открытие  жилого дома для детей- сирот на 20 квартир. Выделено 19 квартир детям сиротам, одна квартира  медицинскому работнику.- врачу терапевту – Марушину Игорю Геннадьевичу Стоимость  реконструкции здания составила  15мл. 300 тыс. руб. </w:t>
      </w: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Согласно Федерального закона от  6 октября 2003 года №131-ФЗ «Об общих принципах организации местного самоуправления в Российской Федерации» муниципальное образование должно содействовать созданию условий для обеспечения жителей поселения услугами торговли.</w:t>
      </w: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В настоящее время в сельском поселении осуществляют деятельность 7 индивидуальных предпринимателей. Все они работают в сфере торговли продовольственными товарами.</w:t>
      </w:r>
    </w:p>
    <w:p w:rsidR="004C1B30" w:rsidRPr="004C1B30" w:rsidRDefault="004C1B30" w:rsidP="004C1B30">
      <w:pPr>
        <w:tabs>
          <w:tab w:val="left" w:pos="5152"/>
        </w:tabs>
        <w:spacing w:line="360" w:lineRule="auto"/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В каждом населенном пункте есть торговые точки. Почти все предприниматели оказывают посильную спонсорскую помощь в решении социальных вопросов ( проведение праздников). С торговыми предприятиями  и фермерами заключены социальные соглашения. Хочется поблагодарить руководителей что откликаются на наши просьбы.</w:t>
      </w: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  <w:b/>
        </w:rPr>
      </w:pPr>
      <w:r w:rsidRPr="004C1B30">
        <w:rPr>
          <w:rFonts w:ascii="Arial" w:hAnsi="Arial" w:cs="Arial"/>
          <w:b/>
        </w:rPr>
        <w:t xml:space="preserve">      </w:t>
      </w:r>
      <w:r w:rsidRPr="004C1B30">
        <w:rPr>
          <w:rFonts w:ascii="Arial" w:hAnsi="Arial" w:cs="Arial"/>
        </w:rPr>
        <w:t>За последний год на территории видны подвижки. В службе занятости обратившиеся граждане получают поддержку – приобретают КРС.</w:t>
      </w:r>
    </w:p>
    <w:p w:rsidR="004C1B30" w:rsidRPr="004C1B30" w:rsidRDefault="004C1B30" w:rsidP="004C1B30">
      <w:pPr>
        <w:pStyle w:val="3"/>
        <w:tabs>
          <w:tab w:val="left" w:pos="5152"/>
        </w:tabs>
        <w:spacing w:line="360" w:lineRule="auto"/>
        <w:rPr>
          <w:rFonts w:ascii="Arial" w:hAnsi="Arial" w:cs="Arial"/>
        </w:rPr>
      </w:pPr>
      <w:r w:rsidRPr="004C1B30">
        <w:rPr>
          <w:rFonts w:ascii="Arial" w:hAnsi="Arial" w:cs="Arial"/>
        </w:rPr>
        <w:t>Один из последних, кто получил поддержку на приобретение КРС в службе занятости, это –Глаголева Людмила Михайловна  с. Тарасово</w:t>
      </w: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</w:rPr>
      </w:pPr>
      <w:r w:rsidRPr="004C1B30">
        <w:rPr>
          <w:rFonts w:ascii="Arial" w:hAnsi="Arial" w:cs="Arial"/>
        </w:rPr>
        <w:t>Жительница п. Голубево – Кольмиллер Елена Владимировна  стала областным победителем конкурса « Ты  предприниматель » , получила- 300 тыс. руб. на приобретение  рулонника.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Численность ищущих работу граждан, состоящих на учете в органах государственной занятости, составляет 31 человек, в разрезе населенных пунктов: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с.Тарасово -   12 человек,</w:t>
      </w: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п. Голубево - 1  человек, </w:t>
      </w: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д. Шуринка - 14 человека, </w:t>
      </w: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д. Шипицино - 4 человек.</w:t>
      </w: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08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В целом же по сравнению с 2012 годом уровень безработицы снизился с 3,3 % до 1,7% в расчете к трудоспособному населению.</w:t>
      </w:r>
    </w:p>
    <w:p w:rsidR="004C1B30" w:rsidRPr="004C1B30" w:rsidRDefault="004C1B30" w:rsidP="004C1B30">
      <w:pPr>
        <w:tabs>
          <w:tab w:val="left" w:pos="5152"/>
        </w:tabs>
        <w:ind w:firstLine="720"/>
        <w:jc w:val="center"/>
        <w:rPr>
          <w:rFonts w:ascii="Arial" w:hAnsi="Arial" w:cs="Arial"/>
          <w:b/>
        </w:rPr>
      </w:pPr>
    </w:p>
    <w:p w:rsidR="004C1B30" w:rsidRPr="004C1B30" w:rsidRDefault="004C1B30" w:rsidP="004C1B30">
      <w:pPr>
        <w:tabs>
          <w:tab w:val="left" w:pos="5152"/>
        </w:tabs>
        <w:rPr>
          <w:rFonts w:ascii="Arial" w:hAnsi="Arial" w:cs="Arial"/>
          <w:b/>
        </w:rPr>
      </w:pPr>
      <w:r w:rsidRPr="004C1B30">
        <w:rPr>
          <w:rFonts w:ascii="Arial" w:hAnsi="Arial" w:cs="Arial"/>
          <w:b/>
        </w:rPr>
        <w:t xml:space="preserve">                              </w:t>
      </w:r>
      <w:r w:rsidRPr="004C1B30">
        <w:rPr>
          <w:rFonts w:ascii="Arial" w:hAnsi="Arial" w:cs="Arial"/>
        </w:rPr>
        <w:t>СОЦИАЛЬНАЯ СФЕРА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Организована и проводится совместная работа Администрации сельского поселения и школ с неблагополучными семьями, проводится ежегодное чествование тружеников тыла, ежегодные концертные мероприятия ко Дню пожилого человека; мероприятия по оказанию материальной помощи учащимся из малообеспеченных, неблагополучных семей; проводится работа по благоустройству территорий школ, памятников погибшим воинам – землякам. 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К решению проблем организации досуга населения, приобщению жителей сельского поселения к творчеству, культурному развитию направлена работа Тарасовского КДЦ, в который входит Шуринский  СДК, Калтышинский  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СДК, Голубевский СДК и 3 сельские библиотеки. Все они укомплектованы кадрами.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Ко всем значимым датам готовятся и проводятся концертные мероприятия. 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На сегодняшний день в сельском поселении находятся;  врачебная амбулатория, Дом сестринского ухода на 20 койко\мест,   3 фельдшерско – акушерских пункта.  Закончен  капитальный ремонт  Шуринского ФАПа на сумму 680 тыс. руб.  произведена замена крыши, сделан внутренний ремонт с заменой оконных блоков, наружных дверей и устройством канализации.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В Тарасовской амбулатории имеется необходимое оборудование для проведения на месте анализов крови на сахар, общего анализа мочи, кардиограммы работы сердца. По назначению врача на месте проводится лечение на дневном стационаре.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spacing w:line="360" w:lineRule="auto"/>
        <w:ind w:firstLine="708"/>
        <w:jc w:val="both"/>
        <w:rPr>
          <w:rFonts w:ascii="Arial" w:hAnsi="Arial" w:cs="Arial"/>
        </w:rPr>
      </w:pPr>
      <w:r w:rsidRPr="004C1B30">
        <w:rPr>
          <w:rFonts w:ascii="Arial" w:hAnsi="Arial" w:cs="Arial"/>
          <w:b/>
        </w:rPr>
        <w:t xml:space="preserve">                            </w:t>
      </w:r>
      <w:r w:rsidRPr="004C1B30">
        <w:rPr>
          <w:rFonts w:ascii="Arial" w:hAnsi="Arial" w:cs="Arial"/>
        </w:rPr>
        <w:t>ЖИЛЬЕ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Жилищный фонд сельского поселения составляет 59,7 тыс.кв.м.  Средняя обеспеченность населения  составляет 16,7 кв.м. на человека. Необходимость строительства жилья имеет место.  В этом году ввели 175,1 кв.м. жилья- семья Шнепо Дмитрия Валерьевича, жителя с. Тарасово.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На улучшении жилищных условий на учете в администрации поселения состоят 5 семей по 129-ОЗ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( участники боевых действий, ветхое жилье, инвалиды), по программе « Развитие села» на  учете стоят 3 семьи. 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Основная масса –это дети сироты,( 13 человек в возрасте от 14лет  и выше) - в настоящее время   данной категорией занимается отдел опеки и попечительства Администрации Промышленновского района.  3 сироты получили жилье в 20 квартирном доме с. Тарасово. ( сестры- Гутовы Светлана и Татьяна, Фадеева Елена)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За отчетный период улучшила жилищные условия 1 вдова участника ВОВ,( Баклыкова Валентина Михайловна) она получила благоустроенное жилье ( однокомнатную квартиру в новом благоустроенном доме пгт. Промышленная).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spacing w:line="360" w:lineRule="auto"/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Неоценима роль депутата в решении вопросов местного самоуправления.  Депутат – член представительного органа поселения, и от того, как будет работать депутатский корпус, каждый депутат, во многом зависит, каким будет принят тот или иной правовой акт, бюджет поселения, а также исполнение принятых решений.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Огромна роль депутатского корпуса вместе с общественными организациями в вопросах благоустройства: наведении элементарного порядка на приусадебных участках, придомовых территориях граждан, в вопросах содержания сельскохозяйственных животных (бродячий скот, собаки).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lastRenderedPageBreak/>
        <w:t xml:space="preserve">               Поэтому каждый депутат должен вести разъяснительную работу на своём избирательном округе.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Только вместе мы сможем навести порядок в наших населенных пунктах, ведь не зря говорят: «Чисто не там, где убирают, а там, где не сорят!»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   Наряду с положительными достижениями за отчетный период в работе администрации имеются и недостатки, связанные как  с объективными, так и с необъективными причинами: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В последнее время из-за ветхости сетей энергоснабжения происходят частые сбои в подаче электроэнергии.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>- не решен полностью вопрос бесперебойного снабжения населения водой. Были сбои в обеспечении водой зимой – промерзание и недостаточная пропускная способность водопроводных сетей летом. Одна из причин – это ветхость сетей.</w:t>
      </w:r>
    </w:p>
    <w:p w:rsidR="004C1B30" w:rsidRPr="004C1B30" w:rsidRDefault="004C1B30" w:rsidP="004C1B30">
      <w:pPr>
        <w:tabs>
          <w:tab w:val="left" w:pos="5152"/>
        </w:tabs>
        <w:ind w:firstLine="720"/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За 11 месяцев поступило 19 письменных обращений граждан.  Много вопросов поступает по коммунальному хозяйству, в основном – это жалобы по качеству воды, освещению , дорогам.  Форма работы по обращениям граждан используется по мере решения проблем. Всегда по адресу обращения  выезжают ; глава и специалист администрации. 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       </w:t>
      </w:r>
    </w:p>
    <w:p w:rsidR="004C1B30" w:rsidRPr="004C1B30" w:rsidRDefault="004C1B30" w:rsidP="004C1B30">
      <w:pPr>
        <w:tabs>
          <w:tab w:val="left" w:pos="5152"/>
        </w:tabs>
        <w:jc w:val="both"/>
        <w:rPr>
          <w:rFonts w:ascii="Arial" w:hAnsi="Arial" w:cs="Arial"/>
        </w:rPr>
      </w:pPr>
      <w:r w:rsidRPr="004C1B30">
        <w:rPr>
          <w:rFonts w:ascii="Arial" w:hAnsi="Arial" w:cs="Arial"/>
        </w:rPr>
        <w:t xml:space="preserve"> Решение вышеуказанных проблем возможно лишь при слаженном взаимодействии Администрации сельского поселения, Совета народных депутатов, субъектов хозяйствования и общественности.</w:t>
      </w:r>
    </w:p>
    <w:p w:rsidR="004C1B30" w:rsidRPr="00950D18" w:rsidRDefault="004C1B30" w:rsidP="004C1B30">
      <w:pPr>
        <w:tabs>
          <w:tab w:val="left" w:pos="5152"/>
        </w:tabs>
        <w:jc w:val="both"/>
        <w:rPr>
          <w:rFonts w:ascii="Arial" w:hAnsi="Arial" w:cs="Arial"/>
          <w:sz w:val="28"/>
          <w:szCs w:val="28"/>
        </w:rPr>
      </w:pPr>
    </w:p>
    <w:p w:rsidR="004C1B30" w:rsidRPr="00950D18" w:rsidRDefault="004C1B30" w:rsidP="004C1B30">
      <w:pPr>
        <w:tabs>
          <w:tab w:val="left" w:pos="5152"/>
        </w:tabs>
        <w:jc w:val="both"/>
        <w:rPr>
          <w:rFonts w:ascii="Arial" w:hAnsi="Arial" w:cs="Arial"/>
          <w:sz w:val="28"/>
          <w:szCs w:val="28"/>
        </w:rPr>
      </w:pPr>
    </w:p>
    <w:p w:rsidR="00375B51" w:rsidRPr="00C2286B" w:rsidRDefault="00375B51" w:rsidP="00375B51">
      <w:pPr>
        <w:jc w:val="center"/>
        <w:rPr>
          <w:rFonts w:ascii="Arial" w:hAnsi="Arial" w:cs="Arial"/>
          <w:sz w:val="28"/>
          <w:szCs w:val="28"/>
        </w:rPr>
      </w:pPr>
    </w:p>
    <w:sectPr w:rsidR="00375B51" w:rsidRPr="00C2286B" w:rsidSect="00EB7844">
      <w:footerReference w:type="even" r:id="rId7"/>
      <w:footerReference w:type="default" r:id="rId8"/>
      <w:pgSz w:w="11906" w:h="16838"/>
      <w:pgMar w:top="709" w:right="566" w:bottom="7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A4" w:rsidRDefault="00E84BA4">
      <w:r>
        <w:separator/>
      </w:r>
    </w:p>
  </w:endnote>
  <w:endnote w:type="continuationSeparator" w:id="0">
    <w:p w:rsidR="00E84BA4" w:rsidRDefault="00E8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2D" w:rsidRDefault="00302B50" w:rsidP="005817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C2D" w:rsidRDefault="00E34C2D" w:rsidP="00F92AA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2D" w:rsidRDefault="00302B50" w:rsidP="005817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C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B06">
      <w:rPr>
        <w:rStyle w:val="a5"/>
        <w:noProof/>
      </w:rPr>
      <w:t>8</w:t>
    </w:r>
    <w:r>
      <w:rPr>
        <w:rStyle w:val="a5"/>
      </w:rPr>
      <w:fldChar w:fldCharType="end"/>
    </w:r>
  </w:p>
  <w:p w:rsidR="00E34C2D" w:rsidRDefault="00E34C2D" w:rsidP="00F92AA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A4" w:rsidRDefault="00E84BA4">
      <w:r>
        <w:separator/>
      </w:r>
    </w:p>
  </w:footnote>
  <w:footnote w:type="continuationSeparator" w:id="0">
    <w:p w:rsidR="00E84BA4" w:rsidRDefault="00E84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0E46"/>
    <w:multiLevelType w:val="hybridMultilevel"/>
    <w:tmpl w:val="8A4C277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4C1B63E9"/>
    <w:multiLevelType w:val="hybridMultilevel"/>
    <w:tmpl w:val="7C1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7B117F81"/>
    <w:multiLevelType w:val="hybridMultilevel"/>
    <w:tmpl w:val="F804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BEA"/>
    <w:rsid w:val="00003C74"/>
    <w:rsid w:val="00014F52"/>
    <w:rsid w:val="00020199"/>
    <w:rsid w:val="00055E2E"/>
    <w:rsid w:val="00062F4F"/>
    <w:rsid w:val="000A76CE"/>
    <w:rsid w:val="000C0BE0"/>
    <w:rsid w:val="000D1602"/>
    <w:rsid w:val="000F7B70"/>
    <w:rsid w:val="0011121E"/>
    <w:rsid w:val="00146553"/>
    <w:rsid w:val="0015025B"/>
    <w:rsid w:val="00166D07"/>
    <w:rsid w:val="001901D7"/>
    <w:rsid w:val="00191D2C"/>
    <w:rsid w:val="00197169"/>
    <w:rsid w:val="001C04DC"/>
    <w:rsid w:val="001C6D29"/>
    <w:rsid w:val="001D208F"/>
    <w:rsid w:val="001D52F8"/>
    <w:rsid w:val="001D6D9D"/>
    <w:rsid w:val="001E4BEA"/>
    <w:rsid w:val="001F341A"/>
    <w:rsid w:val="001F6209"/>
    <w:rsid w:val="00206255"/>
    <w:rsid w:val="00214B5C"/>
    <w:rsid w:val="00215892"/>
    <w:rsid w:val="0022363E"/>
    <w:rsid w:val="00244A0D"/>
    <w:rsid w:val="00247333"/>
    <w:rsid w:val="00253E41"/>
    <w:rsid w:val="00266DD6"/>
    <w:rsid w:val="002765E3"/>
    <w:rsid w:val="00291761"/>
    <w:rsid w:val="002D0395"/>
    <w:rsid w:val="002D6E2B"/>
    <w:rsid w:val="002F5033"/>
    <w:rsid w:val="00302B50"/>
    <w:rsid w:val="00306869"/>
    <w:rsid w:val="00306884"/>
    <w:rsid w:val="00321FFE"/>
    <w:rsid w:val="00335B6D"/>
    <w:rsid w:val="003416EB"/>
    <w:rsid w:val="0035109E"/>
    <w:rsid w:val="003541B2"/>
    <w:rsid w:val="003547DF"/>
    <w:rsid w:val="0037170A"/>
    <w:rsid w:val="0037173A"/>
    <w:rsid w:val="00375B51"/>
    <w:rsid w:val="00380F5C"/>
    <w:rsid w:val="003B2BE2"/>
    <w:rsid w:val="003C19F1"/>
    <w:rsid w:val="003C2385"/>
    <w:rsid w:val="003C5070"/>
    <w:rsid w:val="003E11F9"/>
    <w:rsid w:val="003E252A"/>
    <w:rsid w:val="003F0EA1"/>
    <w:rsid w:val="003F5146"/>
    <w:rsid w:val="003F77E5"/>
    <w:rsid w:val="00420BFC"/>
    <w:rsid w:val="004251B2"/>
    <w:rsid w:val="00433B3E"/>
    <w:rsid w:val="004363B1"/>
    <w:rsid w:val="00450A5E"/>
    <w:rsid w:val="00484E2A"/>
    <w:rsid w:val="004A6591"/>
    <w:rsid w:val="004C0105"/>
    <w:rsid w:val="004C1B30"/>
    <w:rsid w:val="004C3A46"/>
    <w:rsid w:val="004C4279"/>
    <w:rsid w:val="004C6A0E"/>
    <w:rsid w:val="004C7D2C"/>
    <w:rsid w:val="004D2344"/>
    <w:rsid w:val="0050263D"/>
    <w:rsid w:val="00512CFC"/>
    <w:rsid w:val="005275DA"/>
    <w:rsid w:val="00536146"/>
    <w:rsid w:val="0054132E"/>
    <w:rsid w:val="00542270"/>
    <w:rsid w:val="0058175E"/>
    <w:rsid w:val="005918FF"/>
    <w:rsid w:val="006003AB"/>
    <w:rsid w:val="006148F1"/>
    <w:rsid w:val="00620B37"/>
    <w:rsid w:val="00635A01"/>
    <w:rsid w:val="00664B7C"/>
    <w:rsid w:val="00680A87"/>
    <w:rsid w:val="006858A4"/>
    <w:rsid w:val="00691479"/>
    <w:rsid w:val="006A3E4A"/>
    <w:rsid w:val="006B366C"/>
    <w:rsid w:val="006C7692"/>
    <w:rsid w:val="006D71F4"/>
    <w:rsid w:val="006E1D60"/>
    <w:rsid w:val="006E4C44"/>
    <w:rsid w:val="006F7E81"/>
    <w:rsid w:val="007012B3"/>
    <w:rsid w:val="007012DB"/>
    <w:rsid w:val="00704A04"/>
    <w:rsid w:val="00712106"/>
    <w:rsid w:val="007206AF"/>
    <w:rsid w:val="0074012F"/>
    <w:rsid w:val="0075170B"/>
    <w:rsid w:val="00756458"/>
    <w:rsid w:val="007644EE"/>
    <w:rsid w:val="00782EC9"/>
    <w:rsid w:val="007A5F2A"/>
    <w:rsid w:val="007D350B"/>
    <w:rsid w:val="007D6741"/>
    <w:rsid w:val="007D790E"/>
    <w:rsid w:val="007E5595"/>
    <w:rsid w:val="007F0D69"/>
    <w:rsid w:val="00801DF3"/>
    <w:rsid w:val="00803D08"/>
    <w:rsid w:val="00807D48"/>
    <w:rsid w:val="00844AC0"/>
    <w:rsid w:val="00876B25"/>
    <w:rsid w:val="008827D9"/>
    <w:rsid w:val="008879A1"/>
    <w:rsid w:val="008C6E62"/>
    <w:rsid w:val="008C7E4C"/>
    <w:rsid w:val="008D1334"/>
    <w:rsid w:val="008E06B8"/>
    <w:rsid w:val="008E1E19"/>
    <w:rsid w:val="008E5D03"/>
    <w:rsid w:val="008E6518"/>
    <w:rsid w:val="008F0532"/>
    <w:rsid w:val="008F2C0A"/>
    <w:rsid w:val="009120BD"/>
    <w:rsid w:val="00921530"/>
    <w:rsid w:val="00924B06"/>
    <w:rsid w:val="00944A60"/>
    <w:rsid w:val="00972753"/>
    <w:rsid w:val="009A4B33"/>
    <w:rsid w:val="009A7AE6"/>
    <w:rsid w:val="009B5F15"/>
    <w:rsid w:val="009C0CEC"/>
    <w:rsid w:val="009C212C"/>
    <w:rsid w:val="009E1E7F"/>
    <w:rsid w:val="009F30B6"/>
    <w:rsid w:val="00A0013D"/>
    <w:rsid w:val="00A11E5A"/>
    <w:rsid w:val="00A34F7F"/>
    <w:rsid w:val="00A42F95"/>
    <w:rsid w:val="00A95F57"/>
    <w:rsid w:val="00A96A26"/>
    <w:rsid w:val="00AA73E5"/>
    <w:rsid w:val="00AB1949"/>
    <w:rsid w:val="00AC2176"/>
    <w:rsid w:val="00AF7B0B"/>
    <w:rsid w:val="00B124CB"/>
    <w:rsid w:val="00B251F0"/>
    <w:rsid w:val="00B264D0"/>
    <w:rsid w:val="00B61E38"/>
    <w:rsid w:val="00B90F90"/>
    <w:rsid w:val="00B92E77"/>
    <w:rsid w:val="00BB4358"/>
    <w:rsid w:val="00BF3AB2"/>
    <w:rsid w:val="00BF49D0"/>
    <w:rsid w:val="00BF67A3"/>
    <w:rsid w:val="00C01437"/>
    <w:rsid w:val="00C066A9"/>
    <w:rsid w:val="00C10A8A"/>
    <w:rsid w:val="00C261D3"/>
    <w:rsid w:val="00C378D6"/>
    <w:rsid w:val="00C50BC0"/>
    <w:rsid w:val="00C5640A"/>
    <w:rsid w:val="00C609BF"/>
    <w:rsid w:val="00C65AF9"/>
    <w:rsid w:val="00C663E3"/>
    <w:rsid w:val="00C66B6E"/>
    <w:rsid w:val="00C6700F"/>
    <w:rsid w:val="00C76D51"/>
    <w:rsid w:val="00CA2B04"/>
    <w:rsid w:val="00CC47AE"/>
    <w:rsid w:val="00CC6CBD"/>
    <w:rsid w:val="00CD3571"/>
    <w:rsid w:val="00CD3575"/>
    <w:rsid w:val="00CE61C1"/>
    <w:rsid w:val="00D0016B"/>
    <w:rsid w:val="00D339F1"/>
    <w:rsid w:val="00D35DE7"/>
    <w:rsid w:val="00D45A08"/>
    <w:rsid w:val="00D54BDE"/>
    <w:rsid w:val="00DC4772"/>
    <w:rsid w:val="00DD527E"/>
    <w:rsid w:val="00DE21B7"/>
    <w:rsid w:val="00DE424D"/>
    <w:rsid w:val="00DF1A5E"/>
    <w:rsid w:val="00E02382"/>
    <w:rsid w:val="00E24566"/>
    <w:rsid w:val="00E276B7"/>
    <w:rsid w:val="00E34C2D"/>
    <w:rsid w:val="00E37BFB"/>
    <w:rsid w:val="00E416EC"/>
    <w:rsid w:val="00E71EA2"/>
    <w:rsid w:val="00E84BA4"/>
    <w:rsid w:val="00E84D59"/>
    <w:rsid w:val="00E96CBB"/>
    <w:rsid w:val="00EA1637"/>
    <w:rsid w:val="00EB7844"/>
    <w:rsid w:val="00EB7DBF"/>
    <w:rsid w:val="00ED1A8B"/>
    <w:rsid w:val="00F46B2A"/>
    <w:rsid w:val="00F524F5"/>
    <w:rsid w:val="00F53C57"/>
    <w:rsid w:val="00F600BA"/>
    <w:rsid w:val="00F71C99"/>
    <w:rsid w:val="00F7378B"/>
    <w:rsid w:val="00F87530"/>
    <w:rsid w:val="00F92AA9"/>
    <w:rsid w:val="00FB5327"/>
    <w:rsid w:val="00FD05D6"/>
    <w:rsid w:val="00FD7ED3"/>
    <w:rsid w:val="00F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25B"/>
    <w:rPr>
      <w:sz w:val="24"/>
      <w:szCs w:val="24"/>
    </w:rPr>
  </w:style>
  <w:style w:type="paragraph" w:styleId="1">
    <w:name w:val="heading 1"/>
    <w:basedOn w:val="a"/>
    <w:next w:val="a"/>
    <w:qFormat/>
    <w:rsid w:val="00014F52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92A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2AA9"/>
  </w:style>
  <w:style w:type="paragraph" w:customStyle="1" w:styleId="ConsPlusNonformat">
    <w:name w:val="ConsPlusNonformat"/>
    <w:rsid w:val="0037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Обычный (веб)3"/>
    <w:basedOn w:val="a"/>
    <w:uiPriority w:val="99"/>
    <w:rsid w:val="004C1B30"/>
    <w:pPr>
      <w:spacing w:before="200" w:after="200"/>
    </w:pPr>
  </w:style>
  <w:style w:type="paragraph" w:styleId="a6">
    <w:name w:val="List Paragraph"/>
    <w:basedOn w:val="a"/>
    <w:uiPriority w:val="34"/>
    <w:qFormat/>
    <w:rsid w:val="00AC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 1</dc:creator>
  <cp:keywords/>
  <dc:description/>
  <cp:lastModifiedBy>Admin</cp:lastModifiedBy>
  <cp:revision>2</cp:revision>
  <cp:lastPrinted>2013-12-05T12:28:00Z</cp:lastPrinted>
  <dcterms:created xsi:type="dcterms:W3CDTF">2013-12-12T02:12:00Z</dcterms:created>
  <dcterms:modified xsi:type="dcterms:W3CDTF">2013-12-12T02:12:00Z</dcterms:modified>
</cp:coreProperties>
</file>