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0" w:rsidRDefault="0058269B" w:rsidP="002A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8962" cy="1783909"/>
            <wp:effectExtent l="0" t="0" r="0" b="0"/>
            <wp:docPr id="1" name="Рисунок 1" descr="E:\справка-объективка на депутатов 04.12.2018\фото депутаты на 2018 год\Фото Уст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равка-объективка на депутатов 04.12.2018\фото депутаты на 2018 год\Фото Устим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6" cy="17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58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58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Pr="00022D04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22D04">
        <w:rPr>
          <w:rFonts w:ascii="Times New Roman" w:hAnsi="Times New Roman" w:cs="Times New Roman"/>
          <w:b/>
          <w:sz w:val="24"/>
          <w:szCs w:val="24"/>
        </w:rPr>
        <w:t>Устимова Галина Васильевна</w:t>
      </w:r>
    </w:p>
    <w:p w:rsidR="00432160" w:rsidRPr="00106345" w:rsidRDefault="00432160" w:rsidP="00432160">
      <w:pPr>
        <w:shd w:val="clear" w:color="auto" w:fill="FFFFFF"/>
        <w:spacing w:after="0" w:line="240" w:lineRule="auto"/>
        <w:ind w:left="142"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1063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321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одномандатному избирательному округу</w:t>
      </w:r>
      <w:r w:rsidRPr="001063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№ 1   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Промышленная:  переулки: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Береговой Веселова, Вокзальный, Гоголя, Комарова, Кузнецкий,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Набережный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Октябрьский, Первомайский, Песочный Пионерский, Почтовый, Советский, Чкалова,  улицы: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Алтайская, Береговая, Вокзальная с № 1 по № 71в, с №  2 по № 84,  Восточная, Железнодорожная, Индустриальная с № 1 по № 37, с № 2 по № 40, Калининская с № 1 по № 25,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Камыслинская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Колхозная, Комарова, М. Горького, Мостовая, Набережная, Некрасова, Октябрьская с № 1 по № 81,  с № 2 по № 78,  Первомайская с № 1 по № 41, с № 2 по № 46, Песочная, Почтовая,  Рабочая с № 1 по № 97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, с № 2 по № 98, Речная, Советская с № 1 по № 115б, с № 2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№ 122а, 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>, Чапаева, Чехова, Чкалова, Школьная, Юбилейная, казарма 231 км.).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«Промышленновская  СОШ №2», учитель истории и обществознания.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       ул. Октябрьская, д.2.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742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18.11.1949,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Промышленная.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Кемеровский  государственный педагогический институт (1972), по специальности - учитель истории и обществознания.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по местному самоуправлению  и правоохранительной деятельности.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32160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07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2"/>
        <w:gridCol w:w="1343"/>
        <w:gridCol w:w="2690"/>
        <w:gridCol w:w="1282"/>
      </w:tblGrid>
      <w:tr w:rsidR="00432160" w:rsidRPr="0026287D" w:rsidTr="00447122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32160" w:rsidRPr="0026287D" w:rsidTr="00447122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0" w:line="240" w:lineRule="auto"/>
              <w:ind w:left="228" w:hanging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C17203" w:rsidP="00432160">
            <w:pPr>
              <w:spacing w:after="125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742</w:t>
            </w:r>
            <w:r w:rsidR="00432160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58269B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2540</wp:posOffset>
            </wp:positionV>
            <wp:extent cx="1366520" cy="1757045"/>
            <wp:effectExtent l="19050" t="0" r="5080" b="0"/>
            <wp:wrapThrough wrapText="bothSides">
              <wp:wrapPolygon edited="0">
                <wp:start x="-301" y="0"/>
                <wp:lineTo x="-301" y="21311"/>
                <wp:lineTo x="21680" y="21311"/>
                <wp:lineTo x="21680" y="0"/>
                <wp:lineTo x="-301" y="0"/>
              </wp:wrapPolygon>
            </wp:wrapThrough>
            <wp:docPr id="2" name="Рисунок 1" descr="Фото Кузь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узьм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EF" w:rsidRDefault="002A28EF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EF" w:rsidRDefault="002A28EF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EF" w:rsidRDefault="002A28EF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EF" w:rsidRDefault="002A28EF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EF" w:rsidRDefault="002A28EF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EF" w:rsidRPr="0026287D" w:rsidRDefault="002A28EF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447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47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Кузьмина Галина Викторовна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2    </w:t>
      </w:r>
    </w:p>
    <w:p w:rsidR="00432160" w:rsidRPr="0026287D" w:rsidRDefault="00432160" w:rsidP="0044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(в округ входят: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Промышленная: микрорайон Озерный, переулки: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Индустриальный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Калининский, Магистральный, Матросова, Полевой, Северный, Степной с № 4 по № 12а,  Транспортный с № 13 по № 16, улицы: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Автомобилистов, Базовая, Вокзальная с №  73 по № 85, с № 86 по № 134, Деповская, Зеленая, Индустриальная с № 39 по № 169, с № 42 по № 198,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Калининская с № 26 по № 178,  Коммунистическая с № 1а по № 3, Линейная, Локомотивная,  Луговая, Матросова, Озерная,  Октябрьская с № 83 по № 191,  с № 80 по № 214, Партизанская, Первомайская с № 43 по № 105,  с № 48 по № 86, Привокзальная с № 2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по № 14, Путейская, Рабочая с № 99 по № 202, Северная, Советская № 117 по № 227,              с № 124 по № 206, Совхозная, Тельмана с №  6  по № 20, с № 1 по № 13, Трудовая, Ударная, Фасадная, Цветочная, казарма 226 км.).</w:t>
      </w:r>
      <w:proofErr w:type="gramEnd"/>
    </w:p>
    <w:p w:rsidR="00432160" w:rsidRPr="0026287D" w:rsidRDefault="00432160" w:rsidP="0044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32160" w:rsidRPr="0026287D" w:rsidRDefault="00432160" w:rsidP="0044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КО «Промышленновская станция по борьбе с болезнями животных», начальник.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ул. Комарова, д.72.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(38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442) 74668, 74735, 741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03.09.1981,  г. Кемерово.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Омский государственный аграрный университет (2003), по специальности ветеринария.</w:t>
      </w:r>
    </w:p>
    <w:p w:rsidR="00432160" w:rsidRPr="0026287D" w:rsidRDefault="00432160" w:rsidP="0044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 вопросам аграрной политики.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60" w:rsidRPr="0026287D" w:rsidRDefault="00432160" w:rsidP="0044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618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418"/>
        <w:gridCol w:w="2268"/>
        <w:gridCol w:w="1484"/>
      </w:tblGrid>
      <w:tr w:rsidR="00432160" w:rsidRPr="0026287D" w:rsidTr="0043216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ind w:hanging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32160" w:rsidRPr="0026287D" w:rsidTr="0043216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пятница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</w:t>
            </w:r>
            <w:r w:rsidR="00C1720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</w:p>
          <w:p w:rsidR="00432160" w:rsidRPr="0026287D" w:rsidRDefault="00C17203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</w:t>
            </w:r>
            <w:r w:rsidR="00432160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          </w:t>
            </w:r>
          </w:p>
          <w:p w:rsidR="00432160" w:rsidRPr="0026287D" w:rsidRDefault="00C17203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  <w:r w:rsidR="00432160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432160" w:rsidRPr="0026287D" w:rsidRDefault="00432160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58269B" w:rsidP="002A28E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01833" cy="1666655"/>
            <wp:effectExtent l="19050" t="0" r="0" b="0"/>
            <wp:docPr id="4" name="Рисунок 4" descr="Фото Аниси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Анисим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6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Анисимов Владимир Александрович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   № 3     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Промышленная: переулки: Заводской,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, Крупской, Механический, Парковый, Степной с № 1 по № 3, улицы: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Гражданская, Есенина, Звездная, Кленовая, Коммунистическая, с № 5 по № 29, с № 4 по № 32, Комсомольская, Кооперативная, Крупской,  Кузбасская, Лермонтова,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Мазикина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Майская, Маяковского, Механическая, Н.Островского, Парковая с № 56 по № 94, Привокзальная с № 18 по № 20, Пушкина, Сибирская, Строительная, Тельмана с  № 13а по № 19,  с № 20/1 по № 30, Тихая, Транспортная).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28.04.1971, 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 Кемеровской области.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Среднее профессиональное.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Ачинское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авиационное техническое училище им. 60-летия ВЛКСМ (1991), по специальности авиационное приборное оборудование.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                               ул.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д.45Г, 2 этаж.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89234925522.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 вопросам бюджета, налоговой политики и финансам.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688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1275"/>
        <w:gridCol w:w="2503"/>
        <w:gridCol w:w="1492"/>
      </w:tblGrid>
      <w:tr w:rsidR="00092823" w:rsidRPr="0026287D" w:rsidTr="009B0112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9B0112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9B0112">
            <w:pPr>
              <w:spacing w:after="125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вторник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с.т.:89234925522</w:t>
            </w:r>
          </w:p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823" w:rsidRPr="0026287D" w:rsidRDefault="00092823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823" w:rsidRPr="0026287D" w:rsidRDefault="00092823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823" w:rsidRPr="0026287D" w:rsidRDefault="00092823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58269B" w:rsidP="002A2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69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95455" cy="1860606"/>
            <wp:effectExtent l="19050" t="0" r="0" b="0"/>
            <wp:docPr id="3" name="Рисунок 1" descr="E:\справка-объективка на депутатов 04.12.2018\фото депутаты на 2018 год\Фото Арсент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равка-объективка на депутатов 04.12.2018\фото депутаты на 2018 год\Фото Арсенть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1" cy="18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709" w:rsidRPr="0026287D" w:rsidRDefault="00C6770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86" w:rsidRPr="0026287D" w:rsidRDefault="00656297" w:rsidP="00022D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Арсентьева Татьяна Николаевна</w:t>
      </w:r>
    </w:p>
    <w:p w:rsidR="0071496B" w:rsidRPr="0026287D" w:rsidRDefault="0071496B" w:rsidP="00022D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 по одномандатному избирательному округу №4</w:t>
      </w:r>
      <w:r w:rsidR="00747424"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r w:rsidR="00747424" w:rsidRPr="0026287D">
        <w:rPr>
          <w:rFonts w:ascii="Times New Roman" w:hAnsi="Times New Roman" w:cs="Times New Roman"/>
          <w:sz w:val="24"/>
          <w:szCs w:val="24"/>
        </w:rPr>
        <w:t xml:space="preserve">в округ входят: </w:t>
      </w:r>
      <w:proofErr w:type="spellStart"/>
      <w:r w:rsidR="00747424"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47424"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424" w:rsidRPr="0026287D">
        <w:rPr>
          <w:rFonts w:ascii="Times New Roman" w:hAnsi="Times New Roman" w:cs="Times New Roman"/>
          <w:sz w:val="24"/>
          <w:szCs w:val="24"/>
        </w:rPr>
        <w:t xml:space="preserve"> Промышленная: микрорайоны: Западный, Южный, переулки: </w:t>
      </w:r>
      <w:proofErr w:type="gramStart"/>
      <w:r w:rsidR="00747424" w:rsidRPr="0026287D">
        <w:rPr>
          <w:rFonts w:ascii="Times New Roman" w:hAnsi="Times New Roman" w:cs="Times New Roman"/>
          <w:sz w:val="24"/>
          <w:szCs w:val="24"/>
        </w:rPr>
        <w:t xml:space="preserve">Мичурина, Транспортный    с № 1 по № 12,  улицы Березовая, </w:t>
      </w:r>
      <w:proofErr w:type="spellStart"/>
      <w:r w:rsidR="00747424" w:rsidRPr="0026287D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747424" w:rsidRPr="0026287D">
        <w:rPr>
          <w:rFonts w:ascii="Times New Roman" w:hAnsi="Times New Roman" w:cs="Times New Roman"/>
          <w:sz w:val="24"/>
          <w:szCs w:val="24"/>
        </w:rPr>
        <w:t>, Весенняя, Гвардейская, Дальняя, Дачная, Дорожная, Западная, Заречная, Коммунистическая с № 34 по № 90а, с № 31  по № 43, Красноармейская, Мирная, Молодежная, Лесная, Новая, Новогодняя, Новоселов, Осенняя, Парковая с № 1 по № 55, Полевая, П.Осипенко, Раздольная, Российская, Рябиновая, Садовая, Светлая, Сиреневая, Снежная, Согласия, Таежная, Тельмана с № 32 по № 42, с № 23 по № 33, Солнечная</w:t>
      </w:r>
      <w:proofErr w:type="gramEnd"/>
      <w:r w:rsidR="00747424" w:rsidRPr="002628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7424" w:rsidRPr="0026287D">
        <w:rPr>
          <w:rFonts w:ascii="Times New Roman" w:hAnsi="Times New Roman" w:cs="Times New Roman"/>
          <w:sz w:val="24"/>
          <w:szCs w:val="24"/>
        </w:rPr>
        <w:t>Спортивная, Степная, Сосновая)</w:t>
      </w:r>
      <w:r w:rsidR="008636E2"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E26" w:rsidRPr="0026287D" w:rsidRDefault="00943E26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26" w:rsidRPr="0026287D" w:rsidRDefault="00943E26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652380, Кемеров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Промышленновский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Промышленная, 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Н.Островского, д.78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26" w:rsidRPr="0026287D" w:rsidRDefault="00943E26" w:rsidP="008636E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891333826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297" w:rsidRPr="0026287D" w:rsidRDefault="00656297" w:rsidP="008636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10.10.1961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Кемеровская область, Промышленнов</w:t>
      </w:r>
      <w:r w:rsidR="00106345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район, </w:t>
      </w:r>
      <w:proofErr w:type="spellStart"/>
      <w:r w:rsidR="00106345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106345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</w:t>
      </w:r>
    </w:p>
    <w:p w:rsidR="00656297" w:rsidRPr="0026287D" w:rsidRDefault="00656297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  государс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медицинский институт</w:t>
      </w:r>
      <w:r w:rsidR="00C6770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(1985)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</w:t>
      </w:r>
      <w:r w:rsidR="0071496B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297" w:rsidRPr="0026287D" w:rsidRDefault="00656297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ГБУЗ КО «Промышленновская районная б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ольница», врач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педиатр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297" w:rsidRPr="0026287D" w:rsidRDefault="00656297" w:rsidP="00022D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 </w:t>
      </w:r>
      <w:r w:rsidR="00106345"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комиссии по социальным вопросам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56297" w:rsidRPr="0026287D" w:rsidRDefault="00656297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8636E2"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25B9" w:rsidRPr="0026287D" w:rsidRDefault="000925B9" w:rsidP="00022D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6297" w:rsidRPr="0026287D" w:rsidRDefault="000925B9" w:rsidP="00022D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6E2" w:rsidRPr="0026287D" w:rsidRDefault="008636E2" w:rsidP="00022D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379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4"/>
        <w:gridCol w:w="1134"/>
        <w:gridCol w:w="2268"/>
        <w:gridCol w:w="1843"/>
      </w:tblGrid>
      <w:tr w:rsidR="00106345" w:rsidRPr="0026287D" w:rsidTr="009075EC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8636E2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8636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106345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</w:tr>
      <w:tr w:rsidR="00106345" w:rsidRPr="0026287D" w:rsidTr="009075EC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 пятница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AD6ECC" w:rsidP="00AD6ECC">
            <w:pPr>
              <w:spacing w:after="125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C17203" w:rsidP="008636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р.т.: 891333826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0925B9" w:rsidRPr="0026287D" w:rsidRDefault="000925B9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709" w:rsidRPr="0026287D" w:rsidRDefault="00C6770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31899" w:rsidRPr="0026287D" w:rsidSect="00447122">
          <w:pgSz w:w="11906" w:h="16838"/>
          <w:pgMar w:top="709" w:right="850" w:bottom="284" w:left="1701" w:header="708" w:footer="708" w:gutter="0"/>
          <w:cols w:num="2" w:space="708" w:equalWidth="0">
            <w:col w:w="2977" w:space="2"/>
            <w:col w:w="6375"/>
          </w:cols>
          <w:docGrid w:linePitch="360"/>
        </w:sectPr>
      </w:pPr>
    </w:p>
    <w:p w:rsidR="0067392B" w:rsidRPr="0026287D" w:rsidRDefault="0067392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58269B" w:rsidP="002A2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6769" cy="1693722"/>
            <wp:effectExtent l="19050" t="0" r="0" b="0"/>
            <wp:docPr id="7" name="Рисунок 7" descr="Фото Бо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Боб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35" cy="16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Бобов Константин Николаевич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5           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с. Ваганово, д. Иван-Брод,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Касимовка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Прогресс, с. Журавлево, с. Тарасово,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Шипицино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Голубево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Шуринка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Калтышино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«Хлебороб», директор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652394, Кемеровская область, Промышленновский  район, с. Журавлево,                                   ул. Центральная, д. 44а.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89235208519.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01.10.1970, с. Журавлева Промышленновского района Кемеровской  области.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Среднее 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Журавлеская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средняя школа  Промышленновского района Кемеровской области (1988).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комиссии по вопросам бюджета, налоговой политики и финансам.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349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1"/>
        <w:gridCol w:w="1309"/>
        <w:gridCol w:w="2247"/>
        <w:gridCol w:w="1492"/>
      </w:tblGrid>
      <w:tr w:rsidR="00443853" w:rsidRPr="0026287D" w:rsidTr="00443853">
        <w:trPr>
          <w:jc w:val="right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right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652395,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Ваганово,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Вагановского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с.т.:89235208519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58269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58269B" w:rsidP="002A28EF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6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16284" cy="2021714"/>
            <wp:effectExtent l="0" t="0" r="0" b="0"/>
            <wp:docPr id="5" name="Рисунок 1" descr="E:\справка-объективка на депутатов 04.12.2018\фото депутаты на 2018 год\Фото Мо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равка-объективка на депутатов 04.12.2018\фото депутаты на 2018 год\Фото Мотр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12" cy="20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Мотрий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Татьяна Петровна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6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Калинкино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д. Ушаково,</w:t>
      </w:r>
      <w:proofErr w:type="gramEnd"/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Портнягино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п. Октябрьский;  с. Лебеди,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Подкопенная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           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Корбелкино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Пор-Искитим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Уфимцево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; п. Восход,                 п. Нагорный, п. Соревнование,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Колычево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д. Плотниково,               д. Сыромолотное).</w:t>
      </w:r>
      <w:proofErr w:type="gramEnd"/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Промышленновского муниципального  района, председатель СНД (с 20.09.2018).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                                       ул. Коммунистическая, д.23А.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740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19.01.1961г.,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Кемеровский  государственный медицинский институт (1983),  п</w:t>
      </w:r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специальности -  стоматология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367" w:type="dxa"/>
        <w:jc w:val="center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9"/>
        <w:gridCol w:w="1335"/>
        <w:gridCol w:w="2305"/>
        <w:gridCol w:w="1338"/>
      </w:tblGrid>
      <w:tr w:rsidR="00443853" w:rsidRPr="0026287D" w:rsidTr="00443853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58269B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каждую  пятницу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740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22" w:rsidRPr="0026287D" w:rsidRDefault="00447122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22" w:rsidRPr="0026287D" w:rsidRDefault="00447122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582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58269B" w:rsidP="002A28E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31290" cy="1844675"/>
            <wp:effectExtent l="19050" t="0" r="0" b="0"/>
            <wp:docPr id="10" name="Рисунок 10" descr="Фото Ти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Тишк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6287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26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69B" w:rsidRDefault="0058269B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Тишкина Лариса Викторовна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7         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поселок 210 км, разъезд Новый Исток, п. Ранний,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Пьяново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Усть-Каменка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Усть-Тарсьма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).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«Окуневский детский сад «Умка», заведующий.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652390, Кемеровская область, Промышленновский  район, с.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Окунево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Почтовый,              д. 12.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623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19.07.1970г.,  Кемеровская область, Промышленновский  район, с.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Окунево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Кузбасский областной педагогический институт (2006), по специальности – педагогика и методика дошкольного образования.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по социальным вопросам.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5"/>
        <w:gridCol w:w="1276"/>
        <w:gridCol w:w="2512"/>
        <w:gridCol w:w="1360"/>
      </w:tblGrid>
      <w:tr w:rsidR="00443853" w:rsidRPr="0026287D" w:rsidTr="00443853">
        <w:trPr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652390, </w:t>
            </w:r>
          </w:p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Окунево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Окуневского сельского поселения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р.т.623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58269B" w:rsidP="002A28E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9540" cy="1804670"/>
            <wp:effectExtent l="19050" t="0" r="0" b="0"/>
            <wp:docPr id="13" name="Рисунок 13" descr="Фото Невз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Невзор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Невзорова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Вера Семеновна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8           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п.ст.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Васьково,                                        д. Озерки, д. Денисовка,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Абышево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заместитель директора по учебно-воспитательной работе.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652370, Кемеровская область, Промышленновский  район, ст.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Калинина, д. 15.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(38442) 637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05.11.1967,  Кемеровская область, Промышленновский  район, ст.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Кемеровский государственный  университет (1990), по специальности   биология.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депутатской этике и регламенту.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46" w:type="dxa"/>
        <w:jc w:val="righ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7"/>
        <w:gridCol w:w="1164"/>
        <w:gridCol w:w="2268"/>
        <w:gridCol w:w="1417"/>
      </w:tblGrid>
      <w:tr w:rsidR="00443853" w:rsidRPr="0026287D" w:rsidTr="00443853">
        <w:trPr>
          <w:jc w:val="right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right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</w:p>
          <w:p w:rsidR="00443853" w:rsidRPr="0026287D" w:rsidRDefault="00443853" w:rsidP="0044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вторник месяца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652370,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Падунская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3853" w:rsidRPr="0026287D" w:rsidRDefault="00443853" w:rsidP="0044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Падунского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р.т.637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58269B" w:rsidP="002A28E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51915" cy="1804670"/>
            <wp:effectExtent l="19050" t="0" r="635" b="0"/>
            <wp:docPr id="16" name="Рисунок 16" descr="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Драганец</w:t>
      </w:r>
      <w:proofErr w:type="spellEnd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 Николаевна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9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п. Плотниково, поселок Брянский (157 км),         </w:t>
      </w:r>
      <w:proofErr w:type="gramEnd"/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sz w:val="24"/>
          <w:szCs w:val="24"/>
        </w:rPr>
        <w:t>п. Первомайский).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Пенсионер.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22.11.1952,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Кемеровский государственный университет (1975),   по  специальности  биология  и химия.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комиссии по местному самоуправлению и правоохранительной деятельности.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tbl>
      <w:tblPr>
        <w:tblW w:w="6538" w:type="dxa"/>
        <w:jc w:val="center"/>
        <w:tblInd w:w="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3"/>
        <w:gridCol w:w="1378"/>
        <w:gridCol w:w="2085"/>
        <w:gridCol w:w="1492"/>
      </w:tblGrid>
      <w:tr w:rsidR="00443853" w:rsidRPr="0026287D" w:rsidTr="00443853">
        <w:trPr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 w:hanging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месяца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652383,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Плотниково,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Плотниковского сельского поселения Промышленновского муниципального района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с.т.:89511773163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04" w:rsidRPr="0026287D" w:rsidRDefault="00022D04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443853" w:rsidRPr="0026287D" w:rsidRDefault="00443853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022D04" w:rsidRPr="0026287D" w:rsidRDefault="00022D04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133254" w:rsidRPr="0026287D" w:rsidRDefault="00133254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133254" w:rsidRPr="0026287D" w:rsidRDefault="00133254" w:rsidP="00106345">
      <w:pPr>
        <w:spacing w:line="240" w:lineRule="auto"/>
        <w:ind w:left="142" w:right="22"/>
        <w:rPr>
          <w:rFonts w:ascii="Times New Roman" w:hAnsi="Times New Roman" w:cs="Times New Roman"/>
        </w:rPr>
      </w:pPr>
    </w:p>
    <w:p w:rsidR="005557A6" w:rsidRPr="0026287D" w:rsidRDefault="005557A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A6" w:rsidRPr="0026287D" w:rsidRDefault="005557A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Pr="0026287D" w:rsidRDefault="009E090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92823" w:rsidRPr="0026287D" w:rsidRDefault="0058269B" w:rsidP="002A28E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20520" cy="1683649"/>
            <wp:effectExtent l="19050" t="0" r="0" b="0"/>
            <wp:docPr id="19" name="Рисунок 19" descr="Зай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йце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8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1F280F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Зайцев Игорь Алексеевич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10    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(в округ входят: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Краснинское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Пушкино,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Пархаевка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         д. Каменка, п.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Иваново-Родионовский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; п. Цветущий,                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с. Труд,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Тарабарино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поселок 251 км,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ст. Контрольная,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 поселок 239 км,                     д. Еремино).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652560, Кемеровская область,  г. Полысаево, ул. Космонавтов, д.63. 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8(38456) 423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14.01.1963, г. Ленинск - Кузнецкий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Томский архитектурно-строительный университет (2006), по специальности экспертиза зданий и сооружений. 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 вопросам бюджета, налоговой политики и финансам.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608" w:type="dxa"/>
        <w:jc w:val="center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2"/>
        <w:gridCol w:w="1162"/>
        <w:gridCol w:w="2252"/>
        <w:gridCol w:w="1642"/>
      </w:tblGrid>
      <w:tr w:rsidR="00092823" w:rsidRPr="0026287D" w:rsidTr="00092823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пятница месяца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147FD8" w:rsidP="0009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652384</w:t>
            </w:r>
            <w:r w:rsidR="0009282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,Кемеровская область, </w:t>
            </w:r>
          </w:p>
          <w:p w:rsidR="00092823" w:rsidRPr="0026287D" w:rsidRDefault="00092823" w:rsidP="0009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ышленновский район, д. </w:t>
            </w:r>
            <w:proofErr w:type="spellStart"/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Тарабарино</w:t>
            </w:r>
            <w:proofErr w:type="spellEnd"/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Тарабаринского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Промышленновского муниципального района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с.т.:89618618383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58269B" w:rsidP="002A28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82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491" cy="1651320"/>
            <wp:effectExtent l="0" t="0" r="0" b="0"/>
            <wp:docPr id="6" name="Рисунок 1" descr="E:\справка-объективка на депутатов 04.12.2018\фото депутаты на 2018 год\Фото Вас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равка-объективка на депутатов 04.12.2018\фото депутаты на 2018 год\Фото Васьк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53" cy="16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Васько Василий Николаевич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r w:rsidRPr="0026287D">
        <w:rPr>
          <w:rFonts w:ascii="Times New Roman" w:hAnsi="Times New Roman" w:cs="Times New Roman"/>
          <w:b/>
          <w:sz w:val="24"/>
          <w:szCs w:val="24"/>
        </w:rPr>
        <w:t>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652393, Кемеровская область, Промышленновский район, с. Тарасово, ул. Молодежная, д. 12А.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641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11.01.1952, с. Тарасово Промышленновского района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 профессиональное, Кемеровский кооперативный техникум (1977), по специальности планирование советской торговли.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по вопросам бюджета, налоговой политики и финансам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4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7"/>
        <w:gridCol w:w="1538"/>
        <w:gridCol w:w="2186"/>
        <w:gridCol w:w="1237"/>
      </w:tblGrid>
      <w:tr w:rsidR="00092823" w:rsidRPr="0026287D" w:rsidTr="00092823">
        <w:trPr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понедельник месяца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652393, </w:t>
            </w:r>
          </w:p>
          <w:p w:rsidR="00092823" w:rsidRPr="0026287D" w:rsidRDefault="00092823" w:rsidP="00092823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Тарасово, ул. </w:t>
            </w:r>
            <w:proofErr w:type="gram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12А, офис ИП Васько В.Н.</w:t>
            </w:r>
          </w:p>
          <w:p w:rsidR="00092823" w:rsidRPr="0026287D" w:rsidRDefault="00092823" w:rsidP="0009282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C17203" w:rsidP="00092823">
            <w:pPr>
              <w:spacing w:after="125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р.т.641</w:t>
            </w:r>
            <w:r w:rsidR="0009282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58269B" w:rsidP="002A28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82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1745" cy="1620520"/>
            <wp:effectExtent l="19050" t="0" r="0" b="0"/>
            <wp:docPr id="8" name="Рисунок 1" descr="C:\Users\pk2093\Desktop\DSC_841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2093\Desktop\DSC_8415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Воронков Андрей Николаевич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87D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по единому избирательному округу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hAnsi="Times New Roman" w:cs="Times New Roman"/>
          <w:sz w:val="24"/>
          <w:szCs w:val="24"/>
        </w:rPr>
        <w:t xml:space="preserve">Кемеровского регионального отделения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МОКУ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- интернат психолого-педагогической поддержки», директор.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652371, Кемеровская область, Промышленновский  район, п.ст.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Миронова,  д.1.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63789, 740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20.12.1974,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Высшее, Новосибирский аграрный университет(1997), по специальности экономика и управление аграрным производством.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комиссии по вопросам местного самоуправления и правоохранительной деятельности.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РОССИЯ».</w:t>
      </w:r>
    </w:p>
    <w:p w:rsidR="00092823" w:rsidRPr="0026287D" w:rsidRDefault="00092823" w:rsidP="0009282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граждан:</w:t>
      </w:r>
    </w:p>
    <w:tbl>
      <w:tblPr>
        <w:tblpPr w:leftFromText="180" w:rightFromText="180" w:vertAnchor="text" w:horzAnchor="margin" w:tblpXSpec="right" w:tblpY="321"/>
        <w:tblW w:w="6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1418"/>
        <w:gridCol w:w="2409"/>
        <w:gridCol w:w="1530"/>
      </w:tblGrid>
      <w:tr w:rsidR="00092823" w:rsidRPr="0026287D" w:rsidTr="0009282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четверг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с.т.:89069826436</w:t>
            </w:r>
          </w:p>
        </w:tc>
      </w:tr>
    </w:tbl>
    <w:p w:rsidR="00092823" w:rsidRPr="0026287D" w:rsidRDefault="00092823" w:rsidP="0009282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58269B" w:rsidP="002A2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36040" cy="1717675"/>
            <wp:effectExtent l="19050" t="0" r="0" b="0"/>
            <wp:docPr id="22" name="Рисунок 22" descr="Фото Ден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Денис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06" w:rsidRPr="0026287D" w:rsidRDefault="009E090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10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345" w:rsidRPr="0026287D" w:rsidRDefault="00106345" w:rsidP="0010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  Евгений Анатольевич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работы:</w:t>
      </w:r>
      <w:r w:rsidRPr="0026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ЗАО « Ударник полей», заместитель директора по производству.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652380, Кемеровская обла</w:t>
      </w:r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Промышленновский  район, </w:t>
      </w:r>
      <w:proofErr w:type="spellStart"/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Промышленная,                          ул. Некрасова, д. 5.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89236028721.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08.07.1974,  Кемеровская область, Промышленновский  район, д.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Ивано-Родионовск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Новосибирский  государственный аграрный университет (1995), по специальности агрономия.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 комиссии по вопросам аграрной политики.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31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4"/>
        <w:gridCol w:w="1319"/>
        <w:gridCol w:w="1888"/>
        <w:gridCol w:w="1560"/>
      </w:tblGrid>
      <w:tr w:rsidR="00443853" w:rsidRPr="0026287D" w:rsidTr="00443853">
        <w:trPr>
          <w:jc w:val="center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вторник месяца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89236028721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345" w:rsidRPr="0026287D" w:rsidRDefault="00106345" w:rsidP="0010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58269B" w:rsidP="002A28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2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3135" cy="1917705"/>
            <wp:effectExtent l="0" t="0" r="0" b="0"/>
            <wp:docPr id="9" name="Рисунок 1" descr="E:\справка-объективка на депутатов 04.12.2018\фото депутаты на 2018 год\Фото Ди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равка-объективка на депутатов 04.12.2018\фото депутаты на 2018 год\Фото Дианов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10" cy="19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04" w:rsidRPr="0026287D" w:rsidRDefault="00022D04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45" w:rsidRPr="0026287D" w:rsidRDefault="00106345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Дианова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      ул. Крупской, д.1.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 (38442) 746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КО «Промышленновская районная больница», врач - педиатр участковый.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13.02.1958,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Новосибирский государственный медицинский  институт (1984), по  специальности – педиатрия.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комиссии по социальным вопросам.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РОССИЯ.</w:t>
      </w: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236" w:type="dxa"/>
        <w:jc w:val="center"/>
        <w:tblInd w:w="2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0"/>
        <w:gridCol w:w="1263"/>
        <w:gridCol w:w="2123"/>
        <w:gridCol w:w="1560"/>
      </w:tblGrid>
      <w:tr w:rsidR="00443853" w:rsidRPr="0026287D" w:rsidTr="00443853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746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0AFB" w:rsidRPr="0026287D" w:rsidRDefault="002F0AFB" w:rsidP="00092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FB" w:rsidRPr="0026287D" w:rsidRDefault="002F0AF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58269B" w:rsidP="002A28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3045" cy="2003425"/>
            <wp:effectExtent l="19050" t="0" r="1905" b="0"/>
            <wp:docPr id="25" name="Рисунок 25" descr="Фото Ефре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Ефремов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Ефремова Татьяна Николаевна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директор.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652391, Кемеровская область, Промышленновский район, с.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Титово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д.58.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421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10.10.1977, г. Новосибирск.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Новокузнецкий государственный педагогический институт (1998), по специальности педагогика и методика начального образования.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депутатской этике и регламенту.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9B0112" w:rsidRPr="0026287D" w:rsidRDefault="009B0112" w:rsidP="009B0112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12" w:rsidRPr="0026287D" w:rsidRDefault="009B0112" w:rsidP="009B0112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5"/>
        <w:gridCol w:w="1418"/>
        <w:gridCol w:w="2126"/>
        <w:gridCol w:w="1276"/>
      </w:tblGrid>
      <w:tr w:rsidR="009B0112" w:rsidRPr="0026287D" w:rsidTr="0058269B">
        <w:trPr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9B0112" w:rsidRPr="0026287D" w:rsidTr="0058269B">
        <w:trPr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tabs>
                <w:tab w:val="center" w:pos="931"/>
              </w:tabs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652391, </w:t>
            </w:r>
          </w:p>
          <w:p w:rsidR="009B0112" w:rsidRPr="0026287D" w:rsidRDefault="009B0112" w:rsidP="005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9B0112" w:rsidRPr="0026287D" w:rsidRDefault="009B0112" w:rsidP="005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0112" w:rsidRPr="0026287D" w:rsidRDefault="009B0112" w:rsidP="005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Титовского сельского поселения Промышленновского муниципального района </w:t>
            </w:r>
          </w:p>
          <w:p w:rsidR="009B0112" w:rsidRPr="0026287D" w:rsidRDefault="009B0112" w:rsidP="0058269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58269B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</w:t>
            </w:r>
            <w:r w:rsidR="00C1720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BFB" w:rsidRPr="0026287D" w:rsidRDefault="00F02BFB" w:rsidP="00092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58269B" w:rsidP="002A28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1285" cy="1788795"/>
            <wp:effectExtent l="19050" t="0" r="0" b="0"/>
            <wp:docPr id="28" name="Рисунок 28" descr="Фото Ми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 Минак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65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88" w:rsidRPr="0026287D" w:rsidRDefault="0016290C" w:rsidP="00C5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Минаков Александр Сергеевич</w:t>
      </w:r>
    </w:p>
    <w:p w:rsidR="0016290C" w:rsidRPr="0026287D" w:rsidRDefault="0016290C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C507A3"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290C" w:rsidRPr="0026287D" w:rsidRDefault="0016290C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0C" w:rsidRPr="0026287D" w:rsidRDefault="0016290C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Промышленновские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системы», генеральный директор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0C" w:rsidRPr="0026287D" w:rsidRDefault="0016290C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 Некрасова, д. 20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88" w:rsidRPr="0026287D" w:rsidRDefault="0016290C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8(384-42) 747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88" w:rsidRPr="0026287D" w:rsidRDefault="00D23188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17.10.1971</w:t>
      </w:r>
      <w:r w:rsidR="00FC70D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Тараданово</w:t>
      </w:r>
      <w:proofErr w:type="spellEnd"/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Крапивинс</w:t>
      </w:r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Кемеровской области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69F" w:rsidRPr="0026287D" w:rsidRDefault="00D23188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</w:t>
      </w:r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арственный аграрный университет (1998)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бухгалтерский учет и аудит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69F" w:rsidRPr="0026287D" w:rsidRDefault="00FE269F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 вопросам бюджета</w:t>
      </w:r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налоговой политики и финансам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0D4" w:rsidRPr="0026287D" w:rsidRDefault="00FC70D4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D23188" w:rsidRPr="0026287D" w:rsidRDefault="00D23188" w:rsidP="00653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0B6279" w:rsidP="00022D04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627" w:type="dxa"/>
        <w:jc w:val="center"/>
        <w:tblInd w:w="2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315"/>
        <w:gridCol w:w="2080"/>
        <w:gridCol w:w="1461"/>
      </w:tblGrid>
      <w:tr w:rsidR="0016290C" w:rsidRPr="0026287D" w:rsidTr="00873D4F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16290C" w:rsidRPr="0026287D" w:rsidTr="00873D4F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C507A3" w:rsidP="00022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6290C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ретья</w:t>
            </w:r>
          </w:p>
          <w:p w:rsidR="0016290C" w:rsidRPr="0026287D" w:rsidRDefault="0016290C" w:rsidP="00022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 месяца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873D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="00873D4F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C507A3" w:rsidP="00C507A3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</w:t>
            </w:r>
            <w:r w:rsidR="0016290C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74239,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90C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74731</w:t>
            </w:r>
          </w:p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58269B" w:rsidP="002A28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26540" cy="1971675"/>
            <wp:effectExtent l="19050" t="0" r="0" b="0"/>
            <wp:docPr id="31" name="Рисунок 31" descr="Фото Сем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 Семенов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Семенова Светлана Викторовна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«Комплексный центр социального обслуживания населения», специалист по социальной работе.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                   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Кооперативная, д. 8.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(38442) 795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11.07.1959, г. Кемерово.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Высшее, Заочный институт советской торговли (1984),  по специальности товароведение и организация торговли непродовольственными товарами.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социальным вопросам.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317" w:type="dxa"/>
        <w:jc w:val="center"/>
        <w:tblInd w:w="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5"/>
        <w:gridCol w:w="1186"/>
        <w:gridCol w:w="2410"/>
        <w:gridCol w:w="1196"/>
      </w:tblGrid>
      <w:tr w:rsidR="00092823" w:rsidRPr="0026287D" w:rsidTr="00092823">
        <w:trPr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четверг месяца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tabs>
                <w:tab w:val="center" w:pos="931"/>
              </w:tabs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 09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79574</w:t>
            </w:r>
          </w:p>
        </w:tc>
      </w:tr>
    </w:tbl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58269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58269B" w:rsidP="002A28EF">
      <w:pPr>
        <w:spacing w:after="0" w:line="240" w:lineRule="auto"/>
        <w:ind w:left="-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59535" cy="1804670"/>
            <wp:effectExtent l="19050" t="0" r="0" b="0"/>
            <wp:docPr id="34" name="Рисунок 34" descr="Фото Торгун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 Торгунаков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6532D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873D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69B" w:rsidRDefault="0058269B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Торгунакова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51AF8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«Районный культурно -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комплекс», заведующий сектором по народному творчеству.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          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27а.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8(384-42) 740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27.09.1973г., ст. Красноярка, </w:t>
      </w:r>
      <w:proofErr w:type="spellStart"/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Ленинск-Кузнецкого</w:t>
      </w:r>
      <w:proofErr w:type="spellEnd"/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Среднее профессиональное. Кемеровское областное училище культуры (1999), по специальности социально-культурная деятельность и народное художественное творчество. 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комиссии по депутатской этике и регламенту. 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2823" w:rsidRPr="0026287D" w:rsidRDefault="00092823" w:rsidP="00092823">
      <w:pPr>
        <w:shd w:val="clear" w:color="auto" w:fill="FFFFFF"/>
        <w:spacing w:after="125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55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3"/>
        <w:gridCol w:w="1246"/>
        <w:gridCol w:w="2126"/>
        <w:gridCol w:w="1320"/>
      </w:tblGrid>
      <w:tr w:rsidR="00092823" w:rsidRPr="0026287D" w:rsidTr="00092823">
        <w:trPr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понедельник месяца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C17203" w:rsidP="0009282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740</w:t>
            </w:r>
            <w:r w:rsidR="0009282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58269B" w:rsidP="002A2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27785" cy="1709420"/>
            <wp:effectExtent l="19050" t="0" r="5715" b="0"/>
            <wp:docPr id="37" name="Рисунок 37" descr="Фото Цецив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 Цецивкин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582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Цецивкин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Алексей Сергеевич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Промышленновский филиал АО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директор.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 Красноармейская, д. 55.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8(384-42)716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08.01.1962, г. Белово Кемеровской области.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Кузбасский политехнический институт (1985), по специальности автомобильные дороги.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вопросам местного самоуправления и правоохранительной деятельности.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65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126"/>
        <w:gridCol w:w="1377"/>
      </w:tblGrid>
      <w:tr w:rsidR="00092823" w:rsidRPr="0026287D" w:rsidTr="009B0112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приёмной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</w:tr>
      <w:tr w:rsidR="00092823" w:rsidRPr="0026287D" w:rsidTr="009B0112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четверг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115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р.т. </w:t>
            </w:r>
            <w:r w:rsidR="00C17203"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</w:tbl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5D1" w:rsidRPr="0026287D" w:rsidRDefault="00E015D1" w:rsidP="009B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58269B" w:rsidP="002A2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6035" cy="1661795"/>
            <wp:effectExtent l="19050" t="0" r="0" b="0"/>
            <wp:docPr id="40" name="Рисунок 40" descr="Фото Цим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 Циммер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58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823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Циммер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Алексей Владимирович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652383, Кемеровская область, Промышленновский район,  п. Плотниково, ул. Почтовая,              д. 46.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89059135759.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14.11.1985, с. Плотниково Промышленновского района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Кемеровский технологический институт пищевой промышленности (2007), по специальности автоматизация технологических процессов и производств.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вопросам аграрной политики.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23" w:type="dxa"/>
        <w:jc w:val="center"/>
        <w:tblInd w:w="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"/>
        <w:gridCol w:w="1213"/>
        <w:gridCol w:w="2449"/>
        <w:gridCol w:w="1522"/>
      </w:tblGrid>
      <w:tr w:rsidR="00092823" w:rsidRPr="0026287D" w:rsidTr="00092823">
        <w:trPr>
          <w:jc w:val="center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652383,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Плотниково,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Плотниковского сельского поселения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с.т.:89059135759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823" w:rsidRPr="0026287D" w:rsidRDefault="00092823" w:rsidP="0009282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5D1" w:rsidRPr="0026287D" w:rsidRDefault="00E015D1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5D1" w:rsidRPr="0026287D" w:rsidRDefault="00E015D1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F69" w:rsidRPr="00092823" w:rsidRDefault="009E1F69" w:rsidP="0009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E1F69" w:rsidRPr="00092823" w:rsidSect="00CD4D20">
      <w:type w:val="continuous"/>
      <w:pgSz w:w="11906" w:h="16838"/>
      <w:pgMar w:top="709" w:right="850" w:bottom="284" w:left="1701" w:header="708" w:footer="708" w:gutter="0"/>
      <w:cols w:num="2" w:space="708" w:equalWidth="0">
        <w:col w:w="2552" w:space="2"/>
        <w:col w:w="6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919"/>
    <w:rsid w:val="00006D87"/>
    <w:rsid w:val="00010AA4"/>
    <w:rsid w:val="00022D04"/>
    <w:rsid w:val="000240D6"/>
    <w:rsid w:val="00034222"/>
    <w:rsid w:val="000408F4"/>
    <w:rsid w:val="000439DA"/>
    <w:rsid w:val="00047637"/>
    <w:rsid w:val="00060D16"/>
    <w:rsid w:val="0006243A"/>
    <w:rsid w:val="00062AE7"/>
    <w:rsid w:val="0006396B"/>
    <w:rsid w:val="00084F22"/>
    <w:rsid w:val="00087FFC"/>
    <w:rsid w:val="000925B9"/>
    <w:rsid w:val="00092823"/>
    <w:rsid w:val="000B5EEE"/>
    <w:rsid w:val="000B6279"/>
    <w:rsid w:val="000C3136"/>
    <w:rsid w:val="000C458B"/>
    <w:rsid w:val="000E247B"/>
    <w:rsid w:val="000E7754"/>
    <w:rsid w:val="000F14C6"/>
    <w:rsid w:val="000F4145"/>
    <w:rsid w:val="000F480C"/>
    <w:rsid w:val="00105F6F"/>
    <w:rsid w:val="00106345"/>
    <w:rsid w:val="00107571"/>
    <w:rsid w:val="00133254"/>
    <w:rsid w:val="00147FD8"/>
    <w:rsid w:val="00153CE2"/>
    <w:rsid w:val="0016290C"/>
    <w:rsid w:val="00181BC4"/>
    <w:rsid w:val="00186B21"/>
    <w:rsid w:val="00193420"/>
    <w:rsid w:val="001A246F"/>
    <w:rsid w:val="001B4FEC"/>
    <w:rsid w:val="001E7187"/>
    <w:rsid w:val="001F280F"/>
    <w:rsid w:val="001F6DB6"/>
    <w:rsid w:val="00215C4A"/>
    <w:rsid w:val="002210B0"/>
    <w:rsid w:val="0022478F"/>
    <w:rsid w:val="00224C19"/>
    <w:rsid w:val="00233C15"/>
    <w:rsid w:val="002471C8"/>
    <w:rsid w:val="002477B3"/>
    <w:rsid w:val="0026067B"/>
    <w:rsid w:val="0026287D"/>
    <w:rsid w:val="002760A2"/>
    <w:rsid w:val="0027769E"/>
    <w:rsid w:val="002A1059"/>
    <w:rsid w:val="002A28EF"/>
    <w:rsid w:val="002B13A6"/>
    <w:rsid w:val="002C2AA4"/>
    <w:rsid w:val="002D3B1F"/>
    <w:rsid w:val="002F0AFB"/>
    <w:rsid w:val="002F448C"/>
    <w:rsid w:val="00307B64"/>
    <w:rsid w:val="00315AC8"/>
    <w:rsid w:val="003226E0"/>
    <w:rsid w:val="00331899"/>
    <w:rsid w:val="00334368"/>
    <w:rsid w:val="00354A24"/>
    <w:rsid w:val="00380BF2"/>
    <w:rsid w:val="0038436F"/>
    <w:rsid w:val="003A1EEC"/>
    <w:rsid w:val="003B0E55"/>
    <w:rsid w:val="003D530B"/>
    <w:rsid w:val="003D629F"/>
    <w:rsid w:val="003E0D21"/>
    <w:rsid w:val="003F044A"/>
    <w:rsid w:val="003F4F62"/>
    <w:rsid w:val="003F6508"/>
    <w:rsid w:val="004047A6"/>
    <w:rsid w:val="0041630B"/>
    <w:rsid w:val="00422CE6"/>
    <w:rsid w:val="004313E0"/>
    <w:rsid w:val="00432160"/>
    <w:rsid w:val="00433805"/>
    <w:rsid w:val="00443853"/>
    <w:rsid w:val="004438CA"/>
    <w:rsid w:val="00443F3B"/>
    <w:rsid w:val="00447122"/>
    <w:rsid w:val="004743A4"/>
    <w:rsid w:val="00477A6B"/>
    <w:rsid w:val="004804AB"/>
    <w:rsid w:val="004A74EE"/>
    <w:rsid w:val="004C400D"/>
    <w:rsid w:val="004D14A8"/>
    <w:rsid w:val="004D1A17"/>
    <w:rsid w:val="004E5BFA"/>
    <w:rsid w:val="00501F73"/>
    <w:rsid w:val="00515FCF"/>
    <w:rsid w:val="005224E2"/>
    <w:rsid w:val="005557A6"/>
    <w:rsid w:val="0056306A"/>
    <w:rsid w:val="00574EC6"/>
    <w:rsid w:val="0058269B"/>
    <w:rsid w:val="005B2F55"/>
    <w:rsid w:val="005B4601"/>
    <w:rsid w:val="005B468D"/>
    <w:rsid w:val="005B6617"/>
    <w:rsid w:val="005B7AA4"/>
    <w:rsid w:val="005C28DA"/>
    <w:rsid w:val="005D0BED"/>
    <w:rsid w:val="005E1C79"/>
    <w:rsid w:val="005F60FF"/>
    <w:rsid w:val="00601704"/>
    <w:rsid w:val="006036F7"/>
    <w:rsid w:val="006043B9"/>
    <w:rsid w:val="00611D26"/>
    <w:rsid w:val="0061415A"/>
    <w:rsid w:val="00615338"/>
    <w:rsid w:val="006503CD"/>
    <w:rsid w:val="006532D0"/>
    <w:rsid w:val="00656297"/>
    <w:rsid w:val="0067392B"/>
    <w:rsid w:val="00677E54"/>
    <w:rsid w:val="00681781"/>
    <w:rsid w:val="00687F07"/>
    <w:rsid w:val="006930CA"/>
    <w:rsid w:val="00695286"/>
    <w:rsid w:val="006B038F"/>
    <w:rsid w:val="006B18F3"/>
    <w:rsid w:val="006B63E2"/>
    <w:rsid w:val="006D3A88"/>
    <w:rsid w:val="00704D31"/>
    <w:rsid w:val="00713BB0"/>
    <w:rsid w:val="0071496B"/>
    <w:rsid w:val="00735E91"/>
    <w:rsid w:val="00747424"/>
    <w:rsid w:val="00754383"/>
    <w:rsid w:val="0075786E"/>
    <w:rsid w:val="0076139B"/>
    <w:rsid w:val="007704E3"/>
    <w:rsid w:val="00787A05"/>
    <w:rsid w:val="00791F7C"/>
    <w:rsid w:val="00792D97"/>
    <w:rsid w:val="007A7796"/>
    <w:rsid w:val="007B0AD4"/>
    <w:rsid w:val="007B1EFD"/>
    <w:rsid w:val="007C25B8"/>
    <w:rsid w:val="007D7192"/>
    <w:rsid w:val="007F0FF7"/>
    <w:rsid w:val="00814539"/>
    <w:rsid w:val="00815269"/>
    <w:rsid w:val="0083689D"/>
    <w:rsid w:val="008530F8"/>
    <w:rsid w:val="008636E2"/>
    <w:rsid w:val="00870F60"/>
    <w:rsid w:val="008731CD"/>
    <w:rsid w:val="00873D4F"/>
    <w:rsid w:val="00896141"/>
    <w:rsid w:val="008A497B"/>
    <w:rsid w:val="008C7912"/>
    <w:rsid w:val="008E0D16"/>
    <w:rsid w:val="008E4E15"/>
    <w:rsid w:val="008E6BC1"/>
    <w:rsid w:val="00902EB9"/>
    <w:rsid w:val="009075EC"/>
    <w:rsid w:val="00917434"/>
    <w:rsid w:val="00943E26"/>
    <w:rsid w:val="0096131E"/>
    <w:rsid w:val="0098149B"/>
    <w:rsid w:val="009A406F"/>
    <w:rsid w:val="009A6885"/>
    <w:rsid w:val="009B0112"/>
    <w:rsid w:val="009B59E8"/>
    <w:rsid w:val="009C5201"/>
    <w:rsid w:val="009D5E0F"/>
    <w:rsid w:val="009D73D4"/>
    <w:rsid w:val="009E0906"/>
    <w:rsid w:val="009E1F69"/>
    <w:rsid w:val="00A03E4B"/>
    <w:rsid w:val="00A2422C"/>
    <w:rsid w:val="00A25F25"/>
    <w:rsid w:val="00A3675F"/>
    <w:rsid w:val="00A40286"/>
    <w:rsid w:val="00A52853"/>
    <w:rsid w:val="00A63BEF"/>
    <w:rsid w:val="00A66182"/>
    <w:rsid w:val="00A8593B"/>
    <w:rsid w:val="00A95F15"/>
    <w:rsid w:val="00AB30B0"/>
    <w:rsid w:val="00AB41B4"/>
    <w:rsid w:val="00AB43F7"/>
    <w:rsid w:val="00AB5D4A"/>
    <w:rsid w:val="00AC6AA1"/>
    <w:rsid w:val="00AD1B94"/>
    <w:rsid w:val="00AD6ECC"/>
    <w:rsid w:val="00AE6C65"/>
    <w:rsid w:val="00B070F7"/>
    <w:rsid w:val="00B07E50"/>
    <w:rsid w:val="00B221A3"/>
    <w:rsid w:val="00B25AA7"/>
    <w:rsid w:val="00B25CDF"/>
    <w:rsid w:val="00B33919"/>
    <w:rsid w:val="00B4355E"/>
    <w:rsid w:val="00B60615"/>
    <w:rsid w:val="00B77B9F"/>
    <w:rsid w:val="00B926B7"/>
    <w:rsid w:val="00B962E6"/>
    <w:rsid w:val="00BA391E"/>
    <w:rsid w:val="00BB0501"/>
    <w:rsid w:val="00BB61F0"/>
    <w:rsid w:val="00BC3E20"/>
    <w:rsid w:val="00BD42B1"/>
    <w:rsid w:val="00BD66E3"/>
    <w:rsid w:val="00BD756B"/>
    <w:rsid w:val="00BE5BF2"/>
    <w:rsid w:val="00C06581"/>
    <w:rsid w:val="00C16984"/>
    <w:rsid w:val="00C17203"/>
    <w:rsid w:val="00C21E20"/>
    <w:rsid w:val="00C266E9"/>
    <w:rsid w:val="00C36C74"/>
    <w:rsid w:val="00C434AD"/>
    <w:rsid w:val="00C507A3"/>
    <w:rsid w:val="00C579C9"/>
    <w:rsid w:val="00C67709"/>
    <w:rsid w:val="00C67D92"/>
    <w:rsid w:val="00C73539"/>
    <w:rsid w:val="00C77466"/>
    <w:rsid w:val="00C8075C"/>
    <w:rsid w:val="00C84C4C"/>
    <w:rsid w:val="00CA6F55"/>
    <w:rsid w:val="00CD302F"/>
    <w:rsid w:val="00CD4D20"/>
    <w:rsid w:val="00CD5110"/>
    <w:rsid w:val="00CE3A13"/>
    <w:rsid w:val="00CF46CE"/>
    <w:rsid w:val="00D05CBE"/>
    <w:rsid w:val="00D1034F"/>
    <w:rsid w:val="00D23188"/>
    <w:rsid w:val="00D263F5"/>
    <w:rsid w:val="00D44492"/>
    <w:rsid w:val="00D5232D"/>
    <w:rsid w:val="00D77CE8"/>
    <w:rsid w:val="00D810C5"/>
    <w:rsid w:val="00DA175E"/>
    <w:rsid w:val="00DC4A0C"/>
    <w:rsid w:val="00DC666C"/>
    <w:rsid w:val="00DD12F3"/>
    <w:rsid w:val="00DD1E50"/>
    <w:rsid w:val="00DE0ED6"/>
    <w:rsid w:val="00E015D1"/>
    <w:rsid w:val="00E10D52"/>
    <w:rsid w:val="00E22F52"/>
    <w:rsid w:val="00E3422D"/>
    <w:rsid w:val="00E44596"/>
    <w:rsid w:val="00E5108D"/>
    <w:rsid w:val="00E616E8"/>
    <w:rsid w:val="00E67A35"/>
    <w:rsid w:val="00E70DB9"/>
    <w:rsid w:val="00E92FE0"/>
    <w:rsid w:val="00EA4E46"/>
    <w:rsid w:val="00EB01F3"/>
    <w:rsid w:val="00EB2952"/>
    <w:rsid w:val="00EE15E0"/>
    <w:rsid w:val="00F02BFB"/>
    <w:rsid w:val="00F17A86"/>
    <w:rsid w:val="00F2653B"/>
    <w:rsid w:val="00F3656A"/>
    <w:rsid w:val="00F441DE"/>
    <w:rsid w:val="00F455FE"/>
    <w:rsid w:val="00F51AF8"/>
    <w:rsid w:val="00F56B3D"/>
    <w:rsid w:val="00F60B1F"/>
    <w:rsid w:val="00F96E61"/>
    <w:rsid w:val="00FA40E9"/>
    <w:rsid w:val="00FC55C0"/>
    <w:rsid w:val="00FC70D4"/>
    <w:rsid w:val="00FE12F9"/>
    <w:rsid w:val="00FE1716"/>
    <w:rsid w:val="00FE269F"/>
    <w:rsid w:val="00FE4F65"/>
    <w:rsid w:val="00FE5B18"/>
    <w:rsid w:val="00FF41FA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919"/>
    <w:rPr>
      <w:b/>
      <w:bCs/>
    </w:rPr>
  </w:style>
  <w:style w:type="paragraph" w:styleId="a4">
    <w:name w:val="Normal (Web)"/>
    <w:basedOn w:val="a"/>
    <w:uiPriority w:val="99"/>
    <w:unhideWhenUsed/>
    <w:rsid w:val="00B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19"/>
  </w:style>
  <w:style w:type="paragraph" w:styleId="a5">
    <w:name w:val="Balloon Text"/>
    <w:basedOn w:val="a"/>
    <w:link w:val="a6"/>
    <w:uiPriority w:val="99"/>
    <w:semiHidden/>
    <w:unhideWhenUsed/>
    <w:rsid w:val="00AB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B3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a"/>
    <w:basedOn w:val="a0"/>
    <w:rsid w:val="00AB30B0"/>
  </w:style>
  <w:style w:type="paragraph" w:styleId="21">
    <w:name w:val="Body Text 2"/>
    <w:basedOn w:val="a"/>
    <w:link w:val="22"/>
    <w:uiPriority w:val="99"/>
    <w:rsid w:val="0098149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814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5E1C79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A255-D6E3-4156-B922-C8D64CCE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А.А. Симанихин</cp:lastModifiedBy>
  <cp:revision>5</cp:revision>
  <cp:lastPrinted>2018-10-24T10:21:00Z</cp:lastPrinted>
  <dcterms:created xsi:type="dcterms:W3CDTF">2019-01-22T01:49:00Z</dcterms:created>
  <dcterms:modified xsi:type="dcterms:W3CDTF">2019-01-22T03:16:00Z</dcterms:modified>
</cp:coreProperties>
</file>