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0A3" w:rsidRPr="009730A3" w:rsidRDefault="00096677" w:rsidP="009730A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Наименование проекта нормативного правового акта: </w:t>
      </w:r>
      <w:r w:rsidR="009730A3" w:rsidRPr="009730A3">
        <w:rPr>
          <w:sz w:val="28"/>
          <w:szCs w:val="28"/>
        </w:rPr>
        <w:t>«О внесении изменений в постановление администрации Промышленновского муниципального района от 28.12.2017 № 1468-П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9730A3">
        <w:rPr>
          <w:sz w:val="28"/>
          <w:szCs w:val="28"/>
        </w:rPr>
        <w:t>.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730A3">
        <w:rPr>
          <w:rFonts w:ascii="Times New Roman" w:hAnsi="Times New Roman" w:cs="Times New Roman"/>
          <w:sz w:val="28"/>
          <w:szCs w:val="28"/>
        </w:rPr>
        <w:t>28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D154E6">
        <w:rPr>
          <w:rFonts w:ascii="Times New Roman" w:hAnsi="Times New Roman" w:cs="Times New Roman"/>
          <w:sz w:val="28"/>
          <w:szCs w:val="28"/>
        </w:rPr>
        <w:t>3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D154E6">
        <w:rPr>
          <w:rFonts w:ascii="Times New Roman" w:hAnsi="Times New Roman" w:cs="Times New Roman"/>
          <w:sz w:val="28"/>
          <w:szCs w:val="28"/>
        </w:rPr>
        <w:t>1</w:t>
      </w:r>
      <w:r w:rsidR="009730A3">
        <w:rPr>
          <w:rFonts w:ascii="Times New Roman" w:hAnsi="Times New Roman" w:cs="Times New Roman"/>
          <w:sz w:val="28"/>
          <w:szCs w:val="28"/>
        </w:rPr>
        <w:t>1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109C1" w:rsidRPr="00C33008">
        <w:rPr>
          <w:rFonts w:ascii="Times New Roman" w:hAnsi="Times New Roman" w:cs="Times New Roman"/>
          <w:sz w:val="28"/>
          <w:szCs w:val="28"/>
        </w:rPr>
        <w:t>0</w:t>
      </w:r>
      <w:r w:rsidR="009730A3">
        <w:rPr>
          <w:rFonts w:ascii="Times New Roman" w:hAnsi="Times New Roman" w:cs="Times New Roman"/>
          <w:sz w:val="28"/>
          <w:szCs w:val="28"/>
        </w:rPr>
        <w:t>4</w:t>
      </w:r>
      <w:r w:rsidR="00096677" w:rsidRPr="00C33008">
        <w:rPr>
          <w:rFonts w:ascii="Times New Roman" w:hAnsi="Times New Roman" w:cs="Times New Roman"/>
          <w:sz w:val="28"/>
          <w:szCs w:val="28"/>
        </w:rPr>
        <w:t>.201</w:t>
      </w:r>
      <w:r w:rsidR="00922606">
        <w:rPr>
          <w:rFonts w:ascii="Times New Roman" w:hAnsi="Times New Roman" w:cs="Times New Roman"/>
          <w:sz w:val="28"/>
          <w:szCs w:val="28"/>
        </w:rPr>
        <w:t>9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9730A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9730A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9730A3" w:rsidRPr="009730A3" w:rsidRDefault="00056C56" w:rsidP="009730A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Прилагаемый документ (проект нормативного правового акта): проект </w:t>
      </w:r>
      <w:r w:rsidR="009730A3" w:rsidRPr="009730A3">
        <w:rPr>
          <w:sz w:val="28"/>
          <w:szCs w:val="28"/>
        </w:rPr>
        <w:t>«О внесении изменений в постановление администрации Промышленновского муниципального района от 28.12.2017 № 1468-П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9730A3">
        <w:rPr>
          <w:sz w:val="28"/>
          <w:szCs w:val="28"/>
        </w:rPr>
        <w:t>.</w:t>
      </w:r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56C56"/>
    <w:rsid w:val="00062A78"/>
    <w:rsid w:val="00096677"/>
    <w:rsid w:val="000D4F4F"/>
    <w:rsid w:val="001B0B28"/>
    <w:rsid w:val="00291517"/>
    <w:rsid w:val="002C4A3B"/>
    <w:rsid w:val="003D1A91"/>
    <w:rsid w:val="004E482B"/>
    <w:rsid w:val="00521EEF"/>
    <w:rsid w:val="005B0CCC"/>
    <w:rsid w:val="00893F70"/>
    <w:rsid w:val="009109C1"/>
    <w:rsid w:val="00922606"/>
    <w:rsid w:val="009730A3"/>
    <w:rsid w:val="00B00496"/>
    <w:rsid w:val="00B823A1"/>
    <w:rsid w:val="00BA6263"/>
    <w:rsid w:val="00C33008"/>
    <w:rsid w:val="00C81206"/>
    <w:rsid w:val="00D154E6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973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10</cp:revision>
  <cp:lastPrinted>2019-03-05T06:44:00Z</cp:lastPrinted>
  <dcterms:created xsi:type="dcterms:W3CDTF">2018-04-05T02:24:00Z</dcterms:created>
  <dcterms:modified xsi:type="dcterms:W3CDTF">2019-03-28T04:54:00Z</dcterms:modified>
</cp:coreProperties>
</file>