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D4" w:rsidRDefault="001D3C0F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198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C1" w:rsidRPr="003F3B4F" w:rsidRDefault="001D239D" w:rsidP="001D239D">
      <w:pPr>
        <w:pStyle w:val="5"/>
        <w:rPr>
          <w:lang w:val="ru-RU"/>
        </w:rPr>
      </w:pPr>
      <w:r w:rsidRPr="003F3B4F">
        <w:rPr>
          <w:lang w:val="ru-RU"/>
        </w:rPr>
        <w:t>РОССИЙСКАЯ ФЕДЕРАЦИЯ</w:t>
      </w:r>
      <w:r w:rsidRPr="003F3B4F">
        <w:rPr>
          <w:lang w:val="ru-RU"/>
        </w:rPr>
        <w:br/>
      </w:r>
      <w:r w:rsidR="00C049C1" w:rsidRPr="003F3B4F">
        <w:rPr>
          <w:lang w:val="ru-RU"/>
        </w:rPr>
        <w:t>КЕМЕРОВСКАЯ ОБЛАСТЬ</w:t>
      </w:r>
    </w:p>
    <w:p w:rsidR="001D239D" w:rsidRPr="003F3B4F" w:rsidRDefault="001D239D" w:rsidP="00C049C1">
      <w:pPr>
        <w:pStyle w:val="5"/>
        <w:ind w:left="-180" w:right="-251"/>
        <w:rPr>
          <w:lang w:val="ru-RU"/>
        </w:rPr>
      </w:pPr>
      <w:r w:rsidRPr="003F3B4F">
        <w:rPr>
          <w:lang w:val="ru-RU"/>
        </w:rPr>
        <w:t xml:space="preserve">ПРОМЫШЛЕННОВСКИЙ МУНИЦИПАЛЬНЫЙ РАЙОН </w:t>
      </w:r>
    </w:p>
    <w:p w:rsidR="00C049C1" w:rsidRPr="003F3B4F" w:rsidRDefault="001D239D" w:rsidP="00C049C1">
      <w:pPr>
        <w:pStyle w:val="5"/>
        <w:ind w:left="-180" w:right="-251"/>
        <w:rPr>
          <w:lang w:val="ru-RU"/>
        </w:rPr>
      </w:pPr>
      <w:r w:rsidRPr="003F3B4F">
        <w:rPr>
          <w:lang w:val="ru-RU"/>
        </w:rPr>
        <w:t xml:space="preserve">АДМИНИСТРАЦИЯ </w:t>
      </w:r>
      <w:r w:rsidR="003F3B4F" w:rsidRPr="003F3B4F">
        <w:rPr>
          <w:lang w:val="ru-RU"/>
        </w:rPr>
        <w:t>ТИТОВ</w:t>
      </w:r>
      <w:r w:rsidRPr="003F3B4F">
        <w:rPr>
          <w:lang w:val="ru-RU"/>
        </w:rPr>
        <w:t>СКОГО СЕЛЬСКОГО ПОСЕЛЕНИЯ</w:t>
      </w:r>
    </w:p>
    <w:p w:rsidR="003F3B4F" w:rsidRPr="003F3B4F" w:rsidRDefault="003F3B4F" w:rsidP="003F3B4F">
      <w:pPr>
        <w:rPr>
          <w:sz w:val="28"/>
          <w:szCs w:val="28"/>
        </w:rPr>
      </w:pPr>
    </w:p>
    <w:p w:rsidR="00DF5ED4" w:rsidRPr="003F3B4F" w:rsidRDefault="003F3B4F" w:rsidP="00DF5ED4">
      <w:pPr>
        <w:pStyle w:val="4"/>
        <w:spacing w:before="360"/>
        <w:rPr>
          <w:bCs w:val="0"/>
          <w:spacing w:val="60"/>
          <w:sz w:val="28"/>
          <w:szCs w:val="28"/>
          <w:lang w:val="ru-RU"/>
        </w:rPr>
      </w:pPr>
      <w:r w:rsidRPr="003F3B4F">
        <w:rPr>
          <w:bCs w:val="0"/>
          <w:spacing w:val="60"/>
          <w:sz w:val="28"/>
          <w:szCs w:val="28"/>
          <w:lang w:val="ru-RU"/>
        </w:rPr>
        <w:t>П</w:t>
      </w:r>
      <w:r w:rsidR="003F406E" w:rsidRPr="003F3B4F">
        <w:rPr>
          <w:bCs w:val="0"/>
          <w:spacing w:val="60"/>
          <w:sz w:val="28"/>
          <w:szCs w:val="28"/>
          <w:lang w:val="ru-RU"/>
        </w:rPr>
        <w:t>ОСТАНОВЛЕНИЕ</w:t>
      </w:r>
    </w:p>
    <w:p w:rsidR="00DF5ED4" w:rsidRPr="003F3B4F" w:rsidRDefault="00DF5ED4" w:rsidP="00B1009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F3B4F">
        <w:rPr>
          <w:sz w:val="28"/>
          <w:szCs w:val="28"/>
        </w:rPr>
        <w:t>от «</w:t>
      </w:r>
      <w:r w:rsidR="003F3B4F" w:rsidRPr="003F3B4F">
        <w:rPr>
          <w:sz w:val="28"/>
          <w:szCs w:val="28"/>
        </w:rPr>
        <w:t>8</w:t>
      </w:r>
      <w:r w:rsidRPr="003F3B4F">
        <w:rPr>
          <w:sz w:val="28"/>
          <w:szCs w:val="28"/>
        </w:rPr>
        <w:t>»</w:t>
      </w:r>
      <w:r w:rsidR="00FC442D" w:rsidRPr="003F3B4F">
        <w:rPr>
          <w:sz w:val="28"/>
          <w:szCs w:val="28"/>
        </w:rPr>
        <w:t xml:space="preserve"> декабря</w:t>
      </w:r>
      <w:r w:rsidR="00DA396D" w:rsidRPr="003F3B4F">
        <w:rPr>
          <w:sz w:val="28"/>
          <w:szCs w:val="28"/>
        </w:rPr>
        <w:t xml:space="preserve"> 2016</w:t>
      </w:r>
      <w:r w:rsidRPr="003F3B4F">
        <w:rPr>
          <w:sz w:val="28"/>
          <w:szCs w:val="28"/>
        </w:rPr>
        <w:t>г. №</w:t>
      </w:r>
      <w:r w:rsidR="00FC442D" w:rsidRPr="003F3B4F">
        <w:rPr>
          <w:sz w:val="28"/>
          <w:szCs w:val="28"/>
        </w:rPr>
        <w:t xml:space="preserve"> </w:t>
      </w:r>
      <w:r w:rsidR="003F3B4F" w:rsidRPr="003F3B4F">
        <w:rPr>
          <w:sz w:val="28"/>
          <w:szCs w:val="28"/>
        </w:rPr>
        <w:t>58</w:t>
      </w:r>
    </w:p>
    <w:p w:rsidR="00762628" w:rsidRDefault="003F3B4F" w:rsidP="00FC442D">
      <w:pPr>
        <w:autoSpaceDE w:val="0"/>
        <w:autoSpaceDN w:val="0"/>
        <w:adjustRightInd w:val="0"/>
        <w:spacing w:before="120"/>
        <w:jc w:val="center"/>
      </w:pPr>
      <w:r>
        <w:t xml:space="preserve">с. </w:t>
      </w:r>
      <w:proofErr w:type="spellStart"/>
      <w:r>
        <w:t>Титово</w:t>
      </w:r>
      <w:proofErr w:type="spellEnd"/>
    </w:p>
    <w:p w:rsidR="00B3319B" w:rsidRPr="00762628" w:rsidRDefault="00B3319B" w:rsidP="00762628">
      <w:pPr>
        <w:autoSpaceDE w:val="0"/>
        <w:autoSpaceDN w:val="0"/>
        <w:adjustRightInd w:val="0"/>
        <w:spacing w:before="120"/>
        <w:jc w:val="center"/>
      </w:pPr>
    </w:p>
    <w:p w:rsidR="00265906" w:rsidRPr="00265906" w:rsidRDefault="00265906" w:rsidP="00265906">
      <w:pPr>
        <w:pStyle w:val="ConsPlusNormal"/>
        <w:jc w:val="center"/>
        <w:rPr>
          <w:b/>
          <w:bCs/>
          <w:sz w:val="28"/>
          <w:szCs w:val="28"/>
        </w:rPr>
      </w:pPr>
      <w:r w:rsidRPr="00265906">
        <w:rPr>
          <w:b/>
          <w:bCs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r w:rsidR="00401105">
        <w:rPr>
          <w:b/>
          <w:bCs/>
          <w:sz w:val="28"/>
          <w:szCs w:val="28"/>
        </w:rPr>
        <w:t xml:space="preserve"> </w:t>
      </w:r>
      <w:r w:rsidR="003F3B4F">
        <w:rPr>
          <w:b/>
          <w:bCs/>
          <w:sz w:val="28"/>
          <w:szCs w:val="28"/>
        </w:rPr>
        <w:t>Титов</w:t>
      </w:r>
      <w:r w:rsidR="00FC442D">
        <w:rPr>
          <w:b/>
          <w:bCs/>
          <w:sz w:val="28"/>
          <w:szCs w:val="28"/>
        </w:rPr>
        <w:t>ского сельского поселения</w:t>
      </w:r>
      <w:r w:rsidRPr="00265906">
        <w:rPr>
          <w:b/>
          <w:bCs/>
          <w:sz w:val="28"/>
          <w:szCs w:val="28"/>
        </w:rPr>
        <w:t xml:space="preserve">, содержанию </w:t>
      </w:r>
      <w:r w:rsidR="00401105">
        <w:rPr>
          <w:b/>
          <w:bCs/>
          <w:sz w:val="28"/>
          <w:szCs w:val="28"/>
        </w:rPr>
        <w:t>указанны</w:t>
      </w:r>
      <w:r w:rsidRPr="00265906">
        <w:rPr>
          <w:b/>
          <w:bCs/>
          <w:sz w:val="28"/>
          <w:szCs w:val="28"/>
        </w:rPr>
        <w:t xml:space="preserve">х актов и обеспечению их исполнения </w:t>
      </w:r>
    </w:p>
    <w:p w:rsidR="00265906" w:rsidRPr="00265906" w:rsidRDefault="00265906" w:rsidP="00265906">
      <w:pPr>
        <w:pStyle w:val="ConsPlusNormal"/>
        <w:jc w:val="both"/>
        <w:outlineLvl w:val="0"/>
        <w:rPr>
          <w:sz w:val="28"/>
          <w:szCs w:val="28"/>
        </w:rPr>
      </w:pPr>
    </w:p>
    <w:p w:rsidR="00401105" w:rsidRDefault="00265906" w:rsidP="00DD2D55">
      <w:pPr>
        <w:pStyle w:val="ConsPlusNormal"/>
        <w:ind w:firstLine="709"/>
        <w:jc w:val="both"/>
        <w:rPr>
          <w:sz w:val="28"/>
          <w:szCs w:val="28"/>
        </w:rPr>
      </w:pPr>
      <w:r w:rsidRPr="00265906">
        <w:rPr>
          <w:sz w:val="28"/>
          <w:szCs w:val="28"/>
        </w:rPr>
        <w:t xml:space="preserve">В соответствии с </w:t>
      </w:r>
      <w:hyperlink r:id="rId9" w:history="1">
        <w:r w:rsidRPr="00D330C8">
          <w:rPr>
            <w:sz w:val="28"/>
            <w:szCs w:val="28"/>
          </w:rPr>
          <w:t>пунктом 1 части 4 статьи 19</w:t>
        </w:r>
      </w:hyperlink>
      <w:r w:rsidRPr="00265906">
        <w:rPr>
          <w:sz w:val="28"/>
          <w:szCs w:val="28"/>
        </w:rPr>
        <w:t xml:space="preserve"> Федерального закона от 05.04.2013 </w:t>
      </w:r>
      <w:r w:rsidR="00401105">
        <w:rPr>
          <w:sz w:val="28"/>
          <w:szCs w:val="28"/>
        </w:rPr>
        <w:t>№</w:t>
      </w:r>
      <w:r w:rsidRPr="00265906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 w:rsidRPr="00D330C8">
          <w:rPr>
            <w:sz w:val="28"/>
            <w:szCs w:val="28"/>
          </w:rPr>
          <w:t>постановлением</w:t>
        </w:r>
      </w:hyperlink>
      <w:r w:rsidRPr="00D330C8">
        <w:rPr>
          <w:sz w:val="28"/>
          <w:szCs w:val="28"/>
        </w:rPr>
        <w:t xml:space="preserve"> </w:t>
      </w:r>
      <w:r w:rsidR="00401105">
        <w:rPr>
          <w:sz w:val="28"/>
          <w:szCs w:val="28"/>
        </w:rPr>
        <w:t xml:space="preserve">      </w:t>
      </w:r>
      <w:r w:rsidRPr="00265906">
        <w:rPr>
          <w:sz w:val="28"/>
          <w:szCs w:val="28"/>
        </w:rPr>
        <w:t xml:space="preserve">Правительства </w:t>
      </w:r>
      <w:r w:rsidR="00401105">
        <w:rPr>
          <w:sz w:val="28"/>
          <w:szCs w:val="28"/>
        </w:rPr>
        <w:t xml:space="preserve">  </w:t>
      </w:r>
      <w:r w:rsidRPr="00265906">
        <w:rPr>
          <w:sz w:val="28"/>
          <w:szCs w:val="28"/>
        </w:rPr>
        <w:t xml:space="preserve">Российской </w:t>
      </w:r>
      <w:r w:rsidR="00401105">
        <w:rPr>
          <w:sz w:val="28"/>
          <w:szCs w:val="28"/>
        </w:rPr>
        <w:t xml:space="preserve"> </w:t>
      </w:r>
      <w:r w:rsidRPr="00265906">
        <w:rPr>
          <w:sz w:val="28"/>
          <w:szCs w:val="28"/>
        </w:rPr>
        <w:t xml:space="preserve">Федерации от 18.05.2015 </w:t>
      </w:r>
    </w:p>
    <w:p w:rsidR="00265906" w:rsidRPr="00265906" w:rsidRDefault="00401105" w:rsidP="00DD2D5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65906" w:rsidRPr="00265906">
        <w:rPr>
          <w:sz w:val="28"/>
          <w:szCs w:val="28"/>
        </w:rPr>
        <w:t>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исполнения":</w:t>
      </w:r>
    </w:p>
    <w:p w:rsidR="00265906" w:rsidRPr="00265906" w:rsidRDefault="00265906" w:rsidP="00DD2D55">
      <w:pPr>
        <w:pStyle w:val="ConsPlusNormal"/>
        <w:ind w:firstLine="709"/>
        <w:jc w:val="both"/>
        <w:rPr>
          <w:sz w:val="28"/>
          <w:szCs w:val="28"/>
        </w:rPr>
      </w:pPr>
      <w:r w:rsidRPr="00265906">
        <w:rPr>
          <w:sz w:val="28"/>
          <w:szCs w:val="28"/>
        </w:rPr>
        <w:t xml:space="preserve">1. Утвердить прилагаемые </w:t>
      </w:r>
      <w:hyperlink r:id="rId11" w:history="1">
        <w:r w:rsidRPr="00D330C8">
          <w:rPr>
            <w:sz w:val="28"/>
            <w:szCs w:val="28"/>
          </w:rPr>
          <w:t>требования</w:t>
        </w:r>
      </w:hyperlink>
      <w:r w:rsidRPr="00265906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 w:rsidR="00401105">
        <w:rPr>
          <w:sz w:val="28"/>
          <w:szCs w:val="28"/>
        </w:rPr>
        <w:t>муниципальны</w:t>
      </w:r>
      <w:r w:rsidRPr="00265906">
        <w:rPr>
          <w:sz w:val="28"/>
          <w:szCs w:val="28"/>
        </w:rPr>
        <w:t xml:space="preserve">х нужд </w:t>
      </w:r>
      <w:r w:rsidR="003F3B4F">
        <w:rPr>
          <w:sz w:val="28"/>
          <w:szCs w:val="28"/>
        </w:rPr>
        <w:t>Титов</w:t>
      </w:r>
      <w:r w:rsidR="00FC442D">
        <w:rPr>
          <w:sz w:val="28"/>
          <w:szCs w:val="28"/>
        </w:rPr>
        <w:t>ского сельского поселения</w:t>
      </w:r>
      <w:r w:rsidRPr="00265906">
        <w:rPr>
          <w:sz w:val="28"/>
          <w:szCs w:val="28"/>
        </w:rPr>
        <w:t>, содержанию указанных актов и обеспечению их исполнения.</w:t>
      </w:r>
    </w:p>
    <w:p w:rsidR="003F3B4F" w:rsidRPr="005250E6" w:rsidRDefault="00265906" w:rsidP="00DD2D55">
      <w:pPr>
        <w:pStyle w:val="ConsPlusNormal"/>
        <w:tabs>
          <w:tab w:val="left" w:pos="426"/>
          <w:tab w:val="left" w:pos="709"/>
        </w:tabs>
        <w:adjustRightInd/>
        <w:ind w:firstLine="709"/>
        <w:jc w:val="both"/>
        <w:rPr>
          <w:sz w:val="28"/>
          <w:szCs w:val="28"/>
        </w:rPr>
      </w:pPr>
      <w:r w:rsidRPr="00265906">
        <w:rPr>
          <w:sz w:val="28"/>
          <w:szCs w:val="28"/>
        </w:rPr>
        <w:t xml:space="preserve">2. Настоящее постановление </w:t>
      </w:r>
      <w:r w:rsidR="003F3B4F">
        <w:rPr>
          <w:sz w:val="28"/>
          <w:szCs w:val="28"/>
        </w:rPr>
        <w:t xml:space="preserve">обнародовать </w:t>
      </w:r>
      <w:r w:rsidR="003F3B4F" w:rsidRPr="005250E6">
        <w:rPr>
          <w:sz w:val="28"/>
          <w:szCs w:val="28"/>
        </w:rPr>
        <w:t xml:space="preserve">на </w:t>
      </w:r>
      <w:r w:rsidR="003F3B4F">
        <w:rPr>
          <w:sz w:val="28"/>
          <w:szCs w:val="28"/>
        </w:rPr>
        <w:t>информационном стенде Титовского сельского поселения и разместить  в информационн</w:t>
      </w:r>
      <w:proofErr w:type="gramStart"/>
      <w:r w:rsidR="003F3B4F">
        <w:rPr>
          <w:sz w:val="28"/>
          <w:szCs w:val="28"/>
        </w:rPr>
        <w:t>о-</w:t>
      </w:r>
      <w:proofErr w:type="gramEnd"/>
      <w:r w:rsidR="003F3B4F">
        <w:rPr>
          <w:sz w:val="28"/>
          <w:szCs w:val="28"/>
        </w:rPr>
        <w:t xml:space="preserve"> телекоммуникационной сети «Интернет» на </w:t>
      </w:r>
      <w:r w:rsidR="003F3B4F" w:rsidRPr="005250E6">
        <w:rPr>
          <w:sz w:val="28"/>
          <w:szCs w:val="28"/>
        </w:rPr>
        <w:t>сайте администрации Промышленновского муниципального района.</w:t>
      </w:r>
    </w:p>
    <w:p w:rsidR="00652700" w:rsidRDefault="00053B46" w:rsidP="00DD2D55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2700">
        <w:rPr>
          <w:sz w:val="28"/>
          <w:szCs w:val="28"/>
        </w:rPr>
        <w:t xml:space="preserve">. </w:t>
      </w:r>
      <w:proofErr w:type="gramStart"/>
      <w:r w:rsidR="00652700" w:rsidRPr="00AB37FF">
        <w:rPr>
          <w:sz w:val="28"/>
          <w:szCs w:val="28"/>
        </w:rPr>
        <w:t>Контроль за</w:t>
      </w:r>
      <w:proofErr w:type="gramEnd"/>
      <w:r w:rsidR="00652700" w:rsidRPr="00AB37FF">
        <w:rPr>
          <w:sz w:val="28"/>
          <w:szCs w:val="28"/>
        </w:rPr>
        <w:t xml:space="preserve"> исполнением насто</w:t>
      </w:r>
      <w:r w:rsidR="00652700">
        <w:rPr>
          <w:sz w:val="28"/>
          <w:szCs w:val="28"/>
        </w:rPr>
        <w:t xml:space="preserve">ящего постановления </w:t>
      </w:r>
      <w:r w:rsidR="00FC442D">
        <w:rPr>
          <w:sz w:val="28"/>
          <w:szCs w:val="28"/>
        </w:rPr>
        <w:t>оставляю за собой</w:t>
      </w:r>
      <w:r w:rsidR="00A02121">
        <w:rPr>
          <w:sz w:val="28"/>
          <w:szCs w:val="28"/>
        </w:rPr>
        <w:t>.</w:t>
      </w:r>
    </w:p>
    <w:p w:rsidR="00B1009F" w:rsidRDefault="00053B46" w:rsidP="00DD2D55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2700">
        <w:rPr>
          <w:sz w:val="28"/>
          <w:szCs w:val="28"/>
        </w:rPr>
        <w:t xml:space="preserve">. </w:t>
      </w:r>
      <w:r w:rsidR="00652700" w:rsidRPr="0099444B">
        <w:rPr>
          <w:sz w:val="28"/>
          <w:szCs w:val="28"/>
        </w:rPr>
        <w:t xml:space="preserve">Настоящее постановление вступает в силу </w:t>
      </w:r>
      <w:r w:rsidR="00B71703">
        <w:rPr>
          <w:sz w:val="28"/>
          <w:szCs w:val="28"/>
        </w:rPr>
        <w:t xml:space="preserve">со дня </w:t>
      </w:r>
      <w:r w:rsidR="00A86021">
        <w:rPr>
          <w:sz w:val="28"/>
          <w:szCs w:val="28"/>
        </w:rPr>
        <w:t>обнародования</w:t>
      </w:r>
      <w:r w:rsidR="0005271D">
        <w:rPr>
          <w:sz w:val="28"/>
          <w:szCs w:val="28"/>
        </w:rPr>
        <w:t xml:space="preserve"> и распространяет свое действие на правоотношения</w:t>
      </w:r>
      <w:r w:rsidR="005C09B3">
        <w:rPr>
          <w:sz w:val="28"/>
          <w:szCs w:val="28"/>
        </w:rPr>
        <w:t>,</w:t>
      </w:r>
      <w:r w:rsidR="0005271D">
        <w:rPr>
          <w:sz w:val="28"/>
          <w:szCs w:val="28"/>
        </w:rPr>
        <w:t xml:space="preserve"> возникшие с 01.01.201</w:t>
      </w:r>
      <w:r w:rsidR="003F3B4F">
        <w:rPr>
          <w:sz w:val="28"/>
          <w:szCs w:val="28"/>
        </w:rPr>
        <w:t>7</w:t>
      </w:r>
      <w:r w:rsidR="0005271D">
        <w:rPr>
          <w:sz w:val="28"/>
          <w:szCs w:val="28"/>
        </w:rPr>
        <w:t>.</w:t>
      </w:r>
    </w:p>
    <w:p w:rsidR="00B1009F" w:rsidRPr="0050311F" w:rsidRDefault="00B1009F" w:rsidP="00DD2D55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3F3B4F" w:rsidP="003F3B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65270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3F3B4F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</w:t>
            </w:r>
            <w:r w:rsidR="00FC442D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3F3B4F" w:rsidP="00142F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В.Д. Черкашин</w:t>
            </w:r>
          </w:p>
        </w:tc>
      </w:tr>
    </w:tbl>
    <w:p w:rsidR="003F3B4F" w:rsidRDefault="00A02121" w:rsidP="00A02121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</w:p>
    <w:p w:rsidR="00A02121" w:rsidRPr="00A02121" w:rsidRDefault="00A02121" w:rsidP="003F3B4F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2121">
        <w:rPr>
          <w:sz w:val="28"/>
          <w:szCs w:val="28"/>
        </w:rPr>
        <w:t>Утверждены</w:t>
      </w:r>
    </w:p>
    <w:p w:rsidR="00A02121" w:rsidRDefault="00A02121" w:rsidP="003F3B4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</w:t>
      </w:r>
      <w:r w:rsidRPr="00A02121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</w:t>
      </w:r>
      <w:r w:rsidRPr="00A0212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</w:t>
      </w:r>
    </w:p>
    <w:p w:rsidR="00A02121" w:rsidRDefault="00A02121" w:rsidP="003F3B4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F3B4F">
        <w:rPr>
          <w:sz w:val="28"/>
          <w:szCs w:val="28"/>
        </w:rPr>
        <w:t>Титов</w:t>
      </w:r>
      <w:r w:rsidR="00FC442D">
        <w:rPr>
          <w:sz w:val="28"/>
          <w:szCs w:val="28"/>
        </w:rPr>
        <w:t>ского сельского поселения</w:t>
      </w:r>
    </w:p>
    <w:p w:rsidR="00A02121" w:rsidRDefault="00A02121" w:rsidP="003F3B4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D2D55">
        <w:rPr>
          <w:sz w:val="28"/>
          <w:szCs w:val="28"/>
        </w:rPr>
        <w:t>о</w:t>
      </w:r>
      <w:bookmarkStart w:id="0" w:name="_GoBack"/>
      <w:bookmarkEnd w:id="0"/>
      <w:r w:rsidRPr="00A02121">
        <w:rPr>
          <w:sz w:val="28"/>
          <w:szCs w:val="28"/>
        </w:rPr>
        <w:t>т</w:t>
      </w:r>
      <w:r w:rsidR="003F3B4F">
        <w:rPr>
          <w:sz w:val="28"/>
          <w:szCs w:val="28"/>
        </w:rPr>
        <w:t xml:space="preserve"> «08» декабря </w:t>
      </w:r>
      <w:r w:rsidR="00DA396D">
        <w:rPr>
          <w:sz w:val="28"/>
          <w:szCs w:val="28"/>
        </w:rPr>
        <w:t>2016</w:t>
      </w:r>
      <w:r w:rsidRPr="00A02121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="003F3B4F">
        <w:rPr>
          <w:sz w:val="28"/>
          <w:szCs w:val="28"/>
        </w:rPr>
        <w:t>58</w:t>
      </w:r>
      <w:r w:rsidR="00FC442D">
        <w:rPr>
          <w:sz w:val="28"/>
          <w:szCs w:val="28"/>
        </w:rPr>
        <w:t xml:space="preserve"> </w:t>
      </w:r>
    </w:p>
    <w:p w:rsidR="00930AEA" w:rsidRDefault="00930AEA" w:rsidP="00A02121">
      <w:pPr>
        <w:pStyle w:val="ConsPlusNormal"/>
        <w:jc w:val="center"/>
        <w:rPr>
          <w:sz w:val="28"/>
          <w:szCs w:val="28"/>
        </w:rPr>
      </w:pPr>
    </w:p>
    <w:p w:rsidR="00930AEA" w:rsidRPr="00E22A8B" w:rsidRDefault="00930AEA" w:rsidP="003F3B4F">
      <w:pPr>
        <w:pStyle w:val="ConsPlusNormal"/>
        <w:jc w:val="center"/>
        <w:rPr>
          <w:b/>
          <w:sz w:val="28"/>
          <w:szCs w:val="28"/>
        </w:rPr>
      </w:pPr>
      <w:r w:rsidRPr="00E22A8B">
        <w:rPr>
          <w:b/>
          <w:sz w:val="28"/>
          <w:szCs w:val="28"/>
        </w:rPr>
        <w:t>Требования</w:t>
      </w:r>
    </w:p>
    <w:p w:rsidR="00930AEA" w:rsidRPr="00E22A8B" w:rsidRDefault="00930AEA" w:rsidP="003F3B4F">
      <w:pPr>
        <w:pStyle w:val="ConsPlusNormal"/>
        <w:jc w:val="center"/>
        <w:rPr>
          <w:b/>
          <w:sz w:val="28"/>
          <w:szCs w:val="28"/>
        </w:rPr>
      </w:pPr>
      <w:r w:rsidRPr="00E22A8B">
        <w:rPr>
          <w:b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3F3B4F">
        <w:rPr>
          <w:b/>
          <w:sz w:val="28"/>
          <w:szCs w:val="28"/>
        </w:rPr>
        <w:t>Титов</w:t>
      </w:r>
      <w:r w:rsidRPr="00E22A8B">
        <w:rPr>
          <w:b/>
          <w:sz w:val="28"/>
          <w:szCs w:val="28"/>
        </w:rPr>
        <w:t>ского сельского поселения, содержанию указанных актов и обеспечению их исполнения</w:t>
      </w:r>
    </w:p>
    <w:p w:rsidR="00A02121" w:rsidRPr="00A02121" w:rsidRDefault="00A02121" w:rsidP="00A02121">
      <w:pPr>
        <w:pStyle w:val="ConsPlusNormal"/>
        <w:jc w:val="both"/>
        <w:rPr>
          <w:sz w:val="28"/>
          <w:szCs w:val="28"/>
        </w:rPr>
      </w:pP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 xml:space="preserve">1. Настоящий документ определяет требования к порядку разработки и принятия правовых актов о нормировании в сфере закупок для обеспечения нужд </w:t>
      </w:r>
      <w:r w:rsidR="003F3B4F">
        <w:rPr>
          <w:sz w:val="28"/>
          <w:szCs w:val="28"/>
        </w:rPr>
        <w:t>Титов</w:t>
      </w:r>
      <w:r w:rsidR="00930AEA">
        <w:rPr>
          <w:sz w:val="28"/>
          <w:szCs w:val="28"/>
        </w:rPr>
        <w:t>ского</w:t>
      </w:r>
      <w:r w:rsidRPr="00930AEA">
        <w:rPr>
          <w:sz w:val="28"/>
          <w:szCs w:val="28"/>
        </w:rPr>
        <w:t xml:space="preserve"> сельского поселения, содержанию указанных актов и обеспечению их исполнения (далее - Требования).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 xml:space="preserve">2. Настоящие Требования распространяются на правовые акты администрации </w:t>
      </w:r>
      <w:r w:rsidR="003F3B4F">
        <w:rPr>
          <w:sz w:val="28"/>
          <w:szCs w:val="28"/>
        </w:rPr>
        <w:t>Титов</w:t>
      </w:r>
      <w:r w:rsidR="00930AEA">
        <w:rPr>
          <w:sz w:val="28"/>
          <w:szCs w:val="28"/>
        </w:rPr>
        <w:t>ского</w:t>
      </w:r>
      <w:r w:rsidRPr="00930AEA">
        <w:rPr>
          <w:sz w:val="28"/>
          <w:szCs w:val="28"/>
        </w:rPr>
        <w:t xml:space="preserve"> сельского поселения, которыми утверждаются: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 xml:space="preserve">а) правила определения нормативных затрат на обеспечение функций администрации </w:t>
      </w:r>
      <w:r w:rsidR="003F3B4F">
        <w:rPr>
          <w:sz w:val="28"/>
          <w:szCs w:val="28"/>
        </w:rPr>
        <w:t>Титов</w:t>
      </w:r>
      <w:r w:rsidR="00930AEA">
        <w:rPr>
          <w:sz w:val="28"/>
          <w:szCs w:val="28"/>
        </w:rPr>
        <w:t>ского</w:t>
      </w:r>
      <w:r w:rsidRPr="00930AEA">
        <w:rPr>
          <w:sz w:val="28"/>
          <w:szCs w:val="28"/>
        </w:rPr>
        <w:t xml:space="preserve"> сельского поселения, осуществляющие закупки в соответствии с п. 1 ст. 15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930AEA">
          <w:rPr>
            <w:sz w:val="28"/>
            <w:szCs w:val="28"/>
          </w:rPr>
          <w:t>2013 г</w:t>
        </w:r>
      </w:smartTag>
      <w:r w:rsidRPr="00930AEA">
        <w:rPr>
          <w:sz w:val="28"/>
          <w:szCs w:val="28"/>
        </w:rPr>
        <w:t>. № 44-ФЗ "О контрактной системе в сфере закупок товаров, работ, услуг для обеспечения государственных и муниципальных нужд;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 xml:space="preserve">б)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</w:t>
      </w:r>
      <w:r w:rsidR="00D221FA">
        <w:rPr>
          <w:sz w:val="28"/>
          <w:szCs w:val="28"/>
        </w:rPr>
        <w:t xml:space="preserve">администрации </w:t>
      </w:r>
      <w:r w:rsidR="003F3B4F">
        <w:rPr>
          <w:sz w:val="28"/>
          <w:szCs w:val="28"/>
        </w:rPr>
        <w:t>Титов</w:t>
      </w:r>
      <w:r w:rsidR="00D221FA">
        <w:rPr>
          <w:sz w:val="28"/>
          <w:szCs w:val="28"/>
        </w:rPr>
        <w:t>ского</w:t>
      </w:r>
      <w:r w:rsidRPr="00930AEA">
        <w:rPr>
          <w:sz w:val="28"/>
          <w:szCs w:val="28"/>
        </w:rPr>
        <w:t xml:space="preserve"> сельского</w:t>
      </w:r>
      <w:r w:rsidR="00D221FA">
        <w:rPr>
          <w:sz w:val="28"/>
          <w:szCs w:val="28"/>
        </w:rPr>
        <w:t xml:space="preserve"> поселения</w:t>
      </w:r>
      <w:r w:rsidRPr="00930AEA">
        <w:rPr>
          <w:sz w:val="28"/>
          <w:szCs w:val="28"/>
        </w:rPr>
        <w:t>;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 xml:space="preserve">в) нормативные затраты на обеспечение функций </w:t>
      </w:r>
      <w:r w:rsidR="00D221FA">
        <w:rPr>
          <w:sz w:val="28"/>
          <w:szCs w:val="28"/>
        </w:rPr>
        <w:t xml:space="preserve">Администрации </w:t>
      </w:r>
      <w:r w:rsidR="003F3B4F">
        <w:rPr>
          <w:sz w:val="28"/>
          <w:szCs w:val="28"/>
        </w:rPr>
        <w:t>Титов</w:t>
      </w:r>
      <w:r w:rsidR="00D221FA">
        <w:rPr>
          <w:sz w:val="28"/>
          <w:szCs w:val="28"/>
        </w:rPr>
        <w:t>ского сельского поселения</w:t>
      </w:r>
      <w:r w:rsidRPr="00930AEA">
        <w:rPr>
          <w:sz w:val="28"/>
          <w:szCs w:val="28"/>
        </w:rPr>
        <w:t>;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 xml:space="preserve">г) требования к отдельным видам товаров, работ, услуг (в том числе предельные цены товаров, работ, услуг), закупаемым </w:t>
      </w:r>
      <w:r w:rsidR="00D221FA">
        <w:rPr>
          <w:sz w:val="28"/>
          <w:szCs w:val="28"/>
        </w:rPr>
        <w:t xml:space="preserve">администрацией </w:t>
      </w:r>
      <w:r w:rsidR="003F3B4F">
        <w:rPr>
          <w:sz w:val="28"/>
          <w:szCs w:val="28"/>
        </w:rPr>
        <w:t>Титов</w:t>
      </w:r>
      <w:r w:rsidR="00D221FA">
        <w:rPr>
          <w:sz w:val="28"/>
          <w:szCs w:val="28"/>
        </w:rPr>
        <w:t>ского сельского поселения</w:t>
      </w:r>
      <w:r w:rsidRPr="00930AEA">
        <w:rPr>
          <w:sz w:val="28"/>
          <w:szCs w:val="28"/>
        </w:rPr>
        <w:t>.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3. Правовые акты, указанные в подпунктах "а" и "б" пункта 2 настоящих Требований, разрабатываю</w:t>
      </w:r>
      <w:r w:rsidR="00D221FA">
        <w:rPr>
          <w:sz w:val="28"/>
          <w:szCs w:val="28"/>
        </w:rPr>
        <w:t xml:space="preserve">тся администрацией </w:t>
      </w:r>
      <w:r w:rsidR="003F3B4F">
        <w:rPr>
          <w:sz w:val="28"/>
          <w:szCs w:val="28"/>
        </w:rPr>
        <w:t>Титов</w:t>
      </w:r>
      <w:r w:rsidR="00D221FA">
        <w:rPr>
          <w:sz w:val="28"/>
          <w:szCs w:val="28"/>
        </w:rPr>
        <w:t xml:space="preserve">ского </w:t>
      </w:r>
      <w:r w:rsidRPr="00930AEA">
        <w:rPr>
          <w:sz w:val="28"/>
          <w:szCs w:val="28"/>
        </w:rPr>
        <w:t xml:space="preserve">сельского поселения и утверждаются постановлениями администрации </w:t>
      </w:r>
      <w:r w:rsidR="003F3B4F">
        <w:rPr>
          <w:sz w:val="28"/>
          <w:szCs w:val="28"/>
        </w:rPr>
        <w:t>Титов</w:t>
      </w:r>
      <w:r w:rsidR="00D221FA">
        <w:rPr>
          <w:sz w:val="28"/>
          <w:szCs w:val="28"/>
        </w:rPr>
        <w:t>ского</w:t>
      </w:r>
      <w:r w:rsidRPr="00930AEA">
        <w:rPr>
          <w:sz w:val="28"/>
          <w:szCs w:val="28"/>
        </w:rPr>
        <w:t xml:space="preserve"> сельского поселения.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 xml:space="preserve">4. Правовые акты, указанные в подпунктах "в" и "г" пункта 2 настоящих Требований, разрабатываются главными распорядителями бюджетных средств </w:t>
      </w:r>
      <w:r w:rsidR="003F3B4F">
        <w:rPr>
          <w:sz w:val="28"/>
          <w:szCs w:val="28"/>
        </w:rPr>
        <w:t>Титов</w:t>
      </w:r>
      <w:r w:rsidR="00D221FA">
        <w:rPr>
          <w:sz w:val="28"/>
          <w:szCs w:val="28"/>
        </w:rPr>
        <w:t>ского</w:t>
      </w:r>
      <w:r w:rsidRPr="00930AEA">
        <w:rPr>
          <w:sz w:val="28"/>
          <w:szCs w:val="28"/>
        </w:rPr>
        <w:t xml:space="preserve"> сельского поселения в форме проектов постановлений или </w:t>
      </w:r>
      <w:r w:rsidRPr="00930AEA">
        <w:rPr>
          <w:sz w:val="28"/>
          <w:szCs w:val="28"/>
        </w:rPr>
        <w:lastRenderedPageBreak/>
        <w:t>распоряжений и утверждаются адм</w:t>
      </w:r>
      <w:r w:rsidR="00D221FA">
        <w:rPr>
          <w:sz w:val="28"/>
          <w:szCs w:val="28"/>
        </w:rPr>
        <w:t xml:space="preserve">инистрацией </w:t>
      </w:r>
      <w:r w:rsidR="003F3B4F">
        <w:rPr>
          <w:sz w:val="28"/>
          <w:szCs w:val="28"/>
        </w:rPr>
        <w:t>Титов</w:t>
      </w:r>
      <w:r w:rsidR="00D221FA">
        <w:rPr>
          <w:sz w:val="28"/>
          <w:szCs w:val="28"/>
        </w:rPr>
        <w:t xml:space="preserve">ского </w:t>
      </w:r>
      <w:r w:rsidRPr="00930AEA">
        <w:rPr>
          <w:sz w:val="28"/>
          <w:szCs w:val="28"/>
        </w:rPr>
        <w:t xml:space="preserve"> сельского поселения.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5. Правовой акт, указанный в подпункте "а" пункта 2 настоящих Требований должен содержать: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 xml:space="preserve">б) требования об определении муниципальными органами </w:t>
      </w:r>
      <w:r w:rsidR="003F3B4F">
        <w:rPr>
          <w:sz w:val="28"/>
          <w:szCs w:val="28"/>
        </w:rPr>
        <w:t>Титов</w:t>
      </w:r>
      <w:r w:rsidR="00D221FA">
        <w:rPr>
          <w:sz w:val="28"/>
          <w:szCs w:val="28"/>
        </w:rPr>
        <w:t>ского</w:t>
      </w:r>
      <w:r w:rsidRPr="00930AEA">
        <w:rPr>
          <w:sz w:val="28"/>
          <w:szCs w:val="28"/>
        </w:rPr>
        <w:t xml:space="preserve"> сельского поселения расчета нормативных затрат, для которых порядок расчета не определен администрацией </w:t>
      </w:r>
      <w:r w:rsidR="003F3B4F">
        <w:rPr>
          <w:sz w:val="28"/>
          <w:szCs w:val="28"/>
        </w:rPr>
        <w:t>Титов</w:t>
      </w:r>
      <w:r w:rsidR="00D221FA">
        <w:rPr>
          <w:sz w:val="28"/>
          <w:szCs w:val="28"/>
        </w:rPr>
        <w:t>ского</w:t>
      </w:r>
      <w:r w:rsidRPr="00930AEA">
        <w:rPr>
          <w:sz w:val="28"/>
          <w:szCs w:val="28"/>
        </w:rPr>
        <w:t xml:space="preserve"> сельского поселения;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 xml:space="preserve">в) требование об определении муниципальными органами </w:t>
      </w:r>
      <w:r w:rsidR="003F3B4F">
        <w:rPr>
          <w:sz w:val="28"/>
          <w:szCs w:val="28"/>
        </w:rPr>
        <w:t>Титов</w:t>
      </w:r>
      <w:r w:rsidR="00D221FA">
        <w:rPr>
          <w:sz w:val="28"/>
          <w:szCs w:val="28"/>
        </w:rPr>
        <w:t>ского</w:t>
      </w:r>
      <w:r w:rsidRPr="00930AEA">
        <w:rPr>
          <w:sz w:val="28"/>
          <w:szCs w:val="28"/>
        </w:rPr>
        <w:t xml:space="preserve"> сельского поселения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6. Правовой акт, указанный в подпункте "б" пункта 2 настоящих Требований должен содержать: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proofErr w:type="gramStart"/>
      <w:r w:rsidRPr="00930AEA">
        <w:rPr>
          <w:sz w:val="28"/>
          <w:szCs w:val="28"/>
        </w:rPr>
        <w:t xml:space="preserve">- порядок определения значений потребительских свойств и иных характеристик (в том числе характеристик качества) отдельных видов товаров, работ, услуг (в том числе предельные цены товаров, работ, услуг), включенных в утверждаемый администрацией </w:t>
      </w:r>
      <w:r w:rsidR="003F3B4F">
        <w:rPr>
          <w:sz w:val="28"/>
          <w:szCs w:val="28"/>
        </w:rPr>
        <w:t>Титов</w:t>
      </w:r>
      <w:r w:rsidR="00D221FA">
        <w:rPr>
          <w:sz w:val="28"/>
          <w:szCs w:val="28"/>
        </w:rPr>
        <w:t>ского</w:t>
      </w:r>
      <w:r w:rsidRPr="00930AEA">
        <w:rPr>
          <w:sz w:val="28"/>
          <w:szCs w:val="28"/>
        </w:rPr>
        <w:t xml:space="preserve"> сельского поселения обязательный перечень отдельных видов товаров, работ, услуг, закупаемых для обеспечения нужд </w:t>
      </w:r>
      <w:r w:rsidR="003F3B4F">
        <w:rPr>
          <w:sz w:val="28"/>
          <w:szCs w:val="28"/>
        </w:rPr>
        <w:t>Титов</w:t>
      </w:r>
      <w:r w:rsidR="00D221FA">
        <w:rPr>
          <w:sz w:val="28"/>
          <w:szCs w:val="28"/>
        </w:rPr>
        <w:t>ского</w:t>
      </w:r>
      <w:r w:rsidRPr="00930AEA">
        <w:rPr>
          <w:sz w:val="28"/>
          <w:szCs w:val="28"/>
        </w:rPr>
        <w:t xml:space="preserve"> сельского поселения;</w:t>
      </w:r>
      <w:proofErr w:type="gramEnd"/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- форму ведомственного перечня, порядок его формирования и ведения муниципальными органами;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 xml:space="preserve">- порядок отбора отдельных видов товаров, работ, услуг (в том числе предельных цен товаров, работ, услуг), закупаемых </w:t>
      </w:r>
      <w:r w:rsidR="00D221FA">
        <w:rPr>
          <w:sz w:val="28"/>
          <w:szCs w:val="28"/>
        </w:rPr>
        <w:t xml:space="preserve">администрацией </w:t>
      </w:r>
      <w:r w:rsidR="003F3B4F">
        <w:rPr>
          <w:sz w:val="28"/>
          <w:szCs w:val="28"/>
        </w:rPr>
        <w:t>Титов</w:t>
      </w:r>
      <w:r w:rsidR="00D221FA">
        <w:rPr>
          <w:sz w:val="28"/>
          <w:szCs w:val="28"/>
        </w:rPr>
        <w:t>ского</w:t>
      </w:r>
      <w:r w:rsidRPr="00930AEA">
        <w:rPr>
          <w:sz w:val="28"/>
          <w:szCs w:val="28"/>
        </w:rPr>
        <w:t xml:space="preserve"> сельского поселения, значения обязательных критериев отбора и порядок их применения.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 xml:space="preserve">7. Правовые акты, утверждающие нормативные затраты на обеспечение функций </w:t>
      </w:r>
      <w:r w:rsidR="00D221FA">
        <w:rPr>
          <w:sz w:val="28"/>
          <w:szCs w:val="28"/>
        </w:rPr>
        <w:t xml:space="preserve">администрации </w:t>
      </w:r>
      <w:r w:rsidR="003F3B4F">
        <w:rPr>
          <w:sz w:val="28"/>
          <w:szCs w:val="28"/>
        </w:rPr>
        <w:t>Титов</w:t>
      </w:r>
      <w:r w:rsidR="00D221FA">
        <w:rPr>
          <w:sz w:val="28"/>
          <w:szCs w:val="28"/>
        </w:rPr>
        <w:t>ского</w:t>
      </w:r>
      <w:r w:rsidRPr="00930AEA">
        <w:rPr>
          <w:sz w:val="28"/>
          <w:szCs w:val="28"/>
        </w:rPr>
        <w:t xml:space="preserve"> сельского поселения и подведомственных им казённых и бюджетных учреждений, должны содержать: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работников;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proofErr w:type="gramStart"/>
      <w:r w:rsidRPr="00930AEA">
        <w:rPr>
          <w:sz w:val="28"/>
          <w:szCs w:val="28"/>
        </w:rPr>
        <w:lastRenderedPageBreak/>
        <w:t>в)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 xml:space="preserve">8. Правовые акты, утверждающие требования к отдельным видам товаров, работ, услуг (в том числе предельные цены товаров, работ, услуг), закупаемым </w:t>
      </w:r>
      <w:r w:rsidR="00C6556A">
        <w:rPr>
          <w:sz w:val="28"/>
          <w:szCs w:val="28"/>
        </w:rPr>
        <w:t xml:space="preserve">администрации </w:t>
      </w:r>
      <w:r w:rsidR="003F3B4F">
        <w:rPr>
          <w:sz w:val="28"/>
          <w:szCs w:val="28"/>
        </w:rPr>
        <w:t>Титов</w:t>
      </w:r>
      <w:r w:rsidR="00C6556A">
        <w:rPr>
          <w:sz w:val="28"/>
          <w:szCs w:val="28"/>
        </w:rPr>
        <w:t>ского сельского поселения</w:t>
      </w:r>
      <w:r w:rsidRPr="00930AEA">
        <w:rPr>
          <w:sz w:val="28"/>
          <w:szCs w:val="28"/>
        </w:rPr>
        <w:t>, должны содержать следующие сведения: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б) ведомственный перечень с указанием характеристик (свойств) и их значений.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 xml:space="preserve">9. Правовые акты, указанные в подпунктах "в" и "г" пункта 2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C6556A">
        <w:rPr>
          <w:sz w:val="28"/>
          <w:szCs w:val="28"/>
        </w:rPr>
        <w:t xml:space="preserve">администрации </w:t>
      </w:r>
      <w:r w:rsidR="003F3B4F">
        <w:rPr>
          <w:sz w:val="28"/>
          <w:szCs w:val="28"/>
        </w:rPr>
        <w:t>Титов</w:t>
      </w:r>
      <w:r w:rsidR="00C6556A">
        <w:rPr>
          <w:sz w:val="28"/>
          <w:szCs w:val="28"/>
        </w:rPr>
        <w:t>ского</w:t>
      </w:r>
      <w:r w:rsidRPr="00930AEA">
        <w:rPr>
          <w:sz w:val="28"/>
          <w:szCs w:val="28"/>
        </w:rPr>
        <w:t xml:space="preserve"> сельского поселения.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10. Проекты правовых актов, указанных в п. 2 настоящих Требований, подлежат размещению в единой информационной системе в сфере закупок (далее - ЕИС) и обязательному обсуждению в целях общественного контроля правовых актов.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Для проведения обязательного обсуждения в целях общественного контроля проектов правовых актов, указанных в 2 настоящих Требований, разработчики указанных проектов правовых актов размещают их и пояснительные записки к ним в установленном порядке в ЕИС.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11. Срок проведения обсуждения проекта правового акта в целях общественного контроля устанавливается разработчиками проектов правовых актов и не может быть менее 7 календарных дней со дня размещения проектов правовых актов, а также пояснительных записок к ним в ЕИС.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12. Разработчики проектов правовых актов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с учетом положений пункта 11 настоящих Требований, в соответствии с законодательством Российской Федерации о порядке рассмотрения обращений граждан.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lastRenderedPageBreak/>
        <w:t>13. Разработчики проектов правовых актов не позднее 3 рабочих дней со дня рассмотрения предложений общественных объединений, юридических и физических лиц размещают такие предложения и ответы на них в ЕИС.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14. По результатам общественного обсуждения разработчики правовых актов принимают решения о внесении изменений в проекты правовых актов, с учетом предложений общественных объединений, юридических и физических лиц (при необходимости).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15. Проекты правовых актов, указанных в подпунктах "б" и "г" пункта 2 настоящих Требований, подлежат обязательному рассмотрению на общественном совете при муниципальном органе (далее - общественный совет).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По результатам рассмотрения проектов правовых актов, указанных в подпунктах "б" и "г" пункта 2 настоящих Требований, общественный совет принимает одно из следующих решений: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а) о необходимости доработки проекта правового акта (в случае наличия замечаний и предложений по проекту);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б) о возможности принятия правового акта (в случае отсутствия замечаний и предложений по проекту).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В случае принятия решения, указанного в подпункте "а" настоящего</w:t>
      </w:r>
      <w:r w:rsidR="00C6556A">
        <w:rPr>
          <w:sz w:val="28"/>
          <w:szCs w:val="28"/>
        </w:rPr>
        <w:t xml:space="preserve"> пункта, администрация </w:t>
      </w:r>
      <w:r w:rsidR="003F3B4F">
        <w:rPr>
          <w:sz w:val="28"/>
          <w:szCs w:val="28"/>
        </w:rPr>
        <w:t>Титов</w:t>
      </w:r>
      <w:r w:rsidR="00C6556A">
        <w:rPr>
          <w:sz w:val="28"/>
          <w:szCs w:val="28"/>
        </w:rPr>
        <w:t>ского</w:t>
      </w:r>
      <w:r w:rsidRPr="00930AEA">
        <w:rPr>
          <w:sz w:val="28"/>
          <w:szCs w:val="28"/>
        </w:rPr>
        <w:t xml:space="preserve"> сельского поселения утверждает указанные правовые акты, с учетом их доработки в соответствии с решениями, принятыми Общественным советом.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16. Решение, принятое общественным советом, оформляется протоколом, который подписывается всеми присутствующими на заседании его членами, и не позднее 3 рабочих дней со дня принятия соответствующего решения размещается в установленном порядке в ЕИС.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17. Правовые акты, указанные в подпунктах «в» и «г» пункта 2 настоящих Требований пересматриваются разработчиками не реже одного раза в год по мере необходимости.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Основаниями для внесения изменений в правовые акты являются: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 xml:space="preserve">- изменение правовых актов Российской Федерации, администрации </w:t>
      </w:r>
      <w:r w:rsidR="003F3B4F">
        <w:rPr>
          <w:sz w:val="28"/>
          <w:szCs w:val="28"/>
        </w:rPr>
        <w:t>Титов</w:t>
      </w:r>
      <w:r w:rsidR="003B5C35">
        <w:rPr>
          <w:sz w:val="28"/>
          <w:szCs w:val="28"/>
        </w:rPr>
        <w:t>ского</w:t>
      </w:r>
      <w:r w:rsidRPr="00930AEA">
        <w:rPr>
          <w:sz w:val="28"/>
          <w:szCs w:val="28"/>
        </w:rPr>
        <w:t xml:space="preserve"> сельского поселения, регулирующих правила нормирования в сфере закупок;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- уменьшение (увеличение) объемов финансирования.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lastRenderedPageBreak/>
        <w:t>18. Внесение изменений в правовые акты, указанные в пункте 2 настоящих Требований, осуществляется в порядке, установленном для их принятия.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 xml:space="preserve">19. Администрация </w:t>
      </w:r>
      <w:r w:rsidR="003F3B4F">
        <w:rPr>
          <w:sz w:val="28"/>
          <w:szCs w:val="28"/>
        </w:rPr>
        <w:t>Титов</w:t>
      </w:r>
      <w:r w:rsidR="003B5C35">
        <w:rPr>
          <w:sz w:val="28"/>
          <w:szCs w:val="28"/>
        </w:rPr>
        <w:t>ского</w:t>
      </w:r>
      <w:r w:rsidRPr="00930AEA">
        <w:rPr>
          <w:sz w:val="28"/>
          <w:szCs w:val="28"/>
        </w:rPr>
        <w:t xml:space="preserve"> сельского поселения в течение 7 рабочих дней со дня принятия правовых актов, указанных в пункте 2 настоящих Требований, размещает эти правовые акты в установленном порядке в ЕИС.</w:t>
      </w:r>
    </w:p>
    <w:p w:rsidR="004F4E88" w:rsidRPr="00930AEA" w:rsidRDefault="004F4E88" w:rsidP="004F4E88">
      <w:pPr>
        <w:pStyle w:val="ab"/>
        <w:spacing w:after="0" w:afterAutospacing="0"/>
        <w:ind w:firstLine="567"/>
        <w:jc w:val="both"/>
        <w:rPr>
          <w:sz w:val="28"/>
          <w:szCs w:val="28"/>
        </w:rPr>
      </w:pPr>
      <w:r w:rsidRPr="00930AEA">
        <w:rPr>
          <w:sz w:val="28"/>
          <w:szCs w:val="28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A26C4" w:rsidRPr="00930AEA" w:rsidRDefault="00AA26C4" w:rsidP="00082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121" w:rsidRPr="00930AEA" w:rsidRDefault="00A02121" w:rsidP="00082ABB">
      <w:pPr>
        <w:pStyle w:val="ConsPlusNormal"/>
        <w:ind w:firstLine="540"/>
        <w:jc w:val="both"/>
        <w:rPr>
          <w:sz w:val="28"/>
          <w:szCs w:val="28"/>
        </w:rPr>
      </w:pPr>
    </w:p>
    <w:sectPr w:rsidR="00A02121" w:rsidRPr="00930AEA" w:rsidSect="00DD2D55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25" w:rsidRDefault="00186925" w:rsidP="00652700">
      <w:r>
        <w:separator/>
      </w:r>
    </w:p>
  </w:endnote>
  <w:endnote w:type="continuationSeparator" w:id="0">
    <w:p w:rsidR="00186925" w:rsidRDefault="00186925" w:rsidP="0065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4A" w:rsidRPr="00BC1CCB" w:rsidRDefault="00EE4C4A" w:rsidP="00BC1CCB">
    <w:pPr>
      <w:pStyle w:val="a7"/>
    </w:pPr>
    <w:r>
      <w:t xml:space="preserve">                                                                                                                                                                           6</w:t>
    </w:r>
  </w:p>
  <w:p w:rsidR="00EE4C4A" w:rsidRDefault="00EE4C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4A" w:rsidRDefault="00EE4C4A">
    <w:pPr>
      <w:pStyle w:val="a7"/>
      <w:jc w:val="right"/>
    </w:pPr>
  </w:p>
  <w:p w:rsidR="00EE4C4A" w:rsidRPr="00AA26C4" w:rsidRDefault="00EE4C4A" w:rsidP="00AA26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25" w:rsidRDefault="00186925" w:rsidP="00652700">
      <w:r>
        <w:separator/>
      </w:r>
    </w:p>
  </w:footnote>
  <w:footnote w:type="continuationSeparator" w:id="0">
    <w:p w:rsidR="00186925" w:rsidRDefault="00186925" w:rsidP="0065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417763"/>
      <w:docPartObj>
        <w:docPartGallery w:val="Page Numbers (Top of Page)"/>
        <w:docPartUnique/>
      </w:docPartObj>
    </w:sdtPr>
    <w:sdtContent>
      <w:p w:rsidR="00DD2D55" w:rsidRDefault="00DD2D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D2D55" w:rsidRDefault="00DD2D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55" w:rsidRDefault="00DD2D55">
    <w:pPr>
      <w:pStyle w:val="a5"/>
      <w:jc w:val="center"/>
    </w:pPr>
  </w:p>
  <w:p w:rsidR="00DD2D55" w:rsidRDefault="00DD2D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917"/>
    <w:multiLevelType w:val="hybridMultilevel"/>
    <w:tmpl w:val="958C8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403BF8"/>
    <w:multiLevelType w:val="hybridMultilevel"/>
    <w:tmpl w:val="8CFAF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5271D"/>
    <w:rsid w:val="00053B46"/>
    <w:rsid w:val="00071B83"/>
    <w:rsid w:val="00082ABB"/>
    <w:rsid w:val="00087C78"/>
    <w:rsid w:val="00090A17"/>
    <w:rsid w:val="00142FA3"/>
    <w:rsid w:val="0018496C"/>
    <w:rsid w:val="00186925"/>
    <w:rsid w:val="00187A80"/>
    <w:rsid w:val="001D239D"/>
    <w:rsid w:val="001D3C0F"/>
    <w:rsid w:val="001E2A82"/>
    <w:rsid w:val="001E52B3"/>
    <w:rsid w:val="00246130"/>
    <w:rsid w:val="00253030"/>
    <w:rsid w:val="002627DE"/>
    <w:rsid w:val="00265906"/>
    <w:rsid w:val="00283BC1"/>
    <w:rsid w:val="0028686B"/>
    <w:rsid w:val="002950D0"/>
    <w:rsid w:val="002A4969"/>
    <w:rsid w:val="002B382C"/>
    <w:rsid w:val="002E1DA4"/>
    <w:rsid w:val="002F3CF8"/>
    <w:rsid w:val="00341565"/>
    <w:rsid w:val="00366A2A"/>
    <w:rsid w:val="003B5C35"/>
    <w:rsid w:val="003F3B4F"/>
    <w:rsid w:val="003F406E"/>
    <w:rsid w:val="00401105"/>
    <w:rsid w:val="0044715A"/>
    <w:rsid w:val="004743FD"/>
    <w:rsid w:val="004A124E"/>
    <w:rsid w:val="004C1BF2"/>
    <w:rsid w:val="004C4FE1"/>
    <w:rsid w:val="004D086E"/>
    <w:rsid w:val="004D103E"/>
    <w:rsid w:val="004D5C09"/>
    <w:rsid w:val="004F4E88"/>
    <w:rsid w:val="0057335D"/>
    <w:rsid w:val="00576BE7"/>
    <w:rsid w:val="005B136A"/>
    <w:rsid w:val="005C09B3"/>
    <w:rsid w:val="006512CF"/>
    <w:rsid w:val="00652700"/>
    <w:rsid w:val="007244F5"/>
    <w:rsid w:val="007525BA"/>
    <w:rsid w:val="00762628"/>
    <w:rsid w:val="0079605A"/>
    <w:rsid w:val="007B54E2"/>
    <w:rsid w:val="008076DD"/>
    <w:rsid w:val="008579F6"/>
    <w:rsid w:val="008A5511"/>
    <w:rsid w:val="008E5FFA"/>
    <w:rsid w:val="00923200"/>
    <w:rsid w:val="00930AEA"/>
    <w:rsid w:val="00990259"/>
    <w:rsid w:val="009C25B4"/>
    <w:rsid w:val="009E774A"/>
    <w:rsid w:val="00A02121"/>
    <w:rsid w:val="00A86021"/>
    <w:rsid w:val="00AA26C4"/>
    <w:rsid w:val="00AA5487"/>
    <w:rsid w:val="00AA6F3C"/>
    <w:rsid w:val="00AB499C"/>
    <w:rsid w:val="00AE4A01"/>
    <w:rsid w:val="00B033CA"/>
    <w:rsid w:val="00B1009F"/>
    <w:rsid w:val="00B23CB5"/>
    <w:rsid w:val="00B3319B"/>
    <w:rsid w:val="00B71703"/>
    <w:rsid w:val="00BC1CCB"/>
    <w:rsid w:val="00BE2761"/>
    <w:rsid w:val="00C049C1"/>
    <w:rsid w:val="00C062EC"/>
    <w:rsid w:val="00C0764D"/>
    <w:rsid w:val="00C51F3C"/>
    <w:rsid w:val="00C6556A"/>
    <w:rsid w:val="00C74137"/>
    <w:rsid w:val="00CA1419"/>
    <w:rsid w:val="00CA2F2C"/>
    <w:rsid w:val="00CA4F79"/>
    <w:rsid w:val="00CE50D8"/>
    <w:rsid w:val="00D07F37"/>
    <w:rsid w:val="00D221FA"/>
    <w:rsid w:val="00D25BA9"/>
    <w:rsid w:val="00D274A4"/>
    <w:rsid w:val="00D330C8"/>
    <w:rsid w:val="00DA396D"/>
    <w:rsid w:val="00DD2D55"/>
    <w:rsid w:val="00DF395F"/>
    <w:rsid w:val="00DF5ED4"/>
    <w:rsid w:val="00E22A8B"/>
    <w:rsid w:val="00EE4C4A"/>
    <w:rsid w:val="00F0101D"/>
    <w:rsid w:val="00F37F23"/>
    <w:rsid w:val="00F55EEB"/>
    <w:rsid w:val="00F82B85"/>
    <w:rsid w:val="00FB38B3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basedOn w:val="a0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1E2A82"/>
    <w:pPr>
      <w:autoSpaceDE w:val="0"/>
      <w:autoSpaceDN w:val="0"/>
      <w:adjustRightInd w:val="0"/>
    </w:pPr>
  </w:style>
  <w:style w:type="paragraph" w:customStyle="1" w:styleId="ConsPlusNonformat">
    <w:name w:val="ConsPlusNonformat"/>
    <w:rsid w:val="00CA14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082ABB"/>
    <w:rPr>
      <w:rFonts w:cs="Times New Roman"/>
      <w:color w:val="0000FF"/>
      <w:u w:val="single"/>
    </w:rPr>
  </w:style>
  <w:style w:type="character" w:styleId="aa">
    <w:name w:val="line number"/>
    <w:basedOn w:val="a0"/>
    <w:rsid w:val="00AA26C4"/>
  </w:style>
  <w:style w:type="paragraph" w:styleId="ab">
    <w:name w:val="Normal (Web)"/>
    <w:basedOn w:val="a"/>
    <w:rsid w:val="004F4E8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4F4E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basedOn w:val="a0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1E2A82"/>
    <w:pPr>
      <w:autoSpaceDE w:val="0"/>
      <w:autoSpaceDN w:val="0"/>
      <w:adjustRightInd w:val="0"/>
    </w:pPr>
  </w:style>
  <w:style w:type="paragraph" w:customStyle="1" w:styleId="ConsPlusNonformat">
    <w:name w:val="ConsPlusNonformat"/>
    <w:rsid w:val="00CA14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082ABB"/>
    <w:rPr>
      <w:rFonts w:cs="Times New Roman"/>
      <w:color w:val="0000FF"/>
      <w:u w:val="single"/>
    </w:rPr>
  </w:style>
  <w:style w:type="character" w:styleId="aa">
    <w:name w:val="line number"/>
    <w:basedOn w:val="a0"/>
    <w:rsid w:val="00AA26C4"/>
  </w:style>
  <w:style w:type="paragraph" w:styleId="ab">
    <w:name w:val="Normal (Web)"/>
    <w:basedOn w:val="a"/>
    <w:rsid w:val="004F4E8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4F4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1D0C04C2F2380ABA214CA687C2D5168D07DF209F660FB2EC58127651BC3AF02A1613CF9D1BBDB12A8275E0t7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21D0C04C2F2380ABA2152AB91AE8913880B88259E6606E0B307492B06EBt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1D0C04C2F2380ABA2152AB91AE891388058524906306E0B307492B06B530A76D594A8DD916BDB9E2tA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10582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consultantplus://offline/ref=021D0C04C2F2380ABA214CA687C2D5168D07DF209F660FB2EC58127651BC3AF02A1613CF9D1BBDB12A8275E0t7K</vt:lpwstr>
      </vt:variant>
      <vt:variant>
        <vt:lpwstr/>
      </vt:variant>
      <vt:variant>
        <vt:i4>5242971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consultantplus://offline/ref=021D0C04C2F2380ABA2152AB91AE8913880B88259E6606E0B307492B06EBt5K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consultantplus://offline/ref=021D0C04C2F2380ABA2152AB91AE891388058524906306E0B307492B06B530A76D594A8DD916BDB9E2tAK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1</cp:lastModifiedBy>
  <cp:revision>4</cp:revision>
  <cp:lastPrinted>2017-03-20T04:38:00Z</cp:lastPrinted>
  <dcterms:created xsi:type="dcterms:W3CDTF">2016-12-21T09:45:00Z</dcterms:created>
  <dcterms:modified xsi:type="dcterms:W3CDTF">2017-03-20T04:38:00Z</dcterms:modified>
</cp:coreProperties>
</file>