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E0" w:rsidRPr="00F07CF3" w:rsidRDefault="001229C4" w:rsidP="00536AE0">
      <w:pPr>
        <w:autoSpaceDE w:val="0"/>
        <w:autoSpaceDN w:val="0"/>
        <w:adjustRightInd w:val="0"/>
        <w:spacing w:before="360"/>
        <w:rPr>
          <w:b/>
          <w:noProof/>
          <w:sz w:val="28"/>
          <w:szCs w:val="28"/>
        </w:rPr>
      </w:pPr>
      <w:r w:rsidRPr="007524A4">
        <w:rPr>
          <w:sz w:val="20"/>
          <w:szCs w:val="20"/>
        </w:rPr>
        <w:t xml:space="preserve">                                                                                  </w:t>
      </w:r>
      <w:r w:rsidR="00536AE0">
        <w:rPr>
          <w:noProof/>
          <w:sz w:val="28"/>
          <w:szCs w:val="28"/>
        </w:rPr>
        <w:drawing>
          <wp:inline distT="0" distB="0" distL="0" distR="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E0" w:rsidRPr="00536AE0" w:rsidRDefault="00536AE0" w:rsidP="00536AE0">
      <w:pPr>
        <w:keepNext/>
        <w:jc w:val="center"/>
        <w:outlineLvl w:val="4"/>
        <w:rPr>
          <w:b/>
          <w:bCs/>
          <w:sz w:val="32"/>
          <w:szCs w:val="32"/>
        </w:rPr>
      </w:pPr>
    </w:p>
    <w:p w:rsidR="00536AE0" w:rsidRPr="00536AE0" w:rsidRDefault="00536AE0" w:rsidP="00536AE0">
      <w:pPr>
        <w:keepNext/>
        <w:spacing w:line="360" w:lineRule="auto"/>
        <w:jc w:val="center"/>
        <w:outlineLvl w:val="4"/>
        <w:rPr>
          <w:b/>
          <w:bCs/>
          <w:sz w:val="32"/>
          <w:szCs w:val="32"/>
        </w:rPr>
      </w:pPr>
      <w:r w:rsidRPr="00536AE0">
        <w:rPr>
          <w:b/>
          <w:bCs/>
          <w:sz w:val="32"/>
          <w:szCs w:val="32"/>
        </w:rPr>
        <w:t>КЕМЕРОВСКАЯ ОБЛАСТЬ</w:t>
      </w:r>
    </w:p>
    <w:p w:rsidR="00536AE0" w:rsidRPr="00536AE0" w:rsidRDefault="00536AE0" w:rsidP="00536AE0">
      <w:pPr>
        <w:keepNext/>
        <w:spacing w:line="360" w:lineRule="auto"/>
        <w:jc w:val="center"/>
        <w:outlineLvl w:val="4"/>
        <w:rPr>
          <w:b/>
          <w:bCs/>
          <w:sz w:val="32"/>
          <w:szCs w:val="32"/>
        </w:rPr>
      </w:pPr>
      <w:r w:rsidRPr="00536AE0">
        <w:rPr>
          <w:b/>
          <w:bCs/>
          <w:sz w:val="32"/>
          <w:szCs w:val="32"/>
        </w:rPr>
        <w:t>ПРОМЫШЛЕННОВСКИЙ МУНИЦИПАЛЬНЫЙ РАЙОН</w:t>
      </w:r>
    </w:p>
    <w:p w:rsidR="00536AE0" w:rsidRPr="00536AE0" w:rsidRDefault="00536AE0" w:rsidP="00536AE0">
      <w:pPr>
        <w:autoSpaceDE w:val="0"/>
        <w:autoSpaceDN w:val="0"/>
        <w:spacing w:line="360" w:lineRule="auto"/>
        <w:jc w:val="center"/>
        <w:rPr>
          <w:b/>
          <w:sz w:val="32"/>
          <w:szCs w:val="32"/>
        </w:rPr>
      </w:pPr>
      <w:r w:rsidRPr="00536AE0">
        <w:rPr>
          <w:b/>
          <w:sz w:val="32"/>
          <w:szCs w:val="32"/>
        </w:rPr>
        <w:t>АДМИНИСТРАЦИЯ</w:t>
      </w:r>
    </w:p>
    <w:p w:rsidR="00536AE0" w:rsidRPr="00536AE0" w:rsidRDefault="00536AE0" w:rsidP="00536AE0">
      <w:pPr>
        <w:autoSpaceDE w:val="0"/>
        <w:autoSpaceDN w:val="0"/>
        <w:spacing w:line="360" w:lineRule="auto"/>
        <w:jc w:val="center"/>
        <w:rPr>
          <w:b/>
          <w:sz w:val="32"/>
          <w:szCs w:val="32"/>
        </w:rPr>
      </w:pPr>
      <w:r w:rsidRPr="00536AE0">
        <w:rPr>
          <w:b/>
          <w:sz w:val="32"/>
          <w:szCs w:val="32"/>
        </w:rPr>
        <w:t>ТИТОВСКОГО СЕЛЬСКОГО ПОСЕЛЕНИЯ</w:t>
      </w:r>
    </w:p>
    <w:p w:rsidR="00536AE0" w:rsidRPr="00536AE0" w:rsidRDefault="00536AE0" w:rsidP="00536AE0">
      <w:pPr>
        <w:keepNext/>
        <w:spacing w:before="360"/>
        <w:jc w:val="center"/>
        <w:outlineLvl w:val="3"/>
        <w:rPr>
          <w:b/>
          <w:spacing w:val="60"/>
          <w:sz w:val="28"/>
          <w:szCs w:val="28"/>
        </w:rPr>
      </w:pPr>
      <w:r w:rsidRPr="00536AE0">
        <w:rPr>
          <w:b/>
          <w:spacing w:val="60"/>
          <w:sz w:val="28"/>
          <w:szCs w:val="28"/>
        </w:rPr>
        <w:t>ПОСТАНОВЛЕНИЕ</w:t>
      </w:r>
    </w:p>
    <w:p w:rsidR="00536AE0" w:rsidRPr="00536AE0" w:rsidRDefault="00536AE0" w:rsidP="00536AE0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536AE0">
        <w:rPr>
          <w:sz w:val="28"/>
          <w:szCs w:val="28"/>
        </w:rPr>
        <w:t>от «</w:t>
      </w:r>
      <w:r>
        <w:rPr>
          <w:sz w:val="28"/>
          <w:szCs w:val="28"/>
        </w:rPr>
        <w:t>31</w:t>
      </w:r>
      <w:r w:rsidRPr="00536AE0">
        <w:rPr>
          <w:sz w:val="28"/>
          <w:szCs w:val="28"/>
        </w:rPr>
        <w:t xml:space="preserve">» </w:t>
      </w:r>
      <w:r>
        <w:rPr>
          <w:sz w:val="28"/>
          <w:szCs w:val="28"/>
        </w:rPr>
        <w:t>ок</w:t>
      </w:r>
      <w:r w:rsidRPr="00536AE0">
        <w:rPr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2017 г"/>
        </w:smartTagPr>
        <w:r w:rsidRPr="00536AE0">
          <w:rPr>
            <w:sz w:val="28"/>
            <w:szCs w:val="28"/>
          </w:rPr>
          <w:t>2017 г</w:t>
        </w:r>
      </w:smartTag>
      <w:r w:rsidRPr="00536AE0">
        <w:rPr>
          <w:sz w:val="28"/>
          <w:szCs w:val="28"/>
        </w:rPr>
        <w:t>. №</w:t>
      </w:r>
      <w:r>
        <w:rPr>
          <w:sz w:val="28"/>
          <w:szCs w:val="28"/>
        </w:rPr>
        <w:t>46</w:t>
      </w:r>
      <w:r w:rsidRPr="00536AE0">
        <w:rPr>
          <w:sz w:val="28"/>
          <w:szCs w:val="28"/>
        </w:rPr>
        <w:t>-П</w:t>
      </w:r>
    </w:p>
    <w:p w:rsidR="00536AE0" w:rsidRPr="00536AE0" w:rsidRDefault="00536AE0" w:rsidP="00536AE0">
      <w:pPr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  <w:r w:rsidRPr="00536AE0">
        <w:rPr>
          <w:sz w:val="20"/>
          <w:szCs w:val="20"/>
        </w:rPr>
        <w:t xml:space="preserve">с. </w:t>
      </w:r>
      <w:proofErr w:type="spellStart"/>
      <w:r w:rsidRPr="00536AE0">
        <w:rPr>
          <w:sz w:val="20"/>
          <w:szCs w:val="20"/>
        </w:rPr>
        <w:t>Титово</w:t>
      </w:r>
      <w:bookmarkStart w:id="0" w:name="_GoBack"/>
      <w:bookmarkEnd w:id="0"/>
      <w:proofErr w:type="spellEnd"/>
    </w:p>
    <w:p w:rsidR="00536AE0" w:rsidRPr="00536AE0" w:rsidRDefault="00536AE0" w:rsidP="00536AE0">
      <w:pPr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</w:p>
    <w:p w:rsidR="009D5284" w:rsidRPr="00536AE0" w:rsidRDefault="00536AE0" w:rsidP="00536AE0">
      <w:pPr>
        <w:jc w:val="center"/>
        <w:rPr>
          <w:b/>
          <w:sz w:val="28"/>
          <w:szCs w:val="28"/>
        </w:rPr>
      </w:pPr>
      <w:r w:rsidRPr="00536AE0">
        <w:rPr>
          <w:b/>
          <w:sz w:val="28"/>
          <w:szCs w:val="28"/>
          <w:lang w:eastAsia="en-US"/>
        </w:rPr>
        <w:t>О</w:t>
      </w:r>
      <w:r w:rsidRPr="00536AE0">
        <w:rPr>
          <w:b/>
          <w:bCs/>
          <w:sz w:val="28"/>
          <w:szCs w:val="28"/>
          <w:lang w:eastAsia="en-US"/>
        </w:rPr>
        <w:t>б</w:t>
      </w:r>
      <w:r w:rsidR="00510AC8" w:rsidRPr="00536AE0">
        <w:rPr>
          <w:b/>
          <w:sz w:val="28"/>
          <w:szCs w:val="28"/>
        </w:rPr>
        <w:t xml:space="preserve"> основных направлениях бюджетной и налоговой политики </w:t>
      </w:r>
      <w:r w:rsidR="004F772B" w:rsidRPr="00536AE0">
        <w:rPr>
          <w:b/>
          <w:sz w:val="28"/>
          <w:szCs w:val="28"/>
        </w:rPr>
        <w:t>Титовского</w:t>
      </w:r>
      <w:r w:rsidR="00510AC8" w:rsidRPr="00536AE0">
        <w:rPr>
          <w:b/>
          <w:sz w:val="28"/>
          <w:szCs w:val="28"/>
        </w:rPr>
        <w:t xml:space="preserve"> сельского поселения на </w:t>
      </w:r>
      <w:r w:rsidR="007E3033" w:rsidRPr="00536AE0">
        <w:rPr>
          <w:b/>
          <w:sz w:val="28"/>
          <w:szCs w:val="28"/>
        </w:rPr>
        <w:t>2018</w:t>
      </w:r>
      <w:r w:rsidR="003E218A" w:rsidRPr="00536AE0">
        <w:rPr>
          <w:b/>
          <w:sz w:val="28"/>
          <w:szCs w:val="28"/>
        </w:rPr>
        <w:t xml:space="preserve"> год</w:t>
      </w:r>
      <w:r w:rsidR="009B2CD5" w:rsidRPr="00536AE0">
        <w:rPr>
          <w:b/>
          <w:sz w:val="28"/>
          <w:szCs w:val="28"/>
        </w:rPr>
        <w:t xml:space="preserve"> и плановый период </w:t>
      </w:r>
      <w:r w:rsidR="007E3033" w:rsidRPr="00536AE0">
        <w:rPr>
          <w:b/>
          <w:sz w:val="28"/>
          <w:szCs w:val="28"/>
        </w:rPr>
        <w:t>2019</w:t>
      </w:r>
      <w:r w:rsidR="009B2CD5" w:rsidRPr="00536AE0">
        <w:rPr>
          <w:b/>
          <w:sz w:val="28"/>
          <w:szCs w:val="28"/>
        </w:rPr>
        <w:t>-20</w:t>
      </w:r>
      <w:r w:rsidR="007E3033" w:rsidRPr="00536AE0">
        <w:rPr>
          <w:b/>
          <w:sz w:val="28"/>
          <w:szCs w:val="28"/>
        </w:rPr>
        <w:t>20</w:t>
      </w:r>
      <w:r w:rsidR="009B2CD5" w:rsidRPr="00536AE0">
        <w:rPr>
          <w:b/>
          <w:sz w:val="28"/>
          <w:szCs w:val="28"/>
        </w:rPr>
        <w:t xml:space="preserve"> годов</w:t>
      </w:r>
    </w:p>
    <w:p w:rsidR="006E6EC0" w:rsidRPr="00B13D8B" w:rsidRDefault="006E6EC0" w:rsidP="00405D3E">
      <w:pPr>
        <w:jc w:val="both"/>
        <w:rPr>
          <w:sz w:val="28"/>
          <w:szCs w:val="28"/>
        </w:rPr>
      </w:pPr>
    </w:p>
    <w:p w:rsidR="00536AE0" w:rsidRDefault="00510AC8" w:rsidP="00536AE0">
      <w:pPr>
        <w:ind w:firstLine="709"/>
        <w:jc w:val="both"/>
        <w:rPr>
          <w:sz w:val="28"/>
          <w:szCs w:val="28"/>
        </w:rPr>
      </w:pPr>
      <w:proofErr w:type="gramStart"/>
      <w:r w:rsidRPr="00B13D8B">
        <w:rPr>
          <w:sz w:val="28"/>
          <w:szCs w:val="28"/>
        </w:rPr>
        <w:t xml:space="preserve">В целях разработки </w:t>
      </w:r>
      <w:r w:rsidR="00536AE0">
        <w:rPr>
          <w:sz w:val="28"/>
          <w:szCs w:val="28"/>
        </w:rPr>
        <w:t xml:space="preserve"> </w:t>
      </w:r>
      <w:r w:rsidRPr="00B13D8B">
        <w:rPr>
          <w:sz w:val="28"/>
          <w:szCs w:val="28"/>
        </w:rPr>
        <w:t xml:space="preserve">проекта бюджета </w:t>
      </w:r>
      <w:r w:rsidR="004F772B" w:rsidRPr="00B13D8B">
        <w:rPr>
          <w:sz w:val="28"/>
          <w:szCs w:val="28"/>
        </w:rPr>
        <w:t>Титов</w:t>
      </w:r>
      <w:r w:rsidR="00DB0ACE" w:rsidRPr="00B13D8B">
        <w:rPr>
          <w:sz w:val="28"/>
          <w:szCs w:val="28"/>
        </w:rPr>
        <w:t>ского</w:t>
      </w:r>
      <w:r w:rsidRPr="00B13D8B">
        <w:rPr>
          <w:sz w:val="28"/>
          <w:szCs w:val="28"/>
        </w:rPr>
        <w:t xml:space="preserve"> сельского поселения на </w:t>
      </w:r>
      <w:r w:rsidR="007E3033">
        <w:rPr>
          <w:sz w:val="28"/>
          <w:szCs w:val="28"/>
        </w:rPr>
        <w:t>2018</w:t>
      </w:r>
      <w:r w:rsidR="003E218A" w:rsidRPr="00B13D8B">
        <w:rPr>
          <w:sz w:val="28"/>
          <w:szCs w:val="28"/>
        </w:rPr>
        <w:t xml:space="preserve"> год</w:t>
      </w:r>
      <w:r w:rsidR="009B2CD5" w:rsidRPr="00B13D8B">
        <w:rPr>
          <w:sz w:val="28"/>
          <w:szCs w:val="28"/>
        </w:rPr>
        <w:t xml:space="preserve"> и плановый период </w:t>
      </w:r>
      <w:r w:rsidR="007E3033">
        <w:rPr>
          <w:sz w:val="28"/>
          <w:szCs w:val="28"/>
        </w:rPr>
        <w:t>2019</w:t>
      </w:r>
      <w:r w:rsidR="009B2CD5" w:rsidRPr="00B13D8B">
        <w:rPr>
          <w:sz w:val="28"/>
          <w:szCs w:val="28"/>
        </w:rPr>
        <w:t>-</w:t>
      </w:r>
      <w:r w:rsidR="007E3033">
        <w:rPr>
          <w:sz w:val="28"/>
          <w:szCs w:val="28"/>
        </w:rPr>
        <w:t>2020</w:t>
      </w:r>
      <w:r w:rsidR="009B2CD5" w:rsidRPr="00B13D8B">
        <w:rPr>
          <w:sz w:val="28"/>
          <w:szCs w:val="28"/>
        </w:rPr>
        <w:t xml:space="preserve"> годов</w:t>
      </w:r>
      <w:r w:rsidRPr="00B13D8B">
        <w:rPr>
          <w:sz w:val="28"/>
          <w:szCs w:val="28"/>
        </w:rPr>
        <w:t>, в соответствии с требованиями пункта 2 статьи 172 Бюджетного кодекса Ро</w:t>
      </w:r>
      <w:r w:rsidR="00B82776">
        <w:rPr>
          <w:sz w:val="28"/>
          <w:szCs w:val="28"/>
        </w:rPr>
        <w:t>ссийской Федерации и статьей 5 р</w:t>
      </w:r>
      <w:r w:rsidRPr="00B13D8B">
        <w:rPr>
          <w:sz w:val="28"/>
          <w:szCs w:val="28"/>
        </w:rPr>
        <w:t>ешения Совета</w:t>
      </w:r>
      <w:r w:rsidR="00DF3DDD" w:rsidRPr="00B13D8B">
        <w:rPr>
          <w:sz w:val="28"/>
          <w:szCs w:val="28"/>
        </w:rPr>
        <w:t xml:space="preserve"> народных депутатов</w:t>
      </w:r>
      <w:r w:rsidRPr="00B13D8B">
        <w:rPr>
          <w:sz w:val="28"/>
          <w:szCs w:val="28"/>
        </w:rPr>
        <w:t xml:space="preserve"> </w:t>
      </w:r>
      <w:r w:rsidR="004F772B" w:rsidRPr="00B13D8B">
        <w:rPr>
          <w:sz w:val="28"/>
          <w:szCs w:val="28"/>
        </w:rPr>
        <w:t>Титов</w:t>
      </w:r>
      <w:r w:rsidR="00DB0ACE" w:rsidRPr="00B13D8B">
        <w:rPr>
          <w:sz w:val="28"/>
          <w:szCs w:val="28"/>
        </w:rPr>
        <w:t>ского</w:t>
      </w:r>
      <w:r w:rsidRPr="00B13D8B">
        <w:rPr>
          <w:sz w:val="28"/>
          <w:szCs w:val="28"/>
        </w:rPr>
        <w:t xml:space="preserve"> сельского поселения от  </w:t>
      </w:r>
      <w:r w:rsidR="009B2CD5" w:rsidRPr="00B13D8B">
        <w:rPr>
          <w:sz w:val="28"/>
          <w:szCs w:val="28"/>
        </w:rPr>
        <w:t>30</w:t>
      </w:r>
      <w:r w:rsidR="004F772B" w:rsidRPr="00B13D8B">
        <w:rPr>
          <w:sz w:val="28"/>
          <w:szCs w:val="28"/>
        </w:rPr>
        <w:t xml:space="preserve"> </w:t>
      </w:r>
      <w:r w:rsidR="009B2CD5" w:rsidRPr="00B13D8B">
        <w:rPr>
          <w:sz w:val="28"/>
          <w:szCs w:val="28"/>
        </w:rPr>
        <w:t>августа</w:t>
      </w:r>
      <w:r w:rsidR="00DF3DDD" w:rsidRPr="00B13D8B">
        <w:rPr>
          <w:sz w:val="28"/>
          <w:szCs w:val="28"/>
        </w:rPr>
        <w:t xml:space="preserve"> 201</w:t>
      </w:r>
      <w:r w:rsidR="009B2CD5" w:rsidRPr="00B13D8B">
        <w:rPr>
          <w:sz w:val="28"/>
          <w:szCs w:val="28"/>
        </w:rPr>
        <w:t>6</w:t>
      </w:r>
      <w:r w:rsidR="00B82776">
        <w:rPr>
          <w:sz w:val="28"/>
          <w:szCs w:val="28"/>
        </w:rPr>
        <w:t xml:space="preserve"> </w:t>
      </w:r>
      <w:r w:rsidR="001D4B89" w:rsidRPr="00B13D8B">
        <w:rPr>
          <w:sz w:val="28"/>
          <w:szCs w:val="28"/>
        </w:rPr>
        <w:t>№</w:t>
      </w:r>
      <w:r w:rsidR="009B2CD5" w:rsidRPr="00B13D8B">
        <w:rPr>
          <w:sz w:val="28"/>
          <w:szCs w:val="28"/>
        </w:rPr>
        <w:t>33</w:t>
      </w:r>
      <w:r w:rsidR="001D4B89" w:rsidRPr="00B13D8B">
        <w:rPr>
          <w:sz w:val="28"/>
          <w:szCs w:val="28"/>
        </w:rPr>
        <w:t xml:space="preserve"> </w:t>
      </w:r>
      <w:r w:rsidR="004F772B" w:rsidRPr="00B13D8B">
        <w:rPr>
          <w:sz w:val="28"/>
          <w:szCs w:val="28"/>
        </w:rPr>
        <w:t>«</w:t>
      </w:r>
      <w:r w:rsidR="00B82776">
        <w:rPr>
          <w:sz w:val="28"/>
          <w:szCs w:val="28"/>
        </w:rPr>
        <w:t>Об утверждении Положения о</w:t>
      </w:r>
      <w:r w:rsidRPr="00B13D8B">
        <w:rPr>
          <w:sz w:val="28"/>
          <w:szCs w:val="28"/>
        </w:rPr>
        <w:t xml:space="preserve"> бюджетном процессе </w:t>
      </w:r>
      <w:proofErr w:type="spellStart"/>
      <w:r w:rsidR="004F772B" w:rsidRPr="00B13D8B">
        <w:rPr>
          <w:sz w:val="28"/>
          <w:szCs w:val="28"/>
        </w:rPr>
        <w:t>Титов</w:t>
      </w:r>
      <w:r w:rsidR="00DF3DDD" w:rsidRPr="00B13D8B">
        <w:rPr>
          <w:sz w:val="28"/>
          <w:szCs w:val="28"/>
        </w:rPr>
        <w:t>ского</w:t>
      </w:r>
      <w:proofErr w:type="spellEnd"/>
      <w:r w:rsidR="00DF3DDD" w:rsidRPr="00B13D8B">
        <w:rPr>
          <w:sz w:val="28"/>
          <w:szCs w:val="28"/>
        </w:rPr>
        <w:t xml:space="preserve"> сельского поселения</w:t>
      </w:r>
      <w:r w:rsidRPr="00B13D8B">
        <w:rPr>
          <w:sz w:val="28"/>
          <w:szCs w:val="28"/>
        </w:rPr>
        <w:t>»</w:t>
      </w:r>
      <w:r w:rsidR="009B2CD5" w:rsidRPr="00B13D8B">
        <w:rPr>
          <w:sz w:val="28"/>
          <w:szCs w:val="28"/>
        </w:rPr>
        <w:t>:</w:t>
      </w:r>
      <w:proofErr w:type="gramEnd"/>
    </w:p>
    <w:p w:rsidR="001229C4" w:rsidRDefault="001229C4" w:rsidP="00122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0AC8" w:rsidRPr="00B13D8B">
        <w:rPr>
          <w:sz w:val="28"/>
          <w:szCs w:val="28"/>
        </w:rPr>
        <w:t xml:space="preserve">Утвердить «Основные направления бюджетной и налоговой политики </w:t>
      </w:r>
      <w:r w:rsidR="004F772B" w:rsidRPr="00B13D8B">
        <w:rPr>
          <w:sz w:val="28"/>
          <w:szCs w:val="28"/>
        </w:rPr>
        <w:t>Титов</w:t>
      </w:r>
      <w:r w:rsidR="00DB0ACE" w:rsidRPr="00B13D8B">
        <w:rPr>
          <w:sz w:val="28"/>
          <w:szCs w:val="28"/>
        </w:rPr>
        <w:t>ского</w:t>
      </w:r>
      <w:r w:rsidR="00510AC8" w:rsidRPr="00B13D8B">
        <w:rPr>
          <w:sz w:val="28"/>
          <w:szCs w:val="28"/>
        </w:rPr>
        <w:t xml:space="preserve"> сельского поселения на </w:t>
      </w:r>
      <w:r w:rsidR="007E3033">
        <w:rPr>
          <w:sz w:val="28"/>
          <w:szCs w:val="28"/>
        </w:rPr>
        <w:t>2018</w:t>
      </w:r>
      <w:r w:rsidR="003E218A" w:rsidRPr="00B13D8B">
        <w:rPr>
          <w:sz w:val="28"/>
          <w:szCs w:val="28"/>
        </w:rPr>
        <w:t xml:space="preserve"> </w:t>
      </w:r>
      <w:r w:rsidR="00510AC8" w:rsidRPr="00B13D8B">
        <w:rPr>
          <w:sz w:val="28"/>
          <w:szCs w:val="28"/>
        </w:rPr>
        <w:t>год</w:t>
      </w:r>
      <w:r w:rsidR="00FC58DC" w:rsidRPr="00B13D8B">
        <w:rPr>
          <w:sz w:val="28"/>
          <w:szCs w:val="28"/>
        </w:rPr>
        <w:t xml:space="preserve"> и плановый период </w:t>
      </w:r>
      <w:r w:rsidR="007E3033">
        <w:rPr>
          <w:sz w:val="28"/>
          <w:szCs w:val="28"/>
        </w:rPr>
        <w:t>2019</w:t>
      </w:r>
      <w:r w:rsidR="00FC58DC" w:rsidRPr="00B13D8B">
        <w:rPr>
          <w:sz w:val="28"/>
          <w:szCs w:val="28"/>
        </w:rPr>
        <w:t>-</w:t>
      </w:r>
      <w:r w:rsidR="007E3033">
        <w:rPr>
          <w:sz w:val="28"/>
          <w:szCs w:val="28"/>
        </w:rPr>
        <w:t>2020</w:t>
      </w:r>
      <w:r w:rsidR="00FC58DC" w:rsidRPr="00B13D8B">
        <w:rPr>
          <w:sz w:val="28"/>
          <w:szCs w:val="28"/>
        </w:rPr>
        <w:t xml:space="preserve"> годов</w:t>
      </w:r>
      <w:r w:rsidR="00536AE0">
        <w:rPr>
          <w:sz w:val="28"/>
          <w:szCs w:val="28"/>
        </w:rPr>
        <w:t>» (п</w:t>
      </w:r>
      <w:r>
        <w:rPr>
          <w:sz w:val="28"/>
          <w:szCs w:val="28"/>
        </w:rPr>
        <w:t>риложение</w:t>
      </w:r>
      <w:r w:rsidR="00510AC8" w:rsidRPr="00B13D8B">
        <w:rPr>
          <w:sz w:val="28"/>
          <w:szCs w:val="28"/>
        </w:rPr>
        <w:t>).</w:t>
      </w:r>
    </w:p>
    <w:p w:rsidR="001229C4" w:rsidRDefault="001229C4" w:rsidP="00122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6AE0">
        <w:rPr>
          <w:sz w:val="28"/>
          <w:szCs w:val="28"/>
        </w:rPr>
        <w:t xml:space="preserve"> </w:t>
      </w:r>
      <w:r w:rsidR="00510AC8" w:rsidRPr="00B13D8B">
        <w:rPr>
          <w:sz w:val="28"/>
          <w:szCs w:val="28"/>
        </w:rPr>
        <w:t>Администраци</w:t>
      </w:r>
      <w:r w:rsidR="00DF3DDD" w:rsidRPr="00B13D8B">
        <w:rPr>
          <w:sz w:val="28"/>
          <w:szCs w:val="28"/>
        </w:rPr>
        <w:t>и</w:t>
      </w:r>
      <w:r w:rsidR="00510AC8" w:rsidRPr="00B13D8B">
        <w:rPr>
          <w:sz w:val="28"/>
          <w:szCs w:val="28"/>
        </w:rPr>
        <w:t xml:space="preserve"> </w:t>
      </w:r>
      <w:proofErr w:type="spellStart"/>
      <w:r w:rsidR="004F772B" w:rsidRPr="00B13D8B">
        <w:rPr>
          <w:sz w:val="28"/>
          <w:szCs w:val="28"/>
        </w:rPr>
        <w:t>Титов</w:t>
      </w:r>
      <w:r w:rsidR="00DB0ACE" w:rsidRPr="00B13D8B">
        <w:rPr>
          <w:sz w:val="28"/>
          <w:szCs w:val="28"/>
        </w:rPr>
        <w:t>ского</w:t>
      </w:r>
      <w:proofErr w:type="spellEnd"/>
      <w:r w:rsidR="00510AC8" w:rsidRPr="00B13D8B">
        <w:rPr>
          <w:sz w:val="28"/>
          <w:szCs w:val="28"/>
        </w:rPr>
        <w:t xml:space="preserve"> сельского поселения при разработке проекта местного бюджета </w:t>
      </w:r>
      <w:r w:rsidR="00FC58DC" w:rsidRPr="00B13D8B">
        <w:rPr>
          <w:sz w:val="28"/>
          <w:szCs w:val="28"/>
        </w:rPr>
        <w:t xml:space="preserve">на </w:t>
      </w:r>
      <w:r w:rsidR="007E3033">
        <w:rPr>
          <w:sz w:val="28"/>
          <w:szCs w:val="28"/>
        </w:rPr>
        <w:t>2018</w:t>
      </w:r>
      <w:r w:rsidR="00FC58DC" w:rsidRPr="00B13D8B">
        <w:rPr>
          <w:sz w:val="28"/>
          <w:szCs w:val="28"/>
        </w:rPr>
        <w:t xml:space="preserve"> год и плановый период </w:t>
      </w:r>
      <w:r w:rsidR="007E3033">
        <w:rPr>
          <w:sz w:val="28"/>
          <w:szCs w:val="28"/>
        </w:rPr>
        <w:t>2019</w:t>
      </w:r>
      <w:r w:rsidR="00FC58DC" w:rsidRPr="00B13D8B">
        <w:rPr>
          <w:sz w:val="28"/>
          <w:szCs w:val="28"/>
        </w:rPr>
        <w:t>-</w:t>
      </w:r>
      <w:r w:rsidR="007E3033">
        <w:rPr>
          <w:sz w:val="28"/>
          <w:szCs w:val="28"/>
        </w:rPr>
        <w:t>2020</w:t>
      </w:r>
      <w:r w:rsidR="00FC58DC" w:rsidRPr="00B13D8B">
        <w:rPr>
          <w:sz w:val="28"/>
          <w:szCs w:val="28"/>
        </w:rPr>
        <w:t xml:space="preserve"> годов </w:t>
      </w:r>
      <w:r w:rsidR="00510AC8" w:rsidRPr="00B13D8B">
        <w:rPr>
          <w:sz w:val="28"/>
          <w:szCs w:val="28"/>
        </w:rPr>
        <w:t xml:space="preserve">обеспечить соблюдение основных направлений бюджетной и налоговой политики </w:t>
      </w:r>
      <w:r w:rsidR="004F772B" w:rsidRPr="00B13D8B">
        <w:rPr>
          <w:sz w:val="28"/>
          <w:szCs w:val="28"/>
        </w:rPr>
        <w:t>Титов</w:t>
      </w:r>
      <w:r w:rsidR="00DB0ACE" w:rsidRPr="00B13D8B">
        <w:rPr>
          <w:sz w:val="28"/>
          <w:szCs w:val="28"/>
        </w:rPr>
        <w:t>ского</w:t>
      </w:r>
      <w:r w:rsidR="00510AC8" w:rsidRPr="00B13D8B">
        <w:rPr>
          <w:sz w:val="28"/>
          <w:szCs w:val="28"/>
        </w:rPr>
        <w:t xml:space="preserve"> сельского поселения на </w:t>
      </w:r>
      <w:r w:rsidR="007E3033">
        <w:rPr>
          <w:sz w:val="28"/>
          <w:szCs w:val="28"/>
        </w:rPr>
        <w:t>2018</w:t>
      </w:r>
      <w:r w:rsidR="00FC58DC" w:rsidRPr="00B13D8B">
        <w:rPr>
          <w:sz w:val="28"/>
          <w:szCs w:val="28"/>
        </w:rPr>
        <w:t xml:space="preserve"> год и плановый период </w:t>
      </w:r>
      <w:r w:rsidR="007E3033">
        <w:rPr>
          <w:sz w:val="28"/>
          <w:szCs w:val="28"/>
        </w:rPr>
        <w:t>2019</w:t>
      </w:r>
      <w:r w:rsidR="00FC58DC" w:rsidRPr="00B13D8B">
        <w:rPr>
          <w:sz w:val="28"/>
          <w:szCs w:val="28"/>
        </w:rPr>
        <w:t>-</w:t>
      </w:r>
      <w:r w:rsidR="007E3033">
        <w:rPr>
          <w:sz w:val="28"/>
          <w:szCs w:val="28"/>
        </w:rPr>
        <w:t>2020</w:t>
      </w:r>
      <w:r w:rsidR="00FC58DC" w:rsidRPr="00B13D8B">
        <w:rPr>
          <w:sz w:val="28"/>
          <w:szCs w:val="28"/>
        </w:rPr>
        <w:t xml:space="preserve"> годов.</w:t>
      </w:r>
    </w:p>
    <w:p w:rsidR="001229C4" w:rsidRDefault="001229C4" w:rsidP="00122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6AE0">
        <w:rPr>
          <w:sz w:val="28"/>
          <w:szCs w:val="28"/>
        </w:rPr>
        <w:t xml:space="preserve"> </w:t>
      </w:r>
      <w:r w:rsidR="006D227D" w:rsidRPr="00B71035">
        <w:rPr>
          <w:sz w:val="28"/>
          <w:szCs w:val="28"/>
        </w:rPr>
        <w:t xml:space="preserve">Настоящее постановление подлежит размещению в информационно-телекоммуникационной сети «Интернет» на официальном сайте администрации Промышленновского муниципального района  на странице администрации </w:t>
      </w:r>
      <w:proofErr w:type="spellStart"/>
      <w:r w:rsidR="006D227D" w:rsidRPr="00B71035">
        <w:rPr>
          <w:sz w:val="28"/>
          <w:szCs w:val="28"/>
        </w:rPr>
        <w:t>Титовского</w:t>
      </w:r>
      <w:proofErr w:type="spellEnd"/>
      <w:r w:rsidR="006D227D" w:rsidRPr="00B71035">
        <w:rPr>
          <w:sz w:val="28"/>
          <w:szCs w:val="28"/>
        </w:rPr>
        <w:t xml:space="preserve"> сельского поселения</w:t>
      </w:r>
      <w:r w:rsidR="00B82776" w:rsidRPr="0028650B">
        <w:rPr>
          <w:sz w:val="28"/>
          <w:szCs w:val="28"/>
        </w:rPr>
        <w:t>.</w:t>
      </w:r>
    </w:p>
    <w:p w:rsidR="009D5284" w:rsidRPr="00B13D8B" w:rsidRDefault="001229C4" w:rsidP="00536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36AE0">
        <w:rPr>
          <w:sz w:val="28"/>
          <w:szCs w:val="28"/>
        </w:rPr>
        <w:t xml:space="preserve"> </w:t>
      </w:r>
      <w:proofErr w:type="gramStart"/>
      <w:r w:rsidR="00E67707" w:rsidRPr="00B13D8B">
        <w:rPr>
          <w:sz w:val="28"/>
          <w:szCs w:val="28"/>
        </w:rPr>
        <w:t>Контроль за</w:t>
      </w:r>
      <w:proofErr w:type="gramEnd"/>
      <w:r w:rsidR="00E67707" w:rsidRPr="00B13D8B">
        <w:rPr>
          <w:sz w:val="28"/>
          <w:szCs w:val="28"/>
        </w:rPr>
        <w:t xml:space="preserve"> выполнением </w:t>
      </w:r>
      <w:r w:rsidR="00536AE0">
        <w:rPr>
          <w:sz w:val="28"/>
          <w:szCs w:val="28"/>
        </w:rPr>
        <w:t>постановления оставляю за собой.</w:t>
      </w:r>
    </w:p>
    <w:p w:rsidR="006E6EC0" w:rsidRPr="00B13D8B" w:rsidRDefault="006E6EC0" w:rsidP="00405D3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4253"/>
        <w:gridCol w:w="424"/>
        <w:gridCol w:w="4679"/>
        <w:gridCol w:w="107"/>
      </w:tblGrid>
      <w:tr w:rsidR="007E3033" w:rsidRPr="008F5DC8" w:rsidTr="00536AE0">
        <w:trPr>
          <w:gridBefore w:val="1"/>
          <w:gridAfter w:val="1"/>
          <w:wBefore w:w="108" w:type="dxa"/>
          <w:wAfter w:w="107" w:type="dxa"/>
        </w:trPr>
        <w:tc>
          <w:tcPr>
            <w:tcW w:w="4253" w:type="dxa"/>
            <w:shd w:val="clear" w:color="auto" w:fill="auto"/>
          </w:tcPr>
          <w:p w:rsidR="007E3033" w:rsidRPr="008F5DC8" w:rsidRDefault="007E3033" w:rsidP="004A5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F5DC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7E3033" w:rsidRPr="008F5DC8" w:rsidRDefault="007E3033" w:rsidP="004A5544">
            <w:pPr>
              <w:jc w:val="both"/>
              <w:rPr>
                <w:sz w:val="28"/>
                <w:szCs w:val="28"/>
              </w:rPr>
            </w:pPr>
          </w:p>
        </w:tc>
      </w:tr>
      <w:tr w:rsidR="007E3033" w:rsidRPr="008F5DC8" w:rsidTr="00536AE0">
        <w:trPr>
          <w:gridBefore w:val="1"/>
          <w:gridAfter w:val="1"/>
          <w:wBefore w:w="108" w:type="dxa"/>
          <w:wAfter w:w="107" w:type="dxa"/>
        </w:trPr>
        <w:tc>
          <w:tcPr>
            <w:tcW w:w="4253" w:type="dxa"/>
            <w:shd w:val="clear" w:color="auto" w:fill="auto"/>
          </w:tcPr>
          <w:p w:rsidR="007E3033" w:rsidRPr="008F5DC8" w:rsidRDefault="007E3033" w:rsidP="004A5544">
            <w:pPr>
              <w:jc w:val="both"/>
              <w:rPr>
                <w:sz w:val="28"/>
                <w:szCs w:val="28"/>
              </w:rPr>
            </w:pPr>
            <w:r w:rsidRPr="008F5DC8">
              <w:rPr>
                <w:sz w:val="28"/>
                <w:szCs w:val="28"/>
              </w:rPr>
              <w:t>Титовского сельского поселения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7E3033" w:rsidRPr="008F5DC8" w:rsidRDefault="007E3033" w:rsidP="004A5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В.Д. Черкашин</w:t>
            </w:r>
          </w:p>
        </w:tc>
      </w:tr>
      <w:tr w:rsidR="007E3033" w:rsidRPr="008F5DC8" w:rsidTr="00536AE0">
        <w:tc>
          <w:tcPr>
            <w:tcW w:w="4785" w:type="dxa"/>
            <w:gridSpan w:val="3"/>
            <w:shd w:val="clear" w:color="auto" w:fill="auto"/>
          </w:tcPr>
          <w:p w:rsidR="007E3033" w:rsidRPr="008F5DC8" w:rsidRDefault="007E3033" w:rsidP="004A554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7E3033" w:rsidRPr="008F5DC8" w:rsidRDefault="001229C4" w:rsidP="001229C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E3033" w:rsidRPr="008F5DC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E3033" w:rsidRPr="008F5DC8" w:rsidRDefault="001229C4" w:rsidP="004A5544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7E3033" w:rsidRPr="008F5DC8">
              <w:rPr>
                <w:rFonts w:ascii="Times New Roman" w:hAnsi="Times New Roman"/>
                <w:sz w:val="28"/>
                <w:szCs w:val="28"/>
              </w:rPr>
              <w:t>Титовского</w:t>
            </w:r>
            <w:proofErr w:type="spellEnd"/>
            <w:r w:rsidR="007E3033" w:rsidRPr="008F5DC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7E3033" w:rsidRPr="008F5DC8" w:rsidRDefault="001229C4" w:rsidP="001229C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E3033" w:rsidRPr="008F5DC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E3033">
              <w:rPr>
                <w:rFonts w:ascii="Times New Roman" w:hAnsi="Times New Roman"/>
                <w:sz w:val="28"/>
                <w:szCs w:val="28"/>
              </w:rPr>
              <w:t>31</w:t>
            </w:r>
            <w:r w:rsidR="007E3033" w:rsidRPr="008F5DC8">
              <w:rPr>
                <w:rFonts w:ascii="Times New Roman" w:hAnsi="Times New Roman"/>
                <w:sz w:val="28"/>
                <w:szCs w:val="28"/>
              </w:rPr>
              <w:t>.</w:t>
            </w:r>
            <w:r w:rsidR="007E3033">
              <w:rPr>
                <w:rFonts w:ascii="Times New Roman" w:hAnsi="Times New Roman"/>
                <w:sz w:val="28"/>
                <w:szCs w:val="28"/>
              </w:rPr>
              <w:t>10</w:t>
            </w:r>
            <w:r w:rsidR="007E3033" w:rsidRPr="008F5DC8">
              <w:rPr>
                <w:rFonts w:ascii="Times New Roman" w:hAnsi="Times New Roman"/>
                <w:sz w:val="28"/>
                <w:szCs w:val="28"/>
              </w:rPr>
              <w:t>.2017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5DC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46-п</w:t>
            </w:r>
          </w:p>
        </w:tc>
      </w:tr>
    </w:tbl>
    <w:p w:rsidR="00010CDE" w:rsidRPr="00B13D8B" w:rsidRDefault="00010CDE" w:rsidP="00405D3E">
      <w:pPr>
        <w:jc w:val="both"/>
      </w:pPr>
    </w:p>
    <w:p w:rsidR="007E3033" w:rsidRDefault="007E3033" w:rsidP="00982285">
      <w:pPr>
        <w:jc w:val="right"/>
      </w:pPr>
    </w:p>
    <w:p w:rsidR="00510AC8" w:rsidRPr="00CC5825" w:rsidRDefault="00510AC8" w:rsidP="00982285">
      <w:pPr>
        <w:jc w:val="center"/>
        <w:rPr>
          <w:b/>
          <w:sz w:val="28"/>
          <w:szCs w:val="28"/>
        </w:rPr>
      </w:pPr>
      <w:r w:rsidRPr="00CC5825">
        <w:rPr>
          <w:b/>
          <w:sz w:val="28"/>
          <w:szCs w:val="28"/>
        </w:rPr>
        <w:t xml:space="preserve">ОСНОВНЫЕ НАПРАВЛЕНИЯ БЮДЖЕТНОЙ И НАЛОГОВОЙ ПОЛИТИКИ </w:t>
      </w:r>
      <w:r w:rsidR="004F772B" w:rsidRPr="00CC5825">
        <w:rPr>
          <w:b/>
          <w:sz w:val="28"/>
          <w:szCs w:val="28"/>
        </w:rPr>
        <w:t>ТИТОВ</w:t>
      </w:r>
      <w:r w:rsidR="00DB0ACE" w:rsidRPr="00CC5825">
        <w:rPr>
          <w:b/>
          <w:sz w:val="28"/>
          <w:szCs w:val="28"/>
        </w:rPr>
        <w:t>СКОГО</w:t>
      </w:r>
      <w:r w:rsidRPr="00CC5825">
        <w:rPr>
          <w:b/>
          <w:sz w:val="28"/>
          <w:szCs w:val="28"/>
        </w:rPr>
        <w:t xml:space="preserve"> СЕЛЬСКОГО ПОСЕЛЕНИЯ</w:t>
      </w:r>
      <w:r w:rsidR="00C52858" w:rsidRPr="00CC5825">
        <w:rPr>
          <w:b/>
          <w:sz w:val="28"/>
          <w:szCs w:val="28"/>
        </w:rPr>
        <w:t xml:space="preserve"> </w:t>
      </w:r>
      <w:r w:rsidRPr="00CC5825">
        <w:rPr>
          <w:b/>
          <w:sz w:val="28"/>
          <w:szCs w:val="28"/>
        </w:rPr>
        <w:t xml:space="preserve">НА </w:t>
      </w:r>
      <w:r w:rsidR="007E3033" w:rsidRPr="00CC5825">
        <w:rPr>
          <w:b/>
          <w:sz w:val="28"/>
          <w:szCs w:val="28"/>
        </w:rPr>
        <w:t>2018</w:t>
      </w:r>
      <w:r w:rsidR="00EB3D25" w:rsidRPr="00CC5825">
        <w:rPr>
          <w:b/>
          <w:sz w:val="28"/>
          <w:szCs w:val="28"/>
        </w:rPr>
        <w:t xml:space="preserve"> ГОД</w:t>
      </w:r>
      <w:r w:rsidR="00FC58DC" w:rsidRPr="00CC5825">
        <w:rPr>
          <w:b/>
          <w:sz w:val="28"/>
          <w:szCs w:val="28"/>
        </w:rPr>
        <w:t xml:space="preserve"> И ПЛАНОВЫЙ ПЕРИОД </w:t>
      </w:r>
      <w:r w:rsidR="007E3033" w:rsidRPr="00CC5825">
        <w:rPr>
          <w:b/>
          <w:sz w:val="28"/>
          <w:szCs w:val="28"/>
        </w:rPr>
        <w:t>2019</w:t>
      </w:r>
      <w:r w:rsidR="00FC58DC" w:rsidRPr="00CC5825">
        <w:rPr>
          <w:b/>
          <w:sz w:val="28"/>
          <w:szCs w:val="28"/>
        </w:rPr>
        <w:t>-</w:t>
      </w:r>
      <w:r w:rsidR="007E3033" w:rsidRPr="00CC5825">
        <w:rPr>
          <w:b/>
          <w:sz w:val="28"/>
          <w:szCs w:val="28"/>
        </w:rPr>
        <w:t>2020</w:t>
      </w:r>
      <w:r w:rsidR="00FC58DC" w:rsidRPr="00CC5825">
        <w:rPr>
          <w:b/>
          <w:sz w:val="28"/>
          <w:szCs w:val="28"/>
        </w:rPr>
        <w:t xml:space="preserve"> ГОДОВ</w:t>
      </w:r>
    </w:p>
    <w:p w:rsidR="00510AC8" w:rsidRPr="00B13D8B" w:rsidRDefault="00510AC8" w:rsidP="00405D3E">
      <w:pPr>
        <w:jc w:val="both"/>
      </w:pPr>
    </w:p>
    <w:p w:rsidR="00510AC8" w:rsidRPr="00E27580" w:rsidRDefault="00510AC8" w:rsidP="001229C4">
      <w:pPr>
        <w:ind w:firstLine="709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Основные направления бюджетной и налоговой политики </w:t>
      </w:r>
      <w:r w:rsidR="004F772B" w:rsidRPr="00E27580">
        <w:rPr>
          <w:sz w:val="28"/>
          <w:szCs w:val="28"/>
        </w:rPr>
        <w:t>Титов</w:t>
      </w:r>
      <w:r w:rsidR="00DB0ACE" w:rsidRPr="00E27580">
        <w:rPr>
          <w:sz w:val="28"/>
          <w:szCs w:val="28"/>
        </w:rPr>
        <w:t>ского</w:t>
      </w:r>
      <w:r w:rsidRPr="00E27580">
        <w:rPr>
          <w:sz w:val="28"/>
          <w:szCs w:val="28"/>
        </w:rPr>
        <w:t xml:space="preserve"> сельского поселения на </w:t>
      </w:r>
      <w:r w:rsidR="007E3033" w:rsidRPr="00E27580">
        <w:rPr>
          <w:sz w:val="28"/>
          <w:szCs w:val="28"/>
        </w:rPr>
        <w:t>2018</w:t>
      </w:r>
      <w:r w:rsidR="00FC58DC" w:rsidRPr="00E27580">
        <w:rPr>
          <w:sz w:val="28"/>
          <w:szCs w:val="28"/>
        </w:rPr>
        <w:t xml:space="preserve"> год и плановый период </w:t>
      </w:r>
      <w:r w:rsidR="007E3033" w:rsidRPr="00E27580">
        <w:rPr>
          <w:sz w:val="28"/>
          <w:szCs w:val="28"/>
        </w:rPr>
        <w:t>2019</w:t>
      </w:r>
      <w:r w:rsidR="00FC58DC" w:rsidRPr="00E27580">
        <w:rPr>
          <w:sz w:val="28"/>
          <w:szCs w:val="28"/>
        </w:rPr>
        <w:t>-</w:t>
      </w:r>
      <w:r w:rsidR="007E3033" w:rsidRPr="00E27580">
        <w:rPr>
          <w:sz w:val="28"/>
          <w:szCs w:val="28"/>
        </w:rPr>
        <w:t>2020</w:t>
      </w:r>
      <w:r w:rsidR="00FC58DC" w:rsidRPr="00E27580">
        <w:rPr>
          <w:sz w:val="28"/>
          <w:szCs w:val="28"/>
        </w:rPr>
        <w:t xml:space="preserve"> годов </w:t>
      </w:r>
      <w:r w:rsidRPr="00E27580">
        <w:rPr>
          <w:sz w:val="28"/>
          <w:szCs w:val="28"/>
        </w:rPr>
        <w:t xml:space="preserve">(далее - Основные направления) подготовлены в соответствии с требованиями Бюджетного Кодекса Российской Федерации и </w:t>
      </w:r>
      <w:r w:rsidR="00EB3D25" w:rsidRPr="00E27580">
        <w:rPr>
          <w:sz w:val="28"/>
          <w:szCs w:val="28"/>
        </w:rPr>
        <w:t xml:space="preserve">положения «О бюджетном процессе в </w:t>
      </w:r>
      <w:r w:rsidR="004F772B" w:rsidRPr="00E27580">
        <w:rPr>
          <w:sz w:val="28"/>
          <w:szCs w:val="28"/>
        </w:rPr>
        <w:t>Титов</w:t>
      </w:r>
      <w:r w:rsidR="00EB3D25" w:rsidRPr="00E27580">
        <w:rPr>
          <w:sz w:val="28"/>
          <w:szCs w:val="28"/>
        </w:rPr>
        <w:t xml:space="preserve">ского сельского поселения». </w:t>
      </w:r>
      <w:r w:rsidRPr="00E27580">
        <w:rPr>
          <w:sz w:val="28"/>
          <w:szCs w:val="28"/>
        </w:rPr>
        <w:t>При подготовке Основных направлений учитывались положения следующих документов:</w:t>
      </w:r>
    </w:p>
    <w:p w:rsidR="00510AC8" w:rsidRPr="00E27580" w:rsidRDefault="00510AC8" w:rsidP="001229C4">
      <w:pPr>
        <w:ind w:firstLine="709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Основных направлений бюджетной политики Российской Федерации на </w:t>
      </w:r>
      <w:r w:rsidR="007E3033" w:rsidRPr="00E27580">
        <w:rPr>
          <w:sz w:val="28"/>
          <w:szCs w:val="28"/>
        </w:rPr>
        <w:t>2018</w:t>
      </w:r>
      <w:r w:rsidR="00FC58DC" w:rsidRPr="00E27580">
        <w:rPr>
          <w:sz w:val="28"/>
          <w:szCs w:val="28"/>
        </w:rPr>
        <w:t xml:space="preserve"> год и плановый период </w:t>
      </w:r>
      <w:r w:rsidR="007E3033" w:rsidRPr="00E27580">
        <w:rPr>
          <w:sz w:val="28"/>
          <w:szCs w:val="28"/>
        </w:rPr>
        <w:t>2019</w:t>
      </w:r>
      <w:r w:rsidR="00FC58DC" w:rsidRPr="00E27580">
        <w:rPr>
          <w:sz w:val="28"/>
          <w:szCs w:val="28"/>
        </w:rPr>
        <w:t>-</w:t>
      </w:r>
      <w:r w:rsidR="007E3033" w:rsidRPr="00E27580">
        <w:rPr>
          <w:sz w:val="28"/>
          <w:szCs w:val="28"/>
        </w:rPr>
        <w:t>2020</w:t>
      </w:r>
      <w:r w:rsidR="00FC58DC" w:rsidRPr="00E27580">
        <w:rPr>
          <w:sz w:val="28"/>
          <w:szCs w:val="28"/>
        </w:rPr>
        <w:t xml:space="preserve"> годов</w:t>
      </w:r>
      <w:r w:rsidRPr="00E27580">
        <w:rPr>
          <w:sz w:val="28"/>
          <w:szCs w:val="28"/>
        </w:rPr>
        <w:t>;</w:t>
      </w:r>
    </w:p>
    <w:p w:rsidR="00510AC8" w:rsidRPr="00E27580" w:rsidRDefault="00510AC8" w:rsidP="001229C4">
      <w:pPr>
        <w:ind w:firstLine="709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Основных направлений бюджетной и налоговой политики </w:t>
      </w:r>
      <w:r w:rsidR="008169E6" w:rsidRPr="00E27580">
        <w:rPr>
          <w:sz w:val="28"/>
          <w:szCs w:val="28"/>
        </w:rPr>
        <w:t>Кемеровской</w:t>
      </w:r>
      <w:r w:rsidRPr="00E27580">
        <w:rPr>
          <w:sz w:val="28"/>
          <w:szCs w:val="28"/>
        </w:rPr>
        <w:t xml:space="preserve"> области на </w:t>
      </w:r>
      <w:r w:rsidR="007E3033" w:rsidRPr="00E27580">
        <w:rPr>
          <w:sz w:val="28"/>
          <w:szCs w:val="28"/>
        </w:rPr>
        <w:t>2018</w:t>
      </w:r>
      <w:r w:rsidR="00FC58DC" w:rsidRPr="00E27580">
        <w:rPr>
          <w:sz w:val="28"/>
          <w:szCs w:val="28"/>
        </w:rPr>
        <w:t xml:space="preserve"> год и плановый период </w:t>
      </w:r>
      <w:r w:rsidR="007E3033" w:rsidRPr="00E27580">
        <w:rPr>
          <w:sz w:val="28"/>
          <w:szCs w:val="28"/>
        </w:rPr>
        <w:t>2019</w:t>
      </w:r>
      <w:r w:rsidR="00FC58DC" w:rsidRPr="00E27580">
        <w:rPr>
          <w:sz w:val="28"/>
          <w:szCs w:val="28"/>
        </w:rPr>
        <w:t>-</w:t>
      </w:r>
      <w:r w:rsidR="007E3033" w:rsidRPr="00E27580">
        <w:rPr>
          <w:sz w:val="28"/>
          <w:szCs w:val="28"/>
        </w:rPr>
        <w:t>2020</w:t>
      </w:r>
      <w:r w:rsidR="00FC58DC" w:rsidRPr="00E27580">
        <w:rPr>
          <w:sz w:val="28"/>
          <w:szCs w:val="28"/>
        </w:rPr>
        <w:t xml:space="preserve"> годов</w:t>
      </w:r>
      <w:r w:rsidR="00C52858" w:rsidRPr="00E27580">
        <w:rPr>
          <w:sz w:val="28"/>
          <w:szCs w:val="28"/>
        </w:rPr>
        <w:t>;</w:t>
      </w:r>
      <w:r w:rsidRPr="00E27580">
        <w:rPr>
          <w:sz w:val="28"/>
          <w:szCs w:val="28"/>
        </w:rPr>
        <w:t xml:space="preserve"> </w:t>
      </w:r>
    </w:p>
    <w:p w:rsidR="00510AC8" w:rsidRPr="00E27580" w:rsidRDefault="00510AC8" w:rsidP="001229C4">
      <w:pPr>
        <w:ind w:firstLine="709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Основные направления бюджетной и налоговой политики </w:t>
      </w:r>
      <w:r w:rsidR="004F772B" w:rsidRPr="00E27580">
        <w:rPr>
          <w:sz w:val="28"/>
          <w:szCs w:val="28"/>
        </w:rPr>
        <w:t>Титов</w:t>
      </w:r>
      <w:r w:rsidR="00DB0ACE" w:rsidRPr="00E27580">
        <w:rPr>
          <w:sz w:val="28"/>
          <w:szCs w:val="28"/>
        </w:rPr>
        <w:t>ского</w:t>
      </w:r>
      <w:r w:rsidRPr="00E27580">
        <w:rPr>
          <w:sz w:val="28"/>
          <w:szCs w:val="28"/>
        </w:rPr>
        <w:t xml:space="preserve"> сельского поселения являются основой для формирования бюджета на </w:t>
      </w:r>
      <w:r w:rsidR="007E3033" w:rsidRPr="00E27580">
        <w:rPr>
          <w:sz w:val="28"/>
          <w:szCs w:val="28"/>
        </w:rPr>
        <w:t>2018</w:t>
      </w:r>
      <w:r w:rsidR="00FC58DC" w:rsidRPr="00E27580">
        <w:rPr>
          <w:sz w:val="28"/>
          <w:szCs w:val="28"/>
        </w:rPr>
        <w:t xml:space="preserve"> год и плановый период </w:t>
      </w:r>
      <w:r w:rsidR="007E3033" w:rsidRPr="00E27580">
        <w:rPr>
          <w:sz w:val="28"/>
          <w:szCs w:val="28"/>
        </w:rPr>
        <w:t>2019</w:t>
      </w:r>
      <w:r w:rsidR="00FC58DC" w:rsidRPr="00E27580">
        <w:rPr>
          <w:sz w:val="28"/>
          <w:szCs w:val="28"/>
        </w:rPr>
        <w:t>-</w:t>
      </w:r>
      <w:r w:rsidR="007E3033" w:rsidRPr="00E27580">
        <w:rPr>
          <w:sz w:val="28"/>
          <w:szCs w:val="28"/>
        </w:rPr>
        <w:t>2020</w:t>
      </w:r>
      <w:r w:rsidR="00FC58DC" w:rsidRPr="00E27580">
        <w:rPr>
          <w:sz w:val="28"/>
          <w:szCs w:val="28"/>
        </w:rPr>
        <w:t xml:space="preserve"> годов</w:t>
      </w:r>
      <w:r w:rsidRPr="00E27580">
        <w:rPr>
          <w:sz w:val="28"/>
          <w:szCs w:val="28"/>
        </w:rPr>
        <w:t>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</w:p>
    <w:p w:rsidR="005309E2" w:rsidRPr="00E27580" w:rsidRDefault="005309E2" w:rsidP="004F772B">
      <w:pPr>
        <w:ind w:firstLine="900"/>
        <w:jc w:val="both"/>
        <w:rPr>
          <w:sz w:val="28"/>
          <w:szCs w:val="28"/>
        </w:rPr>
      </w:pPr>
    </w:p>
    <w:p w:rsidR="00510AC8" w:rsidRPr="00E27580" w:rsidRDefault="005309E2" w:rsidP="00B82776">
      <w:pPr>
        <w:pStyle w:val="ae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E27580">
        <w:rPr>
          <w:b/>
          <w:sz w:val="28"/>
          <w:szCs w:val="28"/>
        </w:rPr>
        <w:t>Итоги</w:t>
      </w:r>
      <w:r w:rsidR="00510AC8" w:rsidRPr="00E27580">
        <w:rPr>
          <w:b/>
          <w:sz w:val="28"/>
          <w:szCs w:val="28"/>
        </w:rPr>
        <w:t xml:space="preserve"> бюджетной и налоговой политики </w:t>
      </w:r>
      <w:r w:rsidR="00C52858" w:rsidRPr="00E27580">
        <w:rPr>
          <w:b/>
          <w:sz w:val="28"/>
          <w:szCs w:val="28"/>
        </w:rPr>
        <w:t>201</w:t>
      </w:r>
      <w:r w:rsidR="007E3033" w:rsidRPr="00E27580">
        <w:rPr>
          <w:b/>
          <w:sz w:val="28"/>
          <w:szCs w:val="28"/>
        </w:rPr>
        <w:t>6</w:t>
      </w:r>
      <w:r w:rsidR="00510AC8" w:rsidRPr="00E27580">
        <w:rPr>
          <w:b/>
          <w:sz w:val="28"/>
          <w:szCs w:val="28"/>
        </w:rPr>
        <w:t xml:space="preserve"> года</w:t>
      </w:r>
      <w:r w:rsidRPr="00E27580">
        <w:rPr>
          <w:b/>
          <w:sz w:val="28"/>
          <w:szCs w:val="28"/>
        </w:rPr>
        <w:t xml:space="preserve"> </w:t>
      </w:r>
      <w:r w:rsidR="00510AC8" w:rsidRPr="00E27580">
        <w:rPr>
          <w:b/>
          <w:sz w:val="28"/>
          <w:szCs w:val="28"/>
        </w:rPr>
        <w:t xml:space="preserve">и </w:t>
      </w:r>
      <w:r w:rsidR="00EB3D25" w:rsidRPr="00E27580">
        <w:rPr>
          <w:b/>
          <w:sz w:val="28"/>
          <w:szCs w:val="28"/>
        </w:rPr>
        <w:t>10 месяцев</w:t>
      </w:r>
      <w:r w:rsidR="00510AC8" w:rsidRPr="00E27580">
        <w:rPr>
          <w:b/>
          <w:sz w:val="28"/>
          <w:szCs w:val="28"/>
        </w:rPr>
        <w:t xml:space="preserve"> </w:t>
      </w:r>
      <w:r w:rsidR="00C52858" w:rsidRPr="00E27580">
        <w:rPr>
          <w:b/>
          <w:sz w:val="28"/>
          <w:szCs w:val="28"/>
        </w:rPr>
        <w:t>201</w:t>
      </w:r>
      <w:r w:rsidR="007E3033" w:rsidRPr="00E27580">
        <w:rPr>
          <w:b/>
          <w:sz w:val="28"/>
          <w:szCs w:val="28"/>
        </w:rPr>
        <w:t>7</w:t>
      </w:r>
      <w:r w:rsidR="00510AC8" w:rsidRPr="00E27580">
        <w:rPr>
          <w:b/>
          <w:sz w:val="28"/>
          <w:szCs w:val="28"/>
        </w:rPr>
        <w:t xml:space="preserve"> года</w:t>
      </w:r>
    </w:p>
    <w:p w:rsidR="005309E2" w:rsidRPr="00E27580" w:rsidRDefault="005309E2" w:rsidP="004F772B">
      <w:pPr>
        <w:ind w:firstLine="900"/>
        <w:jc w:val="both"/>
        <w:rPr>
          <w:sz w:val="28"/>
          <w:szCs w:val="28"/>
        </w:rPr>
      </w:pPr>
    </w:p>
    <w:p w:rsidR="005309E2" w:rsidRPr="00E27580" w:rsidRDefault="00510AC8" w:rsidP="004F772B">
      <w:pPr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В </w:t>
      </w:r>
      <w:r w:rsidR="00C52858" w:rsidRPr="00E27580">
        <w:rPr>
          <w:sz w:val="28"/>
          <w:szCs w:val="28"/>
        </w:rPr>
        <w:t>201</w:t>
      </w:r>
      <w:r w:rsidR="007E3033" w:rsidRPr="00E27580">
        <w:rPr>
          <w:sz w:val="28"/>
          <w:szCs w:val="28"/>
        </w:rPr>
        <w:t>6</w:t>
      </w:r>
      <w:r w:rsidR="005309E2" w:rsidRPr="00E27580">
        <w:rPr>
          <w:sz w:val="28"/>
          <w:szCs w:val="28"/>
        </w:rPr>
        <w:t xml:space="preserve"> </w:t>
      </w:r>
      <w:r w:rsidRPr="00E27580">
        <w:rPr>
          <w:sz w:val="28"/>
          <w:szCs w:val="28"/>
        </w:rPr>
        <w:t xml:space="preserve">году и </w:t>
      </w:r>
      <w:r w:rsidR="00EB3D25" w:rsidRPr="00E27580">
        <w:rPr>
          <w:sz w:val="28"/>
          <w:szCs w:val="28"/>
        </w:rPr>
        <w:t>10 месяцев</w:t>
      </w:r>
      <w:r w:rsidRPr="00E27580">
        <w:rPr>
          <w:sz w:val="28"/>
          <w:szCs w:val="28"/>
        </w:rPr>
        <w:t xml:space="preserve"> 201</w:t>
      </w:r>
      <w:r w:rsidR="007E3033" w:rsidRPr="00E27580">
        <w:rPr>
          <w:sz w:val="28"/>
          <w:szCs w:val="28"/>
        </w:rPr>
        <w:t>7</w:t>
      </w:r>
      <w:r w:rsidR="005309E2" w:rsidRPr="00E27580">
        <w:rPr>
          <w:sz w:val="28"/>
          <w:szCs w:val="28"/>
        </w:rPr>
        <w:t xml:space="preserve"> </w:t>
      </w:r>
      <w:r w:rsidRPr="00E27580">
        <w:rPr>
          <w:sz w:val="28"/>
          <w:szCs w:val="28"/>
        </w:rPr>
        <w:t xml:space="preserve">года бюджетно-налоговая политика поселения проводилась в соответствии с ключевыми приоритетами, определенными в Основных направлениях бюджетно-налоговой политики на </w:t>
      </w:r>
      <w:r w:rsidR="006B3393" w:rsidRPr="00E27580">
        <w:rPr>
          <w:sz w:val="28"/>
          <w:szCs w:val="28"/>
        </w:rPr>
        <w:t>201</w:t>
      </w:r>
      <w:r w:rsidR="00CC5825" w:rsidRPr="00E27580">
        <w:rPr>
          <w:sz w:val="28"/>
          <w:szCs w:val="28"/>
        </w:rPr>
        <w:t>6</w:t>
      </w:r>
      <w:r w:rsidRPr="00E27580">
        <w:rPr>
          <w:sz w:val="28"/>
          <w:szCs w:val="28"/>
        </w:rPr>
        <w:t xml:space="preserve"> и </w:t>
      </w:r>
      <w:r w:rsidR="00C52858" w:rsidRPr="00E27580">
        <w:rPr>
          <w:sz w:val="28"/>
          <w:szCs w:val="28"/>
        </w:rPr>
        <w:t>201</w:t>
      </w:r>
      <w:r w:rsidR="00CC5825" w:rsidRPr="00E27580">
        <w:rPr>
          <w:sz w:val="28"/>
          <w:szCs w:val="28"/>
        </w:rPr>
        <w:t>7</w:t>
      </w:r>
      <w:r w:rsidRPr="00E27580">
        <w:rPr>
          <w:sz w:val="28"/>
          <w:szCs w:val="28"/>
        </w:rPr>
        <w:t xml:space="preserve"> годы.</w:t>
      </w:r>
    </w:p>
    <w:p w:rsidR="005309E2" w:rsidRPr="00E27580" w:rsidRDefault="00510AC8" w:rsidP="004F772B">
      <w:pPr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Итоги развития экономики поселения в </w:t>
      </w:r>
      <w:r w:rsidR="00C52858" w:rsidRPr="00E27580">
        <w:rPr>
          <w:sz w:val="28"/>
          <w:szCs w:val="28"/>
        </w:rPr>
        <w:t>201</w:t>
      </w:r>
      <w:r w:rsidR="00CC5825" w:rsidRPr="00E27580">
        <w:rPr>
          <w:sz w:val="28"/>
          <w:szCs w:val="28"/>
        </w:rPr>
        <w:t>7</w:t>
      </w:r>
      <w:r w:rsidRPr="00E27580">
        <w:rPr>
          <w:sz w:val="28"/>
          <w:szCs w:val="28"/>
        </w:rPr>
        <w:t xml:space="preserve"> году</w:t>
      </w:r>
      <w:r w:rsidR="008A1E84" w:rsidRPr="00E27580">
        <w:rPr>
          <w:sz w:val="28"/>
          <w:szCs w:val="28"/>
        </w:rPr>
        <w:t xml:space="preserve">, несмотря на тяжелейшие </w:t>
      </w:r>
      <w:r w:rsidR="006B3393" w:rsidRPr="00E27580">
        <w:rPr>
          <w:sz w:val="28"/>
          <w:szCs w:val="28"/>
        </w:rPr>
        <w:t>экономически</w:t>
      </w:r>
      <w:r w:rsidR="00EB4916" w:rsidRPr="00E27580">
        <w:rPr>
          <w:sz w:val="28"/>
          <w:szCs w:val="28"/>
        </w:rPr>
        <w:t>е</w:t>
      </w:r>
      <w:r w:rsidR="008A1E84" w:rsidRPr="00E27580">
        <w:rPr>
          <w:sz w:val="28"/>
          <w:szCs w:val="28"/>
        </w:rPr>
        <w:t xml:space="preserve"> условия, остаются стабильными. </w:t>
      </w:r>
    </w:p>
    <w:p w:rsidR="005309E2" w:rsidRPr="00E27580" w:rsidRDefault="00510AC8" w:rsidP="004F772B">
      <w:pPr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Бюджет </w:t>
      </w:r>
      <w:r w:rsidR="004F772B" w:rsidRPr="00E27580">
        <w:rPr>
          <w:sz w:val="28"/>
          <w:szCs w:val="28"/>
        </w:rPr>
        <w:t>Титов</w:t>
      </w:r>
      <w:r w:rsidR="00DB0ACE" w:rsidRPr="00E27580">
        <w:rPr>
          <w:sz w:val="28"/>
          <w:szCs w:val="28"/>
        </w:rPr>
        <w:t>ского</w:t>
      </w:r>
      <w:r w:rsidRPr="00E27580">
        <w:rPr>
          <w:sz w:val="28"/>
          <w:szCs w:val="28"/>
        </w:rPr>
        <w:t xml:space="preserve"> сельского поселения за </w:t>
      </w:r>
      <w:r w:rsidR="006B3393" w:rsidRPr="00E27580">
        <w:rPr>
          <w:sz w:val="28"/>
          <w:szCs w:val="28"/>
        </w:rPr>
        <w:t>201</w:t>
      </w:r>
      <w:r w:rsidR="00CC5825" w:rsidRPr="00E27580">
        <w:rPr>
          <w:sz w:val="28"/>
          <w:szCs w:val="28"/>
        </w:rPr>
        <w:t>6</w:t>
      </w:r>
      <w:r w:rsidRPr="00E27580">
        <w:rPr>
          <w:sz w:val="28"/>
          <w:szCs w:val="28"/>
        </w:rPr>
        <w:t xml:space="preserve"> год исполнен по доходам в сумме </w:t>
      </w:r>
      <w:r w:rsidR="00CC5825" w:rsidRPr="00E27580">
        <w:rPr>
          <w:sz w:val="28"/>
          <w:szCs w:val="28"/>
        </w:rPr>
        <w:t>4249,1</w:t>
      </w:r>
      <w:r w:rsidRPr="00E27580">
        <w:rPr>
          <w:sz w:val="28"/>
          <w:szCs w:val="28"/>
        </w:rPr>
        <w:t xml:space="preserve"> тыс. руб. или на </w:t>
      </w:r>
      <w:r w:rsidR="00CC5825" w:rsidRPr="00E27580">
        <w:rPr>
          <w:sz w:val="28"/>
          <w:szCs w:val="28"/>
        </w:rPr>
        <w:t>85</w:t>
      </w:r>
      <w:r w:rsidRPr="00E27580">
        <w:rPr>
          <w:sz w:val="28"/>
          <w:szCs w:val="28"/>
        </w:rPr>
        <w:t xml:space="preserve">% к годовому плану, по расходам – </w:t>
      </w:r>
      <w:r w:rsidR="00CC5825" w:rsidRPr="00E27580">
        <w:rPr>
          <w:sz w:val="28"/>
          <w:szCs w:val="28"/>
        </w:rPr>
        <w:t>4348,8</w:t>
      </w:r>
      <w:r w:rsidR="004F772B" w:rsidRPr="00E27580">
        <w:rPr>
          <w:sz w:val="28"/>
          <w:szCs w:val="28"/>
        </w:rPr>
        <w:t xml:space="preserve"> тыс. руб., </w:t>
      </w:r>
      <w:r w:rsidR="00CC5825" w:rsidRPr="00E27580">
        <w:rPr>
          <w:sz w:val="28"/>
          <w:szCs w:val="28"/>
        </w:rPr>
        <w:t>87</w:t>
      </w:r>
      <w:r w:rsidRPr="00E27580">
        <w:rPr>
          <w:sz w:val="28"/>
          <w:szCs w:val="28"/>
        </w:rPr>
        <w:t>% к плану года.</w:t>
      </w:r>
    </w:p>
    <w:p w:rsidR="00CC5825" w:rsidRPr="00E27580" w:rsidRDefault="00510AC8" w:rsidP="004F772B">
      <w:pPr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Получено собственных доходов </w:t>
      </w:r>
      <w:r w:rsidR="00CC5825" w:rsidRPr="00E27580">
        <w:rPr>
          <w:sz w:val="28"/>
          <w:szCs w:val="28"/>
        </w:rPr>
        <w:t>2804,9</w:t>
      </w:r>
      <w:r w:rsidRPr="00E27580">
        <w:rPr>
          <w:sz w:val="28"/>
          <w:szCs w:val="28"/>
        </w:rPr>
        <w:t xml:space="preserve"> </w:t>
      </w:r>
      <w:proofErr w:type="spellStart"/>
      <w:r w:rsidRPr="00E27580">
        <w:rPr>
          <w:sz w:val="28"/>
          <w:szCs w:val="28"/>
        </w:rPr>
        <w:t>тыс</w:t>
      </w:r>
      <w:proofErr w:type="gramStart"/>
      <w:r w:rsidRPr="00E27580">
        <w:rPr>
          <w:sz w:val="28"/>
          <w:szCs w:val="28"/>
        </w:rPr>
        <w:t>.р</w:t>
      </w:r>
      <w:proofErr w:type="gramEnd"/>
      <w:r w:rsidRPr="00E27580">
        <w:rPr>
          <w:sz w:val="28"/>
          <w:szCs w:val="28"/>
        </w:rPr>
        <w:t>уб</w:t>
      </w:r>
      <w:proofErr w:type="spellEnd"/>
      <w:r w:rsidRPr="00E27580">
        <w:rPr>
          <w:sz w:val="28"/>
          <w:szCs w:val="28"/>
        </w:rPr>
        <w:t xml:space="preserve">., или </w:t>
      </w:r>
      <w:r w:rsidR="00CC5825" w:rsidRPr="00E27580">
        <w:rPr>
          <w:sz w:val="28"/>
          <w:szCs w:val="28"/>
        </w:rPr>
        <w:t>100</w:t>
      </w:r>
      <w:r w:rsidR="00D31542" w:rsidRPr="00E27580">
        <w:rPr>
          <w:sz w:val="28"/>
          <w:szCs w:val="28"/>
        </w:rPr>
        <w:t>%</w:t>
      </w:r>
      <w:r w:rsidRPr="00E27580">
        <w:rPr>
          <w:sz w:val="28"/>
          <w:szCs w:val="28"/>
        </w:rPr>
        <w:t xml:space="preserve"> к годовому плану</w:t>
      </w:r>
      <w:r w:rsidR="00D31542" w:rsidRPr="00E27580">
        <w:rPr>
          <w:sz w:val="28"/>
          <w:szCs w:val="28"/>
        </w:rPr>
        <w:t>.</w:t>
      </w:r>
      <w:r w:rsidR="00901881" w:rsidRPr="00E27580">
        <w:rPr>
          <w:sz w:val="28"/>
          <w:szCs w:val="28"/>
        </w:rPr>
        <w:t xml:space="preserve"> В сфере расходов бюджета </w:t>
      </w:r>
      <w:r w:rsidR="004F772B" w:rsidRPr="00E27580">
        <w:rPr>
          <w:sz w:val="28"/>
          <w:szCs w:val="28"/>
        </w:rPr>
        <w:t>Титов</w:t>
      </w:r>
      <w:r w:rsidR="002B4C47" w:rsidRPr="00E27580">
        <w:rPr>
          <w:sz w:val="28"/>
          <w:szCs w:val="28"/>
        </w:rPr>
        <w:t xml:space="preserve">ского </w:t>
      </w:r>
      <w:r w:rsidR="00901881" w:rsidRPr="00E27580">
        <w:rPr>
          <w:sz w:val="28"/>
          <w:szCs w:val="28"/>
        </w:rPr>
        <w:t xml:space="preserve">сельского поселения приоритетом являлись расходы на дорожное и жилищно – коммунальное хозяйство в общей сумме </w:t>
      </w:r>
      <w:r w:rsidR="00246711" w:rsidRPr="00E27580">
        <w:rPr>
          <w:sz w:val="28"/>
          <w:szCs w:val="28"/>
        </w:rPr>
        <w:t>1</w:t>
      </w:r>
      <w:r w:rsidR="00CC5825" w:rsidRPr="00E27580">
        <w:rPr>
          <w:sz w:val="28"/>
          <w:szCs w:val="28"/>
        </w:rPr>
        <w:t>713,2</w:t>
      </w:r>
      <w:r w:rsidR="00D31542" w:rsidRPr="00E27580">
        <w:rPr>
          <w:sz w:val="28"/>
          <w:szCs w:val="28"/>
        </w:rPr>
        <w:t xml:space="preserve"> </w:t>
      </w:r>
      <w:r w:rsidR="00901881" w:rsidRPr="00E27580">
        <w:rPr>
          <w:sz w:val="28"/>
          <w:szCs w:val="28"/>
        </w:rPr>
        <w:t xml:space="preserve">тыс. рублей, что составляет </w:t>
      </w:r>
      <w:r w:rsidR="006B3393" w:rsidRPr="00E27580">
        <w:rPr>
          <w:sz w:val="28"/>
          <w:szCs w:val="28"/>
        </w:rPr>
        <w:t>3</w:t>
      </w:r>
      <w:r w:rsidR="00CC5825" w:rsidRPr="00E27580">
        <w:rPr>
          <w:sz w:val="28"/>
          <w:szCs w:val="28"/>
        </w:rPr>
        <w:t>9</w:t>
      </w:r>
      <w:r w:rsidR="00901881" w:rsidRPr="00E27580">
        <w:rPr>
          <w:sz w:val="28"/>
          <w:szCs w:val="28"/>
        </w:rPr>
        <w:t xml:space="preserve"> </w:t>
      </w:r>
      <w:r w:rsidR="00246711" w:rsidRPr="00E27580">
        <w:rPr>
          <w:sz w:val="28"/>
          <w:szCs w:val="28"/>
        </w:rPr>
        <w:t>%</w:t>
      </w:r>
      <w:r w:rsidR="00901881" w:rsidRPr="00E27580">
        <w:rPr>
          <w:sz w:val="28"/>
          <w:szCs w:val="28"/>
        </w:rPr>
        <w:t xml:space="preserve"> от общего объема расходов. Расходы на осуществление деятельности в этой отрасли </w:t>
      </w:r>
      <w:r w:rsidR="00901881" w:rsidRPr="00E27580">
        <w:rPr>
          <w:sz w:val="28"/>
          <w:szCs w:val="28"/>
        </w:rPr>
        <w:lastRenderedPageBreak/>
        <w:t xml:space="preserve">связаны с содержанием </w:t>
      </w:r>
      <w:r w:rsidR="00CC5825" w:rsidRPr="00E27580">
        <w:rPr>
          <w:sz w:val="28"/>
          <w:szCs w:val="28"/>
        </w:rPr>
        <w:t>внутри поселенческих</w:t>
      </w:r>
      <w:r w:rsidR="00901881" w:rsidRPr="00E27580">
        <w:rPr>
          <w:sz w:val="28"/>
          <w:szCs w:val="28"/>
        </w:rPr>
        <w:t xml:space="preserve"> автомобильных дорог, объектов жилищно-коммунального хозяйства, благоустройством территории.</w:t>
      </w:r>
      <w:r w:rsidR="00246711" w:rsidRPr="00E27580">
        <w:rPr>
          <w:sz w:val="28"/>
          <w:szCs w:val="28"/>
        </w:rPr>
        <w:t xml:space="preserve"> </w:t>
      </w:r>
      <w:r w:rsidR="00CC5825" w:rsidRPr="00E27580">
        <w:rPr>
          <w:sz w:val="28"/>
          <w:szCs w:val="28"/>
        </w:rPr>
        <w:t xml:space="preserve">  </w:t>
      </w:r>
    </w:p>
    <w:p w:rsidR="00901881" w:rsidRPr="00E27580" w:rsidRDefault="002B4C47" w:rsidP="00CC5825">
      <w:pPr>
        <w:ind w:firstLine="709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Расходы на содержание администрации составили </w:t>
      </w:r>
      <w:r w:rsidR="00D31542" w:rsidRPr="00E27580">
        <w:rPr>
          <w:sz w:val="28"/>
          <w:szCs w:val="28"/>
        </w:rPr>
        <w:t>2</w:t>
      </w:r>
      <w:r w:rsidR="00CC5825" w:rsidRPr="00E27580">
        <w:rPr>
          <w:sz w:val="28"/>
          <w:szCs w:val="28"/>
        </w:rPr>
        <w:t>091,5</w:t>
      </w:r>
      <w:r w:rsidRPr="00E27580">
        <w:rPr>
          <w:sz w:val="28"/>
          <w:szCs w:val="28"/>
        </w:rPr>
        <w:t xml:space="preserve"> тыс. руб. </w:t>
      </w:r>
      <w:r w:rsidR="00CC5825" w:rsidRPr="00E27580">
        <w:rPr>
          <w:sz w:val="28"/>
          <w:szCs w:val="28"/>
        </w:rPr>
        <w:t>Это</w:t>
      </w:r>
      <w:r w:rsidRPr="00E27580">
        <w:rPr>
          <w:sz w:val="28"/>
          <w:szCs w:val="28"/>
        </w:rPr>
        <w:t xml:space="preserve"> </w:t>
      </w:r>
      <w:r w:rsidR="00246711" w:rsidRPr="00E27580">
        <w:rPr>
          <w:sz w:val="28"/>
          <w:szCs w:val="28"/>
        </w:rPr>
        <w:t>48</w:t>
      </w:r>
      <w:r w:rsidRPr="00E27580">
        <w:rPr>
          <w:sz w:val="28"/>
          <w:szCs w:val="28"/>
        </w:rPr>
        <w:t>%</w:t>
      </w:r>
      <w:r w:rsidR="00CC5825" w:rsidRPr="00E27580">
        <w:rPr>
          <w:sz w:val="28"/>
          <w:szCs w:val="28"/>
        </w:rPr>
        <w:t xml:space="preserve"> от общего объема расходов</w:t>
      </w:r>
      <w:r w:rsidRPr="00E27580">
        <w:rPr>
          <w:sz w:val="28"/>
          <w:szCs w:val="28"/>
        </w:rPr>
        <w:t xml:space="preserve">.   </w:t>
      </w:r>
    </w:p>
    <w:p w:rsidR="005F422B" w:rsidRPr="00E27580" w:rsidRDefault="005F422B" w:rsidP="00E27580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 w:rsidRPr="00E27580">
        <w:rPr>
          <w:sz w:val="28"/>
          <w:szCs w:val="28"/>
        </w:rPr>
        <w:t xml:space="preserve">В целях создания условий для формирования и реализации с 1 января </w:t>
      </w:r>
      <w:r w:rsidR="007E3033" w:rsidRPr="00E27580">
        <w:rPr>
          <w:sz w:val="28"/>
          <w:szCs w:val="28"/>
        </w:rPr>
        <w:t>2018</w:t>
      </w:r>
      <w:r w:rsidRPr="00E27580">
        <w:rPr>
          <w:sz w:val="28"/>
          <w:szCs w:val="28"/>
        </w:rPr>
        <w:t xml:space="preserve"> г. муниципальных программ </w:t>
      </w:r>
      <w:r w:rsidR="004F772B" w:rsidRPr="00E27580">
        <w:rPr>
          <w:sz w:val="28"/>
          <w:szCs w:val="28"/>
        </w:rPr>
        <w:t>Титов</w:t>
      </w:r>
      <w:r w:rsidRPr="00E27580">
        <w:rPr>
          <w:sz w:val="28"/>
          <w:szCs w:val="28"/>
        </w:rPr>
        <w:t>ского сельского поселения решением №</w:t>
      </w:r>
      <w:r w:rsidR="00D31542" w:rsidRPr="00E27580">
        <w:rPr>
          <w:sz w:val="28"/>
          <w:szCs w:val="28"/>
        </w:rPr>
        <w:t xml:space="preserve"> </w:t>
      </w:r>
      <w:r w:rsidR="00246711" w:rsidRPr="00E27580">
        <w:rPr>
          <w:sz w:val="28"/>
          <w:szCs w:val="28"/>
        </w:rPr>
        <w:t>33</w:t>
      </w:r>
      <w:r w:rsidRPr="00E27580">
        <w:rPr>
          <w:sz w:val="28"/>
          <w:szCs w:val="28"/>
        </w:rPr>
        <w:t xml:space="preserve"> от </w:t>
      </w:r>
      <w:r w:rsidR="00246711" w:rsidRPr="00E27580">
        <w:rPr>
          <w:sz w:val="28"/>
          <w:szCs w:val="28"/>
        </w:rPr>
        <w:t>30</w:t>
      </w:r>
      <w:r w:rsidRPr="00E27580">
        <w:rPr>
          <w:sz w:val="28"/>
          <w:szCs w:val="28"/>
        </w:rPr>
        <w:t xml:space="preserve"> </w:t>
      </w:r>
      <w:r w:rsidR="00246711" w:rsidRPr="00E27580">
        <w:rPr>
          <w:sz w:val="28"/>
          <w:szCs w:val="28"/>
        </w:rPr>
        <w:t>августа</w:t>
      </w:r>
      <w:r w:rsidRPr="00E27580">
        <w:rPr>
          <w:sz w:val="28"/>
          <w:szCs w:val="28"/>
        </w:rPr>
        <w:t xml:space="preserve"> 201</w:t>
      </w:r>
      <w:r w:rsidR="00246711" w:rsidRPr="00E27580">
        <w:rPr>
          <w:sz w:val="28"/>
          <w:szCs w:val="28"/>
        </w:rPr>
        <w:t>6</w:t>
      </w:r>
      <w:r w:rsidRPr="00E27580">
        <w:rPr>
          <w:sz w:val="28"/>
          <w:szCs w:val="28"/>
        </w:rPr>
        <w:t xml:space="preserve"> г.  «Об утверждении Положения «О бюджетном процессе </w:t>
      </w:r>
      <w:r w:rsidR="004F772B" w:rsidRPr="00E27580">
        <w:rPr>
          <w:sz w:val="28"/>
          <w:szCs w:val="28"/>
        </w:rPr>
        <w:t>Титов</w:t>
      </w:r>
      <w:r w:rsidR="00F63BAB" w:rsidRPr="00E27580">
        <w:rPr>
          <w:sz w:val="28"/>
          <w:szCs w:val="28"/>
        </w:rPr>
        <w:t>ского сельского поселения</w:t>
      </w:r>
      <w:r w:rsidRPr="00E27580">
        <w:rPr>
          <w:sz w:val="28"/>
          <w:szCs w:val="28"/>
        </w:rPr>
        <w:t xml:space="preserve">», подготовлена необходимая нормативная база для формирования бюджета </w:t>
      </w:r>
      <w:r w:rsidR="004F772B" w:rsidRPr="00E27580">
        <w:rPr>
          <w:sz w:val="28"/>
          <w:szCs w:val="28"/>
        </w:rPr>
        <w:t>Титов</w:t>
      </w:r>
      <w:r w:rsidR="00F63BAB" w:rsidRPr="00E27580">
        <w:rPr>
          <w:sz w:val="28"/>
          <w:szCs w:val="28"/>
        </w:rPr>
        <w:t xml:space="preserve">ского сельского поселения </w:t>
      </w:r>
      <w:r w:rsidR="006B3393" w:rsidRPr="00E27580">
        <w:rPr>
          <w:sz w:val="28"/>
          <w:szCs w:val="28"/>
        </w:rPr>
        <w:t xml:space="preserve">на </w:t>
      </w:r>
      <w:r w:rsidR="007E3033" w:rsidRPr="00E27580">
        <w:rPr>
          <w:sz w:val="28"/>
          <w:szCs w:val="28"/>
        </w:rPr>
        <w:t>2018</w:t>
      </w:r>
      <w:r w:rsidR="00246711" w:rsidRPr="00E27580">
        <w:rPr>
          <w:sz w:val="28"/>
          <w:szCs w:val="28"/>
        </w:rPr>
        <w:t xml:space="preserve"> год и плановый период </w:t>
      </w:r>
      <w:r w:rsidR="007E3033" w:rsidRPr="00E27580">
        <w:rPr>
          <w:sz w:val="28"/>
          <w:szCs w:val="28"/>
        </w:rPr>
        <w:t>2019</w:t>
      </w:r>
      <w:r w:rsidR="00246711" w:rsidRPr="00E27580">
        <w:rPr>
          <w:sz w:val="28"/>
          <w:szCs w:val="28"/>
        </w:rPr>
        <w:t>-</w:t>
      </w:r>
      <w:r w:rsidR="007E3033" w:rsidRPr="00E27580">
        <w:rPr>
          <w:sz w:val="28"/>
          <w:szCs w:val="28"/>
        </w:rPr>
        <w:t>2020</w:t>
      </w:r>
      <w:r w:rsidR="00246711" w:rsidRPr="00E27580">
        <w:rPr>
          <w:sz w:val="28"/>
          <w:szCs w:val="28"/>
        </w:rPr>
        <w:t xml:space="preserve"> годов </w:t>
      </w:r>
      <w:r w:rsidRPr="00E27580">
        <w:rPr>
          <w:sz w:val="28"/>
          <w:szCs w:val="28"/>
        </w:rPr>
        <w:t>в программном формате.</w:t>
      </w:r>
      <w:proofErr w:type="gramEnd"/>
    </w:p>
    <w:p w:rsidR="005F422B" w:rsidRPr="00E27580" w:rsidRDefault="005F422B" w:rsidP="004F772B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 w:rsidRPr="00E27580">
        <w:rPr>
          <w:sz w:val="28"/>
          <w:szCs w:val="28"/>
        </w:rPr>
        <w:t xml:space="preserve">Следует отметить, что дальнейшее развитие бюджетной системы Российской Федерации, в том числе на территории </w:t>
      </w:r>
      <w:r w:rsidR="004F772B" w:rsidRPr="00E27580">
        <w:rPr>
          <w:sz w:val="28"/>
          <w:szCs w:val="28"/>
        </w:rPr>
        <w:t>Титов</w:t>
      </w:r>
      <w:r w:rsidR="00F63BAB" w:rsidRPr="00E27580">
        <w:rPr>
          <w:sz w:val="28"/>
          <w:szCs w:val="28"/>
        </w:rPr>
        <w:t>ского сельского поселения</w:t>
      </w:r>
      <w:r w:rsidRPr="00E27580">
        <w:rPr>
          <w:sz w:val="28"/>
          <w:szCs w:val="28"/>
        </w:rPr>
        <w:t xml:space="preserve">, и работа по повышению эффективности управления муниципальными финансами невозможны без принятия действенных мер на местном уровне по решению проблем, отмеченных в Бюджетном </w:t>
      </w:r>
      <w:hyperlink r:id="rId9" w:history="1">
        <w:r w:rsidRPr="00E27580">
          <w:rPr>
            <w:sz w:val="28"/>
            <w:szCs w:val="28"/>
          </w:rPr>
          <w:t>послании</w:t>
        </w:r>
      </w:hyperlink>
      <w:r w:rsidRPr="00E27580">
        <w:rPr>
          <w:sz w:val="28"/>
          <w:szCs w:val="28"/>
        </w:rPr>
        <w:t xml:space="preserve"> Президента Российской Федерации о бюджетной политике </w:t>
      </w:r>
      <w:r w:rsidR="00EB4916" w:rsidRPr="00E27580">
        <w:rPr>
          <w:sz w:val="28"/>
          <w:szCs w:val="28"/>
        </w:rPr>
        <w:t>на</w:t>
      </w:r>
      <w:r w:rsidRPr="00E27580">
        <w:rPr>
          <w:sz w:val="28"/>
          <w:szCs w:val="28"/>
        </w:rPr>
        <w:t xml:space="preserve"> </w:t>
      </w:r>
      <w:r w:rsidR="007E3033" w:rsidRPr="00E27580">
        <w:rPr>
          <w:sz w:val="28"/>
          <w:szCs w:val="28"/>
        </w:rPr>
        <w:t>201</w:t>
      </w:r>
      <w:r w:rsidR="00422F15">
        <w:rPr>
          <w:sz w:val="28"/>
          <w:szCs w:val="28"/>
        </w:rPr>
        <w:t>7</w:t>
      </w:r>
      <w:r w:rsidR="00246711" w:rsidRPr="00E27580">
        <w:rPr>
          <w:sz w:val="28"/>
          <w:szCs w:val="28"/>
        </w:rPr>
        <w:t xml:space="preserve"> год и плановый период </w:t>
      </w:r>
      <w:r w:rsidR="007E3033" w:rsidRPr="00E27580">
        <w:rPr>
          <w:sz w:val="28"/>
          <w:szCs w:val="28"/>
        </w:rPr>
        <w:t>201</w:t>
      </w:r>
      <w:r w:rsidR="00422F15">
        <w:rPr>
          <w:sz w:val="28"/>
          <w:szCs w:val="28"/>
        </w:rPr>
        <w:t>8</w:t>
      </w:r>
      <w:r w:rsidR="00246711" w:rsidRPr="00E27580">
        <w:rPr>
          <w:sz w:val="28"/>
          <w:szCs w:val="28"/>
        </w:rPr>
        <w:t>-</w:t>
      </w:r>
      <w:r w:rsidR="007E3033" w:rsidRPr="00E27580">
        <w:rPr>
          <w:sz w:val="28"/>
          <w:szCs w:val="28"/>
        </w:rPr>
        <w:t>20</w:t>
      </w:r>
      <w:r w:rsidR="00422F15">
        <w:rPr>
          <w:sz w:val="28"/>
          <w:szCs w:val="28"/>
        </w:rPr>
        <w:t>19</w:t>
      </w:r>
      <w:r w:rsidR="00246711" w:rsidRPr="00E27580">
        <w:rPr>
          <w:sz w:val="28"/>
          <w:szCs w:val="28"/>
        </w:rPr>
        <w:t xml:space="preserve"> годов</w:t>
      </w:r>
      <w:r w:rsidRPr="00E27580">
        <w:rPr>
          <w:sz w:val="28"/>
          <w:szCs w:val="28"/>
        </w:rPr>
        <w:t>.</w:t>
      </w:r>
      <w:proofErr w:type="gramEnd"/>
      <w:r w:rsidRPr="00E27580">
        <w:rPr>
          <w:sz w:val="28"/>
          <w:szCs w:val="28"/>
        </w:rPr>
        <w:t xml:space="preserve"> В их числе:</w:t>
      </w:r>
    </w:p>
    <w:p w:rsidR="005F422B" w:rsidRPr="00E27580" w:rsidRDefault="005F422B" w:rsidP="004F772B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обеспечение в полной мере </w:t>
      </w:r>
      <w:proofErr w:type="spellStart"/>
      <w:r w:rsidRPr="00E27580">
        <w:rPr>
          <w:sz w:val="28"/>
          <w:szCs w:val="28"/>
        </w:rPr>
        <w:t>приоритезации</w:t>
      </w:r>
      <w:proofErr w:type="spellEnd"/>
      <w:r w:rsidRPr="00E27580">
        <w:rPr>
          <w:sz w:val="28"/>
          <w:szCs w:val="28"/>
        </w:rPr>
        <w:t xml:space="preserve"> структуры бюджетных расходов в целях увеличения доли средств, направляемой на развитие человеческого капитала и инфраструктуры;</w:t>
      </w:r>
    </w:p>
    <w:p w:rsidR="005F422B" w:rsidRPr="00E27580" w:rsidRDefault="005F422B" w:rsidP="004F772B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повышение </w:t>
      </w:r>
      <w:proofErr w:type="gramStart"/>
      <w:r w:rsidRPr="00E27580">
        <w:rPr>
          <w:sz w:val="28"/>
          <w:szCs w:val="28"/>
        </w:rPr>
        <w:t>темпов роста качества предоставления муниципальных услуг</w:t>
      </w:r>
      <w:proofErr w:type="gramEnd"/>
      <w:r w:rsidRPr="00E27580">
        <w:rPr>
          <w:sz w:val="28"/>
          <w:szCs w:val="28"/>
        </w:rPr>
        <w:t>;</w:t>
      </w:r>
    </w:p>
    <w:p w:rsidR="005F422B" w:rsidRPr="00E27580" w:rsidRDefault="005F422B" w:rsidP="004F772B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>внедрение четкой системы оценки эффективности бюджетных расходов, дальнейшее развитие системы программно-целевого метода бюджетного планирования;</w:t>
      </w:r>
    </w:p>
    <w:p w:rsidR="005F422B" w:rsidRPr="00E27580" w:rsidRDefault="005F422B" w:rsidP="004F772B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>решение задачи по долгосрочному бюджетному планированию.</w:t>
      </w:r>
    </w:p>
    <w:p w:rsidR="005F422B" w:rsidRPr="00E27580" w:rsidRDefault="005F422B" w:rsidP="004F772B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>В связи с этим все ранее  поставленные цели не потеряли своей актуальности и должны быть достигнуты.</w:t>
      </w:r>
    </w:p>
    <w:p w:rsidR="00E27580" w:rsidRPr="00E27580" w:rsidRDefault="00E27580" w:rsidP="004F772B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</w:p>
    <w:p w:rsidR="00F63BAB" w:rsidRPr="00E27580" w:rsidRDefault="00F63BAB" w:rsidP="00E27580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  <w:r w:rsidRPr="00E27580">
        <w:rPr>
          <w:b/>
          <w:sz w:val="28"/>
          <w:szCs w:val="28"/>
        </w:rPr>
        <w:t>2. Основные цели и задачи бюджетной</w:t>
      </w:r>
      <w:r w:rsidR="00E27580" w:rsidRPr="00E27580">
        <w:rPr>
          <w:b/>
          <w:sz w:val="28"/>
          <w:szCs w:val="28"/>
        </w:rPr>
        <w:t xml:space="preserve"> </w:t>
      </w:r>
      <w:r w:rsidRPr="00E27580">
        <w:rPr>
          <w:b/>
          <w:sz w:val="28"/>
          <w:szCs w:val="28"/>
        </w:rPr>
        <w:t xml:space="preserve">и налоговой политики на </w:t>
      </w:r>
      <w:r w:rsidR="007E3033" w:rsidRPr="00E27580">
        <w:rPr>
          <w:b/>
          <w:sz w:val="28"/>
          <w:szCs w:val="28"/>
        </w:rPr>
        <w:t>2018</w:t>
      </w:r>
      <w:r w:rsidR="00246711" w:rsidRPr="00E27580">
        <w:rPr>
          <w:b/>
          <w:sz w:val="28"/>
          <w:szCs w:val="28"/>
        </w:rPr>
        <w:t xml:space="preserve"> год и плановый период </w:t>
      </w:r>
      <w:r w:rsidR="007E3033" w:rsidRPr="00E27580">
        <w:rPr>
          <w:b/>
          <w:sz w:val="28"/>
          <w:szCs w:val="28"/>
        </w:rPr>
        <w:t>2019</w:t>
      </w:r>
      <w:r w:rsidR="00246711" w:rsidRPr="00E27580">
        <w:rPr>
          <w:b/>
          <w:sz w:val="28"/>
          <w:szCs w:val="28"/>
        </w:rPr>
        <w:t>-</w:t>
      </w:r>
      <w:r w:rsidR="007E3033" w:rsidRPr="00E27580">
        <w:rPr>
          <w:b/>
          <w:sz w:val="28"/>
          <w:szCs w:val="28"/>
        </w:rPr>
        <w:t>2020</w:t>
      </w:r>
      <w:r w:rsidR="00246711" w:rsidRPr="00E27580">
        <w:rPr>
          <w:b/>
          <w:sz w:val="28"/>
          <w:szCs w:val="28"/>
        </w:rPr>
        <w:t xml:space="preserve"> годов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</w:p>
    <w:p w:rsidR="00F63BAB" w:rsidRPr="00E27580" w:rsidRDefault="00F63BAB" w:rsidP="004F772B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>Основными целями, поставленными Бюджетным посланием Президента Российской Федерации</w:t>
      </w:r>
      <w:r w:rsidR="007F52B1">
        <w:rPr>
          <w:sz w:val="28"/>
          <w:szCs w:val="28"/>
        </w:rPr>
        <w:t xml:space="preserve"> на 2017 г и плановый период 2018-2019 </w:t>
      </w:r>
      <w:proofErr w:type="spellStart"/>
      <w:proofErr w:type="gramStart"/>
      <w:r w:rsidR="007F52B1">
        <w:rPr>
          <w:sz w:val="28"/>
          <w:szCs w:val="28"/>
        </w:rPr>
        <w:t>гг</w:t>
      </w:r>
      <w:proofErr w:type="spellEnd"/>
      <w:proofErr w:type="gramEnd"/>
      <w:r w:rsidRPr="00E27580">
        <w:rPr>
          <w:sz w:val="28"/>
          <w:szCs w:val="28"/>
        </w:rPr>
        <w:t>, являются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государства, выполнение задач, поставленных в указах Президента Российской Федерации.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Достижению данных целей будут способствовать развитие стратегического планирования, укрепление налогового потенциала </w:t>
      </w:r>
      <w:r w:rsidR="004F772B" w:rsidRPr="00E27580">
        <w:rPr>
          <w:sz w:val="28"/>
          <w:szCs w:val="28"/>
        </w:rPr>
        <w:t>Титов</w:t>
      </w:r>
      <w:r w:rsidR="00EE023D" w:rsidRPr="00E27580">
        <w:rPr>
          <w:sz w:val="28"/>
          <w:szCs w:val="28"/>
        </w:rPr>
        <w:t>ского</w:t>
      </w:r>
      <w:r w:rsidRPr="00E27580">
        <w:rPr>
          <w:sz w:val="28"/>
          <w:szCs w:val="28"/>
        </w:rPr>
        <w:t xml:space="preserve"> сельского поселения, формирование и исполнение бюджета </w:t>
      </w:r>
      <w:r w:rsidR="004F772B" w:rsidRPr="00E27580">
        <w:rPr>
          <w:sz w:val="28"/>
          <w:szCs w:val="28"/>
        </w:rPr>
        <w:t>Титов</w:t>
      </w:r>
      <w:r w:rsidR="00EE023D" w:rsidRPr="00E27580">
        <w:rPr>
          <w:sz w:val="28"/>
          <w:szCs w:val="28"/>
        </w:rPr>
        <w:t>ского сельского поселения</w:t>
      </w:r>
      <w:r w:rsidRPr="00E27580">
        <w:rPr>
          <w:sz w:val="28"/>
          <w:szCs w:val="28"/>
        </w:rPr>
        <w:t xml:space="preserve"> на основе муниципальных программ, жесткое соблюдение бюджетных правил при планировании бюджетных расходов, эффективное использование бюджетных ресурсов.</w:t>
      </w:r>
    </w:p>
    <w:p w:rsidR="00F63BAB" w:rsidRPr="00E27580" w:rsidRDefault="00F63BAB" w:rsidP="004F772B">
      <w:pPr>
        <w:spacing w:line="257" w:lineRule="auto"/>
        <w:ind w:firstLine="900"/>
        <w:jc w:val="both"/>
        <w:rPr>
          <w:sz w:val="28"/>
          <w:szCs w:val="28"/>
        </w:rPr>
      </w:pPr>
    </w:p>
    <w:p w:rsidR="00F63BAB" w:rsidRPr="00E27580" w:rsidRDefault="00F63BAB" w:rsidP="001229C4">
      <w:pPr>
        <w:widowControl w:val="0"/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E27580">
        <w:rPr>
          <w:b/>
          <w:sz w:val="28"/>
          <w:szCs w:val="28"/>
        </w:rPr>
        <w:t>2.1. Долгосрочная сбалансированность и устойчивость бюджетной системы. Развитие программно-целевых методов управления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F63BAB" w:rsidRPr="00E27580" w:rsidRDefault="00F63BAB" w:rsidP="004F772B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В целях расширения горизонта бюджетного планирования и обеспечения долгосрочной сбалансированности необходимы разработка и принятие долгосрочного прогноза социально-экономического развития </w:t>
      </w:r>
      <w:r w:rsidR="004F772B" w:rsidRPr="00E27580">
        <w:rPr>
          <w:sz w:val="28"/>
          <w:szCs w:val="28"/>
        </w:rPr>
        <w:t>Титов</w:t>
      </w:r>
      <w:r w:rsidR="00EE023D" w:rsidRPr="00E27580">
        <w:rPr>
          <w:sz w:val="28"/>
          <w:szCs w:val="28"/>
        </w:rPr>
        <w:t xml:space="preserve">ского </w:t>
      </w:r>
      <w:r w:rsidRPr="00E27580">
        <w:rPr>
          <w:sz w:val="28"/>
          <w:szCs w:val="28"/>
        </w:rPr>
        <w:t xml:space="preserve">сельского поселения и Бюджетной стратегии </w:t>
      </w:r>
      <w:r w:rsidR="004F772B" w:rsidRPr="00E27580">
        <w:rPr>
          <w:sz w:val="28"/>
          <w:szCs w:val="28"/>
        </w:rPr>
        <w:t>Титов</w:t>
      </w:r>
      <w:r w:rsidR="00EE023D" w:rsidRPr="00E27580">
        <w:rPr>
          <w:sz w:val="28"/>
          <w:szCs w:val="28"/>
        </w:rPr>
        <w:t xml:space="preserve">ского </w:t>
      </w:r>
      <w:r w:rsidRPr="00E27580">
        <w:rPr>
          <w:sz w:val="28"/>
          <w:szCs w:val="28"/>
        </w:rPr>
        <w:t>сельского поселения на период до 2030 года. Разработка данных документов должна быть осуществлена уже для формирования следующего трехлетнего бюджета на основе задач и подходов, предусмотренных в аналогичных областных документах.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Стратегия должна содержать ориентиры по ресурсному обеспечению муниципальных программ </w:t>
      </w:r>
      <w:r w:rsidR="004F772B" w:rsidRPr="00E27580">
        <w:rPr>
          <w:sz w:val="28"/>
          <w:szCs w:val="28"/>
        </w:rPr>
        <w:t>Титов</w:t>
      </w:r>
      <w:r w:rsidR="00EE023D" w:rsidRPr="00E27580">
        <w:rPr>
          <w:sz w:val="28"/>
          <w:szCs w:val="28"/>
        </w:rPr>
        <w:t xml:space="preserve">ского </w:t>
      </w:r>
      <w:r w:rsidRPr="00E27580">
        <w:rPr>
          <w:sz w:val="28"/>
          <w:szCs w:val="28"/>
        </w:rPr>
        <w:t>сельского поселения и оценку рисков бюджетной разбалансированности.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spacing w:line="235" w:lineRule="auto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Основой для долгосрочного бюджетного планирования будут муниципальные программы </w:t>
      </w:r>
      <w:r w:rsidR="004F772B" w:rsidRPr="00E27580">
        <w:rPr>
          <w:sz w:val="28"/>
          <w:szCs w:val="28"/>
        </w:rPr>
        <w:t>Титов</w:t>
      </w:r>
      <w:r w:rsidR="00EE023D" w:rsidRPr="00E27580">
        <w:rPr>
          <w:sz w:val="28"/>
          <w:szCs w:val="28"/>
        </w:rPr>
        <w:t xml:space="preserve">ского </w:t>
      </w:r>
      <w:r w:rsidRPr="00E27580">
        <w:rPr>
          <w:sz w:val="28"/>
          <w:szCs w:val="28"/>
        </w:rPr>
        <w:t>сельского поселения. Они станут основным механизмом, с помощью которого увязываются стратегическое и бюджетное планирование.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spacing w:line="235" w:lineRule="auto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Бюджетные расходы на непрограммные направления деятельности муниципальных органов </w:t>
      </w:r>
      <w:r w:rsidR="004F772B" w:rsidRPr="00E27580">
        <w:rPr>
          <w:sz w:val="28"/>
          <w:szCs w:val="28"/>
        </w:rPr>
        <w:t>Титов</w:t>
      </w:r>
      <w:r w:rsidR="00EE023D" w:rsidRPr="00E27580">
        <w:rPr>
          <w:sz w:val="28"/>
          <w:szCs w:val="28"/>
        </w:rPr>
        <w:t xml:space="preserve">ского </w:t>
      </w:r>
      <w:r w:rsidRPr="00E27580">
        <w:rPr>
          <w:sz w:val="28"/>
          <w:szCs w:val="28"/>
        </w:rPr>
        <w:t xml:space="preserve">сельского поселения должны быть </w:t>
      </w:r>
      <w:proofErr w:type="gramStart"/>
      <w:r w:rsidRPr="00E27580">
        <w:rPr>
          <w:sz w:val="28"/>
          <w:szCs w:val="28"/>
        </w:rPr>
        <w:t>финансово-экономически</w:t>
      </w:r>
      <w:proofErr w:type="gramEnd"/>
      <w:r w:rsidRPr="00E27580">
        <w:rPr>
          <w:sz w:val="28"/>
          <w:szCs w:val="28"/>
        </w:rPr>
        <w:t xml:space="preserve"> обоснованы, их удельный вес в бюджете не значителен.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spacing w:line="235" w:lineRule="auto"/>
        <w:ind w:firstLine="900"/>
        <w:jc w:val="both"/>
        <w:rPr>
          <w:sz w:val="28"/>
          <w:szCs w:val="28"/>
        </w:rPr>
      </w:pPr>
    </w:p>
    <w:p w:rsidR="00F63BAB" w:rsidRPr="00E27580" w:rsidRDefault="00F63BAB" w:rsidP="004F772B">
      <w:pPr>
        <w:widowControl w:val="0"/>
        <w:spacing w:line="235" w:lineRule="auto"/>
        <w:ind w:firstLine="900"/>
        <w:jc w:val="center"/>
        <w:rPr>
          <w:b/>
          <w:sz w:val="28"/>
          <w:szCs w:val="28"/>
        </w:rPr>
      </w:pPr>
      <w:r w:rsidRPr="00E27580">
        <w:rPr>
          <w:b/>
          <w:sz w:val="28"/>
          <w:szCs w:val="28"/>
        </w:rPr>
        <w:t>2.2. Совершенствование налоговой политики</w:t>
      </w:r>
    </w:p>
    <w:p w:rsidR="00F63BAB" w:rsidRPr="00E27580" w:rsidRDefault="00F63BAB" w:rsidP="004F772B">
      <w:pPr>
        <w:widowControl w:val="0"/>
        <w:spacing w:line="235" w:lineRule="auto"/>
        <w:ind w:firstLine="900"/>
        <w:jc w:val="both"/>
        <w:rPr>
          <w:sz w:val="28"/>
          <w:szCs w:val="28"/>
        </w:rPr>
      </w:pPr>
    </w:p>
    <w:p w:rsidR="00E27580" w:rsidRPr="00E27580" w:rsidRDefault="00F63BAB" w:rsidP="007F52B1">
      <w:pPr>
        <w:widowControl w:val="0"/>
        <w:autoSpaceDE w:val="0"/>
        <w:autoSpaceDN w:val="0"/>
        <w:adjustRightInd w:val="0"/>
        <w:spacing w:line="235" w:lineRule="auto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Основные цели налоговой политики </w:t>
      </w:r>
      <w:r w:rsidR="004F772B" w:rsidRPr="00E27580">
        <w:rPr>
          <w:sz w:val="28"/>
          <w:szCs w:val="28"/>
        </w:rPr>
        <w:t>Титов</w:t>
      </w:r>
      <w:r w:rsidR="00EE023D" w:rsidRPr="00E27580">
        <w:rPr>
          <w:sz w:val="28"/>
          <w:szCs w:val="28"/>
        </w:rPr>
        <w:t xml:space="preserve">ского </w:t>
      </w:r>
      <w:r w:rsidRPr="00E27580">
        <w:rPr>
          <w:sz w:val="28"/>
          <w:szCs w:val="28"/>
        </w:rPr>
        <w:t>сельского поселения</w:t>
      </w:r>
      <w:r w:rsidR="00E27580" w:rsidRPr="00E27580">
        <w:rPr>
          <w:sz w:val="28"/>
          <w:szCs w:val="28"/>
        </w:rPr>
        <w:t>:</w:t>
      </w:r>
      <w:r w:rsidRPr="00E27580">
        <w:rPr>
          <w:sz w:val="28"/>
          <w:szCs w:val="28"/>
        </w:rPr>
        <w:t xml:space="preserve"> </w:t>
      </w:r>
    </w:p>
    <w:p w:rsidR="00E27580" w:rsidRPr="00E27580" w:rsidRDefault="00E27580" w:rsidP="004F772B">
      <w:pPr>
        <w:widowControl w:val="0"/>
        <w:autoSpaceDE w:val="0"/>
        <w:autoSpaceDN w:val="0"/>
        <w:adjustRightInd w:val="0"/>
        <w:spacing w:line="235" w:lineRule="auto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>-</w:t>
      </w:r>
      <w:r w:rsidR="00F63BAB" w:rsidRPr="00E27580">
        <w:rPr>
          <w:sz w:val="28"/>
          <w:szCs w:val="28"/>
        </w:rPr>
        <w:t xml:space="preserve">повышение предпринимательской активности, </w:t>
      </w:r>
    </w:p>
    <w:p w:rsidR="00F63BAB" w:rsidRDefault="00E27580" w:rsidP="004F772B">
      <w:pPr>
        <w:widowControl w:val="0"/>
        <w:autoSpaceDE w:val="0"/>
        <w:autoSpaceDN w:val="0"/>
        <w:adjustRightInd w:val="0"/>
        <w:spacing w:line="235" w:lineRule="auto"/>
        <w:ind w:firstLine="900"/>
        <w:jc w:val="both"/>
        <w:rPr>
          <w:bCs/>
          <w:sz w:val="28"/>
          <w:szCs w:val="28"/>
        </w:rPr>
      </w:pPr>
      <w:r w:rsidRPr="00E27580">
        <w:rPr>
          <w:sz w:val="28"/>
          <w:szCs w:val="28"/>
        </w:rPr>
        <w:t>-</w:t>
      </w:r>
      <w:r w:rsidR="00F63BAB" w:rsidRPr="00E27580">
        <w:rPr>
          <w:bCs/>
          <w:sz w:val="28"/>
          <w:szCs w:val="28"/>
        </w:rPr>
        <w:t xml:space="preserve">создание условий для обеспечения долгосрочной сбалансированности и устойчивости бюджета </w:t>
      </w:r>
      <w:r w:rsidR="004F772B" w:rsidRPr="00E27580">
        <w:rPr>
          <w:bCs/>
          <w:sz w:val="28"/>
          <w:szCs w:val="28"/>
        </w:rPr>
        <w:t>Титов</w:t>
      </w:r>
      <w:r w:rsidR="00EE023D" w:rsidRPr="00E27580">
        <w:rPr>
          <w:bCs/>
          <w:sz w:val="28"/>
          <w:szCs w:val="28"/>
        </w:rPr>
        <w:t>ского сельского поселения</w:t>
      </w:r>
      <w:r w:rsidR="00F63BAB" w:rsidRPr="00E27580">
        <w:rPr>
          <w:bCs/>
          <w:sz w:val="28"/>
          <w:szCs w:val="28"/>
        </w:rPr>
        <w:t xml:space="preserve">. </w:t>
      </w:r>
    </w:p>
    <w:p w:rsidR="007F52B1" w:rsidRDefault="007F52B1" w:rsidP="004F772B">
      <w:pPr>
        <w:widowControl w:val="0"/>
        <w:autoSpaceDE w:val="0"/>
        <w:autoSpaceDN w:val="0"/>
        <w:adjustRightInd w:val="0"/>
        <w:spacing w:line="235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стимулирование и развитие малого бизнеса,</w:t>
      </w:r>
    </w:p>
    <w:p w:rsidR="007F52B1" w:rsidRPr="00E27580" w:rsidRDefault="007F52B1" w:rsidP="004F772B">
      <w:pPr>
        <w:widowControl w:val="0"/>
        <w:autoSpaceDE w:val="0"/>
        <w:autoSpaceDN w:val="0"/>
        <w:adjustRightInd w:val="0"/>
        <w:spacing w:line="235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сокращение недоимки по налогам. 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spacing w:line="235" w:lineRule="auto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Важным направлением реализации налоговой политики </w:t>
      </w:r>
      <w:r w:rsidR="00EB4916" w:rsidRPr="00E27580">
        <w:rPr>
          <w:sz w:val="28"/>
          <w:szCs w:val="28"/>
        </w:rPr>
        <w:t>на</w:t>
      </w:r>
      <w:r w:rsidRPr="00E27580">
        <w:rPr>
          <w:sz w:val="28"/>
          <w:szCs w:val="28"/>
        </w:rPr>
        <w:t xml:space="preserve"> </w:t>
      </w:r>
      <w:r w:rsidR="007E3033" w:rsidRPr="00E27580">
        <w:rPr>
          <w:sz w:val="28"/>
          <w:szCs w:val="28"/>
        </w:rPr>
        <w:t>2018</w:t>
      </w:r>
      <w:r w:rsidR="00246711" w:rsidRPr="00E27580">
        <w:rPr>
          <w:sz w:val="28"/>
          <w:szCs w:val="28"/>
        </w:rPr>
        <w:t xml:space="preserve"> год и плановый период </w:t>
      </w:r>
      <w:r w:rsidR="007E3033" w:rsidRPr="00E27580">
        <w:rPr>
          <w:sz w:val="28"/>
          <w:szCs w:val="28"/>
        </w:rPr>
        <w:t>2019</w:t>
      </w:r>
      <w:r w:rsidR="00246711" w:rsidRPr="00E27580">
        <w:rPr>
          <w:sz w:val="28"/>
          <w:szCs w:val="28"/>
        </w:rPr>
        <w:t>-</w:t>
      </w:r>
      <w:r w:rsidR="007E3033" w:rsidRPr="00E27580">
        <w:rPr>
          <w:sz w:val="28"/>
          <w:szCs w:val="28"/>
        </w:rPr>
        <w:t>2020</w:t>
      </w:r>
      <w:r w:rsidR="00246711" w:rsidRPr="00E27580">
        <w:rPr>
          <w:sz w:val="28"/>
          <w:szCs w:val="28"/>
        </w:rPr>
        <w:t xml:space="preserve"> годов </w:t>
      </w:r>
      <w:r w:rsidRPr="00E27580">
        <w:rPr>
          <w:sz w:val="28"/>
          <w:szCs w:val="28"/>
        </w:rPr>
        <w:t xml:space="preserve">является совершенствование налогообложения недвижимого имущества, в </w:t>
      </w:r>
      <w:proofErr w:type="gramStart"/>
      <w:r w:rsidRPr="00E27580">
        <w:rPr>
          <w:sz w:val="28"/>
          <w:szCs w:val="28"/>
        </w:rPr>
        <w:t>связи</w:t>
      </w:r>
      <w:proofErr w:type="gramEnd"/>
      <w:r w:rsidRPr="00E27580">
        <w:rPr>
          <w:sz w:val="28"/>
          <w:szCs w:val="28"/>
        </w:rPr>
        <w:t xml:space="preserve"> с чем будет продолжена работа по введению налога на недвижимое имущество для физических лиц и для организаций. Концепция перехода будет осуществлена с учетом подходов и задач, предусмотренных в аналогичных областных документах. 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spacing w:line="235" w:lineRule="auto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>Будет продолжена ежегодная оценка эффективности социальных, бюджетных, экономических стимулов расширения налоговой базы за счет установления на местном уровне налоговых льгот, а также приняты меры по отмене при их неэффективности.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spacing w:line="235" w:lineRule="auto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Расширение налогового потенциала </w:t>
      </w:r>
      <w:r w:rsidR="004F772B" w:rsidRPr="00E27580">
        <w:rPr>
          <w:sz w:val="28"/>
          <w:szCs w:val="28"/>
        </w:rPr>
        <w:t>Титов</w:t>
      </w:r>
      <w:r w:rsidR="00EE023D" w:rsidRPr="00E27580">
        <w:rPr>
          <w:sz w:val="28"/>
          <w:szCs w:val="28"/>
        </w:rPr>
        <w:t xml:space="preserve">ского </w:t>
      </w:r>
      <w:r w:rsidRPr="00E27580">
        <w:rPr>
          <w:sz w:val="28"/>
          <w:szCs w:val="28"/>
        </w:rPr>
        <w:t>сельского поселения предусматривается за счет снижения задолженности по платежам в бюджет.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spacing w:line="235" w:lineRule="auto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Продолжится практика ведения мониторинга изменений федерального и </w:t>
      </w:r>
      <w:r w:rsidRPr="00E27580">
        <w:rPr>
          <w:sz w:val="28"/>
          <w:szCs w:val="28"/>
        </w:rPr>
        <w:lastRenderedPageBreak/>
        <w:t xml:space="preserve">областного налогового законодательства и внесение соответствующих изменений в правовые акты </w:t>
      </w:r>
      <w:r w:rsidR="004F772B" w:rsidRPr="00E27580">
        <w:rPr>
          <w:sz w:val="28"/>
          <w:szCs w:val="28"/>
        </w:rPr>
        <w:t>Титов</w:t>
      </w:r>
      <w:r w:rsidR="00EE023D" w:rsidRPr="00E27580">
        <w:rPr>
          <w:sz w:val="28"/>
          <w:szCs w:val="28"/>
        </w:rPr>
        <w:t xml:space="preserve">ского </w:t>
      </w:r>
      <w:r w:rsidRPr="00E27580">
        <w:rPr>
          <w:sz w:val="28"/>
          <w:szCs w:val="28"/>
        </w:rPr>
        <w:t>сельского поселения.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spacing w:line="247" w:lineRule="auto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Важнейшим направлением остается разработка и реализация механизмов </w:t>
      </w:r>
      <w:proofErr w:type="gramStart"/>
      <w:r w:rsidRPr="00E27580">
        <w:rPr>
          <w:sz w:val="28"/>
          <w:szCs w:val="28"/>
        </w:rPr>
        <w:t>контроля за</w:t>
      </w:r>
      <w:proofErr w:type="gramEnd"/>
      <w:r w:rsidRPr="00E27580">
        <w:rPr>
          <w:sz w:val="28"/>
          <w:szCs w:val="28"/>
        </w:rPr>
        <w:t xml:space="preserve"> исполнением доходов бюджета </w:t>
      </w:r>
      <w:r w:rsidR="004F772B" w:rsidRPr="00E27580">
        <w:rPr>
          <w:sz w:val="28"/>
          <w:szCs w:val="28"/>
        </w:rPr>
        <w:t>Титов</w:t>
      </w:r>
      <w:r w:rsidR="00EE023D" w:rsidRPr="00E27580">
        <w:rPr>
          <w:sz w:val="28"/>
          <w:szCs w:val="28"/>
        </w:rPr>
        <w:t>ского сельского поселения</w:t>
      </w:r>
      <w:r w:rsidRPr="00E27580">
        <w:rPr>
          <w:sz w:val="28"/>
          <w:szCs w:val="28"/>
        </w:rPr>
        <w:t xml:space="preserve"> и снижением недоимки.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spacing w:line="247" w:lineRule="auto"/>
        <w:ind w:firstLine="900"/>
        <w:jc w:val="both"/>
        <w:rPr>
          <w:sz w:val="28"/>
          <w:szCs w:val="28"/>
        </w:rPr>
      </w:pPr>
    </w:p>
    <w:p w:rsidR="00F63BAB" w:rsidRPr="00E27580" w:rsidRDefault="00F63BAB" w:rsidP="004F772B">
      <w:pPr>
        <w:widowControl w:val="0"/>
        <w:autoSpaceDE w:val="0"/>
        <w:autoSpaceDN w:val="0"/>
        <w:adjustRightInd w:val="0"/>
        <w:spacing w:line="247" w:lineRule="auto"/>
        <w:ind w:firstLine="900"/>
        <w:jc w:val="center"/>
        <w:rPr>
          <w:b/>
          <w:sz w:val="28"/>
          <w:szCs w:val="28"/>
        </w:rPr>
      </w:pPr>
      <w:r w:rsidRPr="00E27580">
        <w:rPr>
          <w:b/>
          <w:sz w:val="28"/>
          <w:szCs w:val="28"/>
        </w:rPr>
        <w:t>2.3. Приоритеты бюджетных расходов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spacing w:line="247" w:lineRule="auto"/>
        <w:ind w:firstLine="900"/>
        <w:jc w:val="both"/>
        <w:rPr>
          <w:sz w:val="28"/>
          <w:szCs w:val="28"/>
        </w:rPr>
      </w:pPr>
    </w:p>
    <w:p w:rsidR="00F63BAB" w:rsidRPr="00E27580" w:rsidRDefault="00F63BAB" w:rsidP="004F772B">
      <w:pPr>
        <w:widowControl w:val="0"/>
        <w:autoSpaceDE w:val="0"/>
        <w:autoSpaceDN w:val="0"/>
        <w:adjustRightInd w:val="0"/>
        <w:spacing w:line="247" w:lineRule="auto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Приоритетом бюджетной политики в сфере расходов будет являться улучшение условий жизни населения </w:t>
      </w:r>
      <w:r w:rsidR="004F772B" w:rsidRPr="00E27580">
        <w:rPr>
          <w:sz w:val="28"/>
          <w:szCs w:val="28"/>
        </w:rPr>
        <w:t>Титов</w:t>
      </w:r>
      <w:r w:rsidR="00EE023D" w:rsidRPr="00E27580">
        <w:rPr>
          <w:sz w:val="28"/>
          <w:szCs w:val="28"/>
        </w:rPr>
        <w:t xml:space="preserve">ского </w:t>
      </w:r>
      <w:r w:rsidRPr="00E27580">
        <w:rPr>
          <w:sz w:val="28"/>
          <w:szCs w:val="28"/>
        </w:rPr>
        <w:t>сельского поселения, предоставление качественных муниципальных услуг на основе целей и задач, определенных указами Президента Российской Федерации.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spacing w:line="247" w:lineRule="auto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Продолжится реализация указов Президента Российской Федерации от 07.05.2012 (далее – указы Президента Российской Федерации), в том числе по повышению заработной платы работникам бюджетного сектора экономики. На эти цели в первоочередном порядке будут направлены ресурсы, высвобождаемые в результате реализации мер по оптимизации расходов бюджета </w:t>
      </w:r>
      <w:r w:rsidR="004F772B" w:rsidRPr="00E27580">
        <w:rPr>
          <w:sz w:val="28"/>
          <w:szCs w:val="28"/>
        </w:rPr>
        <w:t>Титов</w:t>
      </w:r>
      <w:r w:rsidR="00EE023D" w:rsidRPr="00E27580">
        <w:rPr>
          <w:sz w:val="28"/>
          <w:szCs w:val="28"/>
        </w:rPr>
        <w:t>ского сельского поселения</w:t>
      </w:r>
      <w:r w:rsidRPr="00E27580">
        <w:rPr>
          <w:sz w:val="28"/>
          <w:szCs w:val="28"/>
        </w:rPr>
        <w:t>.</w:t>
      </w:r>
    </w:p>
    <w:p w:rsidR="00F63BAB" w:rsidRPr="00E27580" w:rsidRDefault="00F63BAB" w:rsidP="004F772B">
      <w:pPr>
        <w:pStyle w:val="ad"/>
        <w:widowControl w:val="0"/>
        <w:spacing w:line="247" w:lineRule="auto"/>
        <w:ind w:firstLine="900"/>
        <w:rPr>
          <w:sz w:val="28"/>
          <w:szCs w:val="28"/>
        </w:rPr>
      </w:pPr>
      <w:r w:rsidRPr="00E27580">
        <w:rPr>
          <w:sz w:val="28"/>
          <w:szCs w:val="28"/>
        </w:rPr>
        <w:t xml:space="preserve">Будет продолжена работа по переходу на «эффективный контракт», включающий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услуг. 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spacing w:line="247" w:lineRule="auto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В целях повышения качества оказания муниципальных услуг планируется переход к формированию муниципального задания на оказание муниципальных услуг физическим и юридическим лицам на основе единого перечня таких услуг и единых нормативов их финансового обеспечения. </w:t>
      </w:r>
    </w:p>
    <w:p w:rsidR="00F63BAB" w:rsidRPr="00E27580" w:rsidRDefault="00F63BAB" w:rsidP="004F772B">
      <w:pPr>
        <w:widowControl w:val="0"/>
        <w:spacing w:line="230" w:lineRule="auto"/>
        <w:ind w:firstLine="900"/>
        <w:contextualSpacing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Продолжатся мероприятия по развитию дорожного комплекса </w:t>
      </w:r>
      <w:r w:rsidR="004F772B" w:rsidRPr="00E27580">
        <w:rPr>
          <w:sz w:val="28"/>
          <w:szCs w:val="28"/>
        </w:rPr>
        <w:t>Титов</w:t>
      </w:r>
      <w:r w:rsidR="00EE023D" w:rsidRPr="00E27580">
        <w:rPr>
          <w:sz w:val="28"/>
          <w:szCs w:val="28"/>
        </w:rPr>
        <w:t xml:space="preserve">ского </w:t>
      </w:r>
      <w:r w:rsidR="001D4B89" w:rsidRPr="00E27580">
        <w:rPr>
          <w:sz w:val="28"/>
          <w:szCs w:val="28"/>
        </w:rPr>
        <w:t>сельского поселения.</w:t>
      </w:r>
    </w:p>
    <w:p w:rsidR="00E27580" w:rsidRPr="00E27580" w:rsidRDefault="00E27580" w:rsidP="004F772B">
      <w:pPr>
        <w:widowControl w:val="0"/>
        <w:spacing w:line="230" w:lineRule="auto"/>
        <w:ind w:firstLine="900"/>
        <w:contextualSpacing/>
        <w:jc w:val="both"/>
        <w:rPr>
          <w:sz w:val="28"/>
          <w:szCs w:val="28"/>
        </w:rPr>
      </w:pPr>
    </w:p>
    <w:p w:rsidR="00F63BAB" w:rsidRPr="00E27580" w:rsidRDefault="00F63BAB" w:rsidP="004F772B">
      <w:pPr>
        <w:widowControl w:val="0"/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E27580">
        <w:rPr>
          <w:b/>
          <w:sz w:val="28"/>
          <w:szCs w:val="28"/>
        </w:rPr>
        <w:t>2.4. Повышение эффективности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 w:rsidRPr="00E27580">
        <w:rPr>
          <w:b/>
          <w:sz w:val="28"/>
          <w:szCs w:val="28"/>
        </w:rPr>
        <w:t>и оптимизация структуры бюджетных расходов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  <w:highlight w:val="yellow"/>
        </w:rPr>
      </w:pPr>
    </w:p>
    <w:p w:rsidR="00F63BAB" w:rsidRPr="00E27580" w:rsidRDefault="00F63BAB" w:rsidP="004F772B">
      <w:pPr>
        <w:pStyle w:val="ad"/>
        <w:widowControl w:val="0"/>
        <w:spacing w:line="240" w:lineRule="auto"/>
        <w:ind w:firstLine="900"/>
        <w:rPr>
          <w:sz w:val="28"/>
          <w:szCs w:val="28"/>
        </w:rPr>
      </w:pPr>
      <w:r w:rsidRPr="00E27580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</w:t>
      </w:r>
    </w:p>
    <w:p w:rsidR="00F63BAB" w:rsidRPr="00E27580" w:rsidRDefault="00F63BAB" w:rsidP="004F772B">
      <w:pPr>
        <w:pStyle w:val="ad"/>
        <w:widowControl w:val="0"/>
        <w:spacing w:line="240" w:lineRule="auto"/>
        <w:ind w:firstLine="900"/>
        <w:rPr>
          <w:sz w:val="28"/>
          <w:szCs w:val="28"/>
        </w:rPr>
      </w:pPr>
      <w:proofErr w:type="spellStart"/>
      <w:r w:rsidRPr="00E27580">
        <w:rPr>
          <w:sz w:val="28"/>
          <w:szCs w:val="28"/>
        </w:rPr>
        <w:t>Приоритезация</w:t>
      </w:r>
      <w:proofErr w:type="spellEnd"/>
      <w:r w:rsidRPr="00E27580">
        <w:rPr>
          <w:sz w:val="28"/>
          <w:szCs w:val="28"/>
        </w:rPr>
        <w:t xml:space="preserve"> расходов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 Этому будет способствовать повышение ответственности и заинтересованности ответственных исполнителей муниципальных программ </w:t>
      </w:r>
      <w:r w:rsidR="004F772B" w:rsidRPr="00E27580">
        <w:rPr>
          <w:sz w:val="28"/>
          <w:szCs w:val="28"/>
        </w:rPr>
        <w:t>Титов</w:t>
      </w:r>
      <w:r w:rsidR="00EE023D" w:rsidRPr="00E27580">
        <w:rPr>
          <w:sz w:val="28"/>
          <w:szCs w:val="28"/>
        </w:rPr>
        <w:t xml:space="preserve">ского </w:t>
      </w:r>
      <w:r w:rsidRPr="00E27580">
        <w:rPr>
          <w:sz w:val="28"/>
          <w:szCs w:val="28"/>
        </w:rPr>
        <w:t xml:space="preserve">сельского поселения за достижение целей в сфере социально-экономического развития </w:t>
      </w:r>
      <w:r w:rsidR="004F772B" w:rsidRPr="00E27580">
        <w:rPr>
          <w:sz w:val="28"/>
          <w:szCs w:val="28"/>
        </w:rPr>
        <w:t>Титов</w:t>
      </w:r>
      <w:r w:rsidR="00EE023D" w:rsidRPr="00E27580">
        <w:rPr>
          <w:sz w:val="28"/>
          <w:szCs w:val="28"/>
        </w:rPr>
        <w:t xml:space="preserve">ского </w:t>
      </w:r>
      <w:r w:rsidRPr="00E27580">
        <w:rPr>
          <w:sz w:val="28"/>
          <w:szCs w:val="28"/>
        </w:rPr>
        <w:t xml:space="preserve">сельского поселения. 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Для мобилизации ресурсов будет продолжена работа по оптимизации </w:t>
      </w:r>
      <w:r w:rsidRPr="00E27580">
        <w:rPr>
          <w:sz w:val="28"/>
          <w:szCs w:val="28"/>
        </w:rPr>
        <w:lastRenderedPageBreak/>
        <w:t>структуры бюджетных расходов за счет повышения эффективности расходов и их концентрации на приоритетных задачах, сформулированных в указах Президента Российской Федерации.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Основными резервами повышения эффективности использования бюджетных средств будет являться оптимизация расходов на закупку товаров, работ, услуг для муниципальных нужд. </w:t>
      </w:r>
    </w:p>
    <w:p w:rsidR="00F63BAB" w:rsidRPr="00E27580" w:rsidRDefault="00F63BAB" w:rsidP="004F772B">
      <w:pPr>
        <w:widowControl w:val="0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 xml:space="preserve">Продолжится оптимизация расходов по содержанию органов местного самоуправления </w:t>
      </w:r>
      <w:r w:rsidR="004F772B" w:rsidRPr="00E27580">
        <w:rPr>
          <w:sz w:val="28"/>
          <w:szCs w:val="28"/>
        </w:rPr>
        <w:t>Титов</w:t>
      </w:r>
      <w:r w:rsidR="00EE023D" w:rsidRPr="00E27580">
        <w:rPr>
          <w:sz w:val="28"/>
          <w:szCs w:val="28"/>
        </w:rPr>
        <w:t xml:space="preserve">ского </w:t>
      </w:r>
      <w:r w:rsidRPr="00E27580">
        <w:rPr>
          <w:sz w:val="28"/>
          <w:szCs w:val="28"/>
        </w:rPr>
        <w:t xml:space="preserve">сельского поселения на основе нормирования управленческих расходов в части материальных затрат. 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spacing w:line="228" w:lineRule="auto"/>
        <w:ind w:firstLine="900"/>
        <w:jc w:val="both"/>
        <w:rPr>
          <w:sz w:val="28"/>
          <w:szCs w:val="28"/>
        </w:rPr>
      </w:pPr>
      <w:proofErr w:type="gramStart"/>
      <w:r w:rsidRPr="00E27580">
        <w:rPr>
          <w:sz w:val="28"/>
          <w:szCs w:val="28"/>
        </w:rPr>
        <w:t xml:space="preserve">В целях осуществления качественного бюджетного процесса </w:t>
      </w:r>
      <w:proofErr w:type="spellStart"/>
      <w:r w:rsidR="004F772B" w:rsidRPr="00E27580">
        <w:rPr>
          <w:sz w:val="28"/>
          <w:szCs w:val="28"/>
        </w:rPr>
        <w:t>Титов</w:t>
      </w:r>
      <w:r w:rsidR="00A029A3" w:rsidRPr="00E27580">
        <w:rPr>
          <w:sz w:val="28"/>
          <w:szCs w:val="28"/>
        </w:rPr>
        <w:t>скому</w:t>
      </w:r>
      <w:proofErr w:type="spellEnd"/>
      <w:r w:rsidRPr="00E27580">
        <w:rPr>
          <w:sz w:val="28"/>
          <w:szCs w:val="28"/>
        </w:rPr>
        <w:t xml:space="preserve"> сельскому поселению необходимо обеспечить принятие сбалансированного бюджета на </w:t>
      </w:r>
      <w:r w:rsidR="007E3033" w:rsidRPr="00E27580">
        <w:rPr>
          <w:sz w:val="28"/>
          <w:szCs w:val="28"/>
        </w:rPr>
        <w:t>2018</w:t>
      </w:r>
      <w:r w:rsidR="00246711" w:rsidRPr="00E27580">
        <w:rPr>
          <w:sz w:val="28"/>
          <w:szCs w:val="28"/>
        </w:rPr>
        <w:t xml:space="preserve"> год и плановый период </w:t>
      </w:r>
      <w:r w:rsidR="007E3033" w:rsidRPr="00E27580">
        <w:rPr>
          <w:sz w:val="28"/>
          <w:szCs w:val="28"/>
        </w:rPr>
        <w:t>2019</w:t>
      </w:r>
      <w:r w:rsidR="00246711" w:rsidRPr="00E27580">
        <w:rPr>
          <w:sz w:val="28"/>
          <w:szCs w:val="28"/>
        </w:rPr>
        <w:t>-</w:t>
      </w:r>
      <w:r w:rsidR="007E3033" w:rsidRPr="00E27580">
        <w:rPr>
          <w:sz w:val="28"/>
          <w:szCs w:val="28"/>
        </w:rPr>
        <w:t>2020</w:t>
      </w:r>
      <w:r w:rsidR="00246711" w:rsidRPr="00E27580">
        <w:rPr>
          <w:sz w:val="28"/>
          <w:szCs w:val="28"/>
        </w:rPr>
        <w:t xml:space="preserve"> годов </w:t>
      </w:r>
      <w:r w:rsidRPr="00E27580">
        <w:rPr>
          <w:sz w:val="28"/>
          <w:szCs w:val="28"/>
        </w:rPr>
        <w:t xml:space="preserve">в </w:t>
      </w:r>
      <w:r w:rsidR="00F21A53">
        <w:rPr>
          <w:sz w:val="28"/>
          <w:szCs w:val="28"/>
        </w:rPr>
        <w:t xml:space="preserve">программном формате в срок до 1 </w:t>
      </w:r>
      <w:r w:rsidRPr="00E27580">
        <w:rPr>
          <w:sz w:val="28"/>
          <w:szCs w:val="28"/>
        </w:rPr>
        <w:t xml:space="preserve">января </w:t>
      </w:r>
      <w:r w:rsidR="007E3033" w:rsidRPr="00E27580">
        <w:rPr>
          <w:sz w:val="28"/>
          <w:szCs w:val="28"/>
        </w:rPr>
        <w:t>2018</w:t>
      </w:r>
      <w:r w:rsidR="00F21A53">
        <w:rPr>
          <w:sz w:val="28"/>
          <w:szCs w:val="28"/>
        </w:rPr>
        <w:t xml:space="preserve"> </w:t>
      </w:r>
      <w:r w:rsidRPr="00E27580">
        <w:rPr>
          <w:sz w:val="28"/>
          <w:szCs w:val="28"/>
        </w:rPr>
        <w:t>года с учетом выявления резервов и их перераспределения в пользу приоритетных направлений и проектов, прежде всего обеспечивающих решение поставленных в указах Президента Российской Федерации задач и создающих условия для</w:t>
      </w:r>
      <w:proofErr w:type="gramEnd"/>
      <w:r w:rsidRPr="00E27580">
        <w:rPr>
          <w:sz w:val="28"/>
          <w:szCs w:val="28"/>
        </w:rPr>
        <w:t xml:space="preserve"> социально-экономического развития. </w:t>
      </w:r>
    </w:p>
    <w:p w:rsidR="00F63BAB" w:rsidRPr="00E27580" w:rsidRDefault="00F63BAB" w:rsidP="004F772B">
      <w:pPr>
        <w:pStyle w:val="ad"/>
        <w:widowControl w:val="0"/>
        <w:spacing w:line="228" w:lineRule="auto"/>
        <w:ind w:firstLine="900"/>
        <w:rPr>
          <w:sz w:val="28"/>
          <w:szCs w:val="28"/>
        </w:rPr>
      </w:pPr>
    </w:p>
    <w:p w:rsidR="00F63BAB" w:rsidRPr="00E27580" w:rsidRDefault="00F63BAB" w:rsidP="004F772B">
      <w:pPr>
        <w:pStyle w:val="ad"/>
        <w:widowControl w:val="0"/>
        <w:spacing w:line="228" w:lineRule="auto"/>
        <w:ind w:firstLine="900"/>
        <w:jc w:val="center"/>
        <w:rPr>
          <w:b/>
          <w:sz w:val="28"/>
          <w:szCs w:val="28"/>
        </w:rPr>
      </w:pPr>
      <w:r w:rsidRPr="00E27580">
        <w:rPr>
          <w:b/>
          <w:sz w:val="28"/>
          <w:szCs w:val="28"/>
        </w:rPr>
        <w:t>2.5. Повышение прозрачности</w:t>
      </w:r>
    </w:p>
    <w:p w:rsidR="00F63BAB" w:rsidRPr="00E27580" w:rsidRDefault="00F63BAB" w:rsidP="004F772B">
      <w:pPr>
        <w:pStyle w:val="ad"/>
        <w:widowControl w:val="0"/>
        <w:spacing w:line="228" w:lineRule="auto"/>
        <w:ind w:firstLine="900"/>
        <w:jc w:val="center"/>
        <w:rPr>
          <w:b/>
          <w:sz w:val="28"/>
          <w:szCs w:val="28"/>
        </w:rPr>
      </w:pPr>
      <w:r w:rsidRPr="00E27580">
        <w:rPr>
          <w:b/>
          <w:sz w:val="28"/>
          <w:szCs w:val="28"/>
        </w:rPr>
        <w:t>и открытости бюджетного процесса</w:t>
      </w:r>
    </w:p>
    <w:p w:rsidR="00F63BAB" w:rsidRPr="00E27580" w:rsidRDefault="00F63BAB" w:rsidP="004F772B">
      <w:pPr>
        <w:pStyle w:val="ad"/>
        <w:widowControl w:val="0"/>
        <w:spacing w:line="228" w:lineRule="auto"/>
        <w:ind w:firstLine="900"/>
        <w:rPr>
          <w:sz w:val="28"/>
          <w:szCs w:val="28"/>
        </w:rPr>
      </w:pPr>
    </w:p>
    <w:p w:rsidR="00F63BAB" w:rsidRPr="00E27580" w:rsidRDefault="00F63BAB" w:rsidP="004F772B">
      <w:pPr>
        <w:pStyle w:val="ad"/>
        <w:widowControl w:val="0"/>
        <w:spacing w:line="228" w:lineRule="auto"/>
        <w:ind w:firstLine="900"/>
        <w:rPr>
          <w:sz w:val="28"/>
          <w:szCs w:val="28"/>
        </w:rPr>
      </w:pPr>
      <w:r w:rsidRPr="00E27580">
        <w:rPr>
          <w:sz w:val="28"/>
          <w:szCs w:val="28"/>
        </w:rPr>
        <w:t>В целях модернизации бюджетного процесса с 201</w:t>
      </w:r>
      <w:r w:rsidR="00E57EBD" w:rsidRPr="00E27580">
        <w:rPr>
          <w:sz w:val="28"/>
          <w:szCs w:val="28"/>
        </w:rPr>
        <w:t>4</w:t>
      </w:r>
      <w:r w:rsidR="00F21A53">
        <w:rPr>
          <w:sz w:val="28"/>
          <w:szCs w:val="28"/>
        </w:rPr>
        <w:t xml:space="preserve">  </w:t>
      </w:r>
      <w:r w:rsidRPr="00E27580">
        <w:rPr>
          <w:sz w:val="28"/>
          <w:szCs w:val="28"/>
        </w:rPr>
        <w:t xml:space="preserve">года </w:t>
      </w:r>
      <w:r w:rsidR="00E57EBD" w:rsidRPr="00E27580">
        <w:rPr>
          <w:sz w:val="28"/>
          <w:szCs w:val="28"/>
        </w:rPr>
        <w:t>в</w:t>
      </w:r>
      <w:r w:rsidRPr="00E27580">
        <w:rPr>
          <w:sz w:val="28"/>
          <w:szCs w:val="28"/>
        </w:rPr>
        <w:t>недр</w:t>
      </w:r>
      <w:r w:rsidR="00E57EBD" w:rsidRPr="00E27580">
        <w:rPr>
          <w:sz w:val="28"/>
          <w:szCs w:val="28"/>
        </w:rPr>
        <w:t>ена</w:t>
      </w:r>
      <w:r w:rsidRPr="00E27580">
        <w:rPr>
          <w:sz w:val="28"/>
          <w:szCs w:val="28"/>
        </w:rPr>
        <w:t xml:space="preserve"> современная автоматизированная система управления государственными финансами, которая за счет использования современных телекоммуникационных технологий позволит объединить в единое информационное пространство всех участников бюджетного процесса </w:t>
      </w:r>
      <w:r w:rsidR="007B6B87" w:rsidRPr="00E27580">
        <w:rPr>
          <w:sz w:val="28"/>
          <w:szCs w:val="28"/>
        </w:rPr>
        <w:t>Кемеровской</w:t>
      </w:r>
      <w:r w:rsidRPr="00E27580">
        <w:rPr>
          <w:sz w:val="28"/>
          <w:szCs w:val="28"/>
        </w:rPr>
        <w:t xml:space="preserve"> области и обеспечить эффективную интеграцию с федеральными информационными системами.</w:t>
      </w:r>
    </w:p>
    <w:p w:rsidR="00F63BAB" w:rsidRPr="00E27580" w:rsidRDefault="00F63BAB" w:rsidP="004F772B">
      <w:pPr>
        <w:pStyle w:val="ad"/>
        <w:widowControl w:val="0"/>
        <w:spacing w:line="228" w:lineRule="auto"/>
        <w:ind w:firstLine="900"/>
        <w:rPr>
          <w:sz w:val="28"/>
          <w:szCs w:val="28"/>
        </w:rPr>
      </w:pPr>
      <w:r w:rsidRPr="00E27580">
        <w:rPr>
          <w:sz w:val="28"/>
          <w:szCs w:val="28"/>
        </w:rPr>
        <w:t xml:space="preserve">Наряду с формированием и исполнением бюджета </w:t>
      </w:r>
      <w:r w:rsidR="004F772B" w:rsidRPr="00E27580">
        <w:rPr>
          <w:sz w:val="28"/>
          <w:szCs w:val="28"/>
        </w:rPr>
        <w:t>Титов</w:t>
      </w:r>
      <w:r w:rsidR="00EE023D" w:rsidRPr="00E27580">
        <w:rPr>
          <w:sz w:val="28"/>
          <w:szCs w:val="28"/>
        </w:rPr>
        <w:t>ского сельского поселения</w:t>
      </w:r>
      <w:r w:rsidRPr="00E27580">
        <w:rPr>
          <w:sz w:val="28"/>
          <w:szCs w:val="28"/>
        </w:rPr>
        <w:t xml:space="preserve"> в программном формате внедрение этой системы предоставит гражданам возможность получения в доступной и наглядной форме информации о параметрах бюджета, планируемых и достигнутых результатах использования бюджетных средств.</w:t>
      </w:r>
    </w:p>
    <w:p w:rsidR="00F63BAB" w:rsidRPr="00E27580" w:rsidRDefault="00F63BAB" w:rsidP="004F772B">
      <w:pPr>
        <w:pStyle w:val="ad"/>
        <w:widowControl w:val="0"/>
        <w:spacing w:line="228" w:lineRule="auto"/>
        <w:ind w:firstLine="900"/>
        <w:rPr>
          <w:sz w:val="28"/>
          <w:szCs w:val="28"/>
        </w:rPr>
      </w:pPr>
      <w:r w:rsidRPr="00E27580">
        <w:rPr>
          <w:sz w:val="28"/>
          <w:szCs w:val="28"/>
        </w:rPr>
        <w:t>Обеспечению открытости и подконтрольности бюджетного процесса будет способствовать проведение публичных слушаний по проекту бюджета поселения, отчету о его исполнении, а также о наиболее крупных муниципальных закупках.</w:t>
      </w:r>
    </w:p>
    <w:p w:rsidR="00F63BAB" w:rsidRPr="00E27580" w:rsidRDefault="00F63BAB" w:rsidP="00E27580">
      <w:pPr>
        <w:pStyle w:val="ad"/>
        <w:widowControl w:val="0"/>
        <w:spacing w:line="240" w:lineRule="auto"/>
        <w:ind w:firstLine="900"/>
        <w:rPr>
          <w:sz w:val="28"/>
          <w:szCs w:val="28"/>
        </w:rPr>
      </w:pPr>
      <w:r w:rsidRPr="00E27580">
        <w:rPr>
          <w:sz w:val="28"/>
          <w:szCs w:val="28"/>
        </w:rPr>
        <w:t xml:space="preserve">В целях информирования населения в информационно-телекоммуникационной сети «Интернет» будет регулярно </w:t>
      </w:r>
      <w:proofErr w:type="gramStart"/>
      <w:r w:rsidRPr="00E27580">
        <w:rPr>
          <w:sz w:val="28"/>
          <w:szCs w:val="28"/>
        </w:rPr>
        <w:t>размещаться</w:t>
      </w:r>
      <w:proofErr w:type="gramEnd"/>
      <w:r w:rsidRPr="00E27580">
        <w:rPr>
          <w:sz w:val="28"/>
          <w:szCs w:val="28"/>
        </w:rPr>
        <w:t xml:space="preserve"> и обновляться информация о принятии и исполнении бюджета поселения в понятной для граждан информативной и компактной форме. Это позволит им составить представление и обладать актуальной и достоверной информацией о направлениях расходования бюджетных средств, целевом их использовании.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spacing w:line="228" w:lineRule="auto"/>
        <w:ind w:firstLine="900"/>
        <w:jc w:val="both"/>
        <w:rPr>
          <w:sz w:val="28"/>
          <w:szCs w:val="28"/>
        </w:rPr>
      </w:pPr>
    </w:p>
    <w:p w:rsidR="00F63BAB" w:rsidRPr="00E27580" w:rsidRDefault="00F63BAB" w:rsidP="004F772B">
      <w:pPr>
        <w:widowControl w:val="0"/>
        <w:autoSpaceDE w:val="0"/>
        <w:autoSpaceDN w:val="0"/>
        <w:adjustRightInd w:val="0"/>
        <w:spacing w:line="228" w:lineRule="auto"/>
        <w:ind w:firstLine="900"/>
        <w:jc w:val="center"/>
        <w:rPr>
          <w:b/>
          <w:sz w:val="28"/>
          <w:szCs w:val="28"/>
          <w:lang w:eastAsia="en-US"/>
        </w:rPr>
      </w:pPr>
      <w:r w:rsidRPr="00E27580">
        <w:rPr>
          <w:b/>
          <w:sz w:val="28"/>
          <w:szCs w:val="28"/>
        </w:rPr>
        <w:t xml:space="preserve">2.6. </w:t>
      </w:r>
      <w:r w:rsidRPr="00E27580">
        <w:rPr>
          <w:b/>
          <w:sz w:val="28"/>
          <w:szCs w:val="28"/>
          <w:lang w:eastAsia="en-US"/>
        </w:rPr>
        <w:t>Развитие и повышение эффективности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spacing w:line="228" w:lineRule="auto"/>
        <w:ind w:firstLine="900"/>
        <w:jc w:val="center"/>
        <w:rPr>
          <w:b/>
          <w:sz w:val="28"/>
          <w:szCs w:val="28"/>
          <w:lang w:eastAsia="en-US"/>
        </w:rPr>
      </w:pPr>
      <w:r w:rsidRPr="00E27580">
        <w:rPr>
          <w:b/>
          <w:sz w:val="28"/>
          <w:szCs w:val="28"/>
          <w:lang w:eastAsia="en-US"/>
        </w:rPr>
        <w:t>муниципального финансового контроля</w:t>
      </w:r>
    </w:p>
    <w:p w:rsidR="00F63BAB" w:rsidRPr="00E27580" w:rsidRDefault="00F63BAB" w:rsidP="004F772B">
      <w:pPr>
        <w:widowControl w:val="0"/>
        <w:autoSpaceDE w:val="0"/>
        <w:autoSpaceDN w:val="0"/>
        <w:adjustRightInd w:val="0"/>
        <w:spacing w:line="228" w:lineRule="auto"/>
        <w:ind w:firstLine="900"/>
        <w:jc w:val="both"/>
        <w:rPr>
          <w:sz w:val="28"/>
          <w:szCs w:val="28"/>
          <w:lang w:eastAsia="en-US"/>
        </w:rPr>
      </w:pPr>
    </w:p>
    <w:p w:rsidR="00F63BAB" w:rsidRDefault="00F63BAB" w:rsidP="004F772B">
      <w:pPr>
        <w:widowControl w:val="0"/>
        <w:autoSpaceDE w:val="0"/>
        <w:autoSpaceDN w:val="0"/>
        <w:adjustRightInd w:val="0"/>
        <w:spacing w:line="228" w:lineRule="auto"/>
        <w:ind w:firstLine="900"/>
        <w:jc w:val="both"/>
        <w:rPr>
          <w:sz w:val="28"/>
          <w:szCs w:val="28"/>
          <w:lang w:eastAsia="en-US"/>
        </w:rPr>
      </w:pPr>
      <w:r w:rsidRPr="00E27580">
        <w:rPr>
          <w:sz w:val="28"/>
          <w:szCs w:val="28"/>
          <w:lang w:eastAsia="en-US"/>
        </w:rPr>
        <w:t xml:space="preserve">В текущем году и среднесрочной перспективе получит дальнейшее развитие система муниципального финансового контроля </w:t>
      </w:r>
      <w:r w:rsidR="004F772B" w:rsidRPr="00E27580">
        <w:rPr>
          <w:sz w:val="28"/>
          <w:szCs w:val="28"/>
          <w:lang w:eastAsia="en-US"/>
        </w:rPr>
        <w:t>Титов</w:t>
      </w:r>
      <w:r w:rsidR="00EE023D" w:rsidRPr="00E27580">
        <w:rPr>
          <w:sz w:val="28"/>
          <w:szCs w:val="28"/>
          <w:lang w:eastAsia="en-US"/>
        </w:rPr>
        <w:t xml:space="preserve">ского </w:t>
      </w:r>
      <w:r w:rsidRPr="00E27580">
        <w:rPr>
          <w:sz w:val="28"/>
          <w:szCs w:val="28"/>
          <w:lang w:eastAsia="en-US"/>
        </w:rPr>
        <w:t>сельского поселения.</w:t>
      </w:r>
    </w:p>
    <w:p w:rsidR="00E139FF" w:rsidRPr="00E27580" w:rsidRDefault="00E139FF" w:rsidP="00E139FF">
      <w:pPr>
        <w:widowControl w:val="0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</w:t>
      </w:r>
      <w:r w:rsidRPr="00E27580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E27580">
        <w:rPr>
          <w:sz w:val="28"/>
          <w:szCs w:val="28"/>
        </w:rPr>
        <w:t xml:space="preserve"> действенного, компетентного и всеобъемлющего контроля за эффективным использованием бюджетных средств в целях повышения качества управления муниципальными финансами и результативности муниципальных программ Титовского </w:t>
      </w:r>
      <w:r>
        <w:rPr>
          <w:sz w:val="28"/>
          <w:szCs w:val="28"/>
        </w:rPr>
        <w:t xml:space="preserve">сельского поселения, полномочия по  внешнему </w:t>
      </w:r>
      <w:r w:rsidR="00242FED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контролю </w:t>
      </w:r>
      <w:r w:rsidR="00242FED">
        <w:rPr>
          <w:sz w:val="28"/>
          <w:szCs w:val="28"/>
        </w:rPr>
        <w:t xml:space="preserve">администраций Титовского сельского поселения </w:t>
      </w:r>
      <w:r>
        <w:rPr>
          <w:sz w:val="28"/>
          <w:szCs w:val="28"/>
        </w:rPr>
        <w:t xml:space="preserve">переданы в </w:t>
      </w:r>
      <w:r w:rsidR="00242FED" w:rsidRPr="00242FED">
        <w:rPr>
          <w:bCs/>
          <w:color w:val="000000"/>
          <w:sz w:val="28"/>
          <w:szCs w:val="28"/>
          <w:shd w:val="clear" w:color="auto" w:fill="FFFFFF"/>
        </w:rPr>
        <w:t>контрольно-счетный орган</w:t>
      </w:r>
      <w:r w:rsidR="00242FE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Промышленновского муниципального района</w:t>
      </w:r>
      <w:r w:rsidR="00242FED">
        <w:rPr>
          <w:sz w:val="28"/>
          <w:szCs w:val="28"/>
        </w:rPr>
        <w:t xml:space="preserve">, а полномочия по внутреннему муниципальному контролю переданы в </w:t>
      </w:r>
      <w:r w:rsidR="00242FED">
        <w:rPr>
          <w:color w:val="000000"/>
          <w:sz w:val="28"/>
          <w:szCs w:val="28"/>
          <w:shd w:val="clear" w:color="auto" w:fill="FFFFFF"/>
        </w:rPr>
        <w:t>сектор муниципального финансового контроля администрации Промышленновского муниципального района.</w:t>
      </w:r>
      <w:proofErr w:type="gramEnd"/>
    </w:p>
    <w:p w:rsidR="00E139FF" w:rsidRDefault="00242FED" w:rsidP="004F772B">
      <w:pPr>
        <w:widowControl w:val="0"/>
        <w:autoSpaceDE w:val="0"/>
        <w:autoSpaceDN w:val="0"/>
        <w:adjustRightInd w:val="0"/>
        <w:spacing w:line="228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Переданные полномочия по внутреннему финансовому контролю включают в себя контроль </w:t>
      </w:r>
      <w:proofErr w:type="gramStart"/>
      <w:r>
        <w:rPr>
          <w:sz w:val="28"/>
          <w:szCs w:val="28"/>
          <w:lang w:eastAsia="en-US"/>
        </w:rPr>
        <w:t>за</w:t>
      </w:r>
      <w:proofErr w:type="gramEnd"/>
      <w:r>
        <w:rPr>
          <w:sz w:val="28"/>
          <w:szCs w:val="28"/>
          <w:lang w:eastAsia="en-US"/>
        </w:rPr>
        <w:t>:</w:t>
      </w:r>
    </w:p>
    <w:p w:rsidR="00242FED" w:rsidRPr="00B87AF6" w:rsidRDefault="00B87AF6" w:rsidP="00B87AF6">
      <w:pPr>
        <w:widowControl w:val="0"/>
        <w:autoSpaceDE w:val="0"/>
        <w:autoSpaceDN w:val="0"/>
        <w:adjustRightInd w:val="0"/>
        <w:spacing w:line="228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242FED" w:rsidRPr="00B87AF6">
        <w:rPr>
          <w:sz w:val="28"/>
          <w:szCs w:val="28"/>
          <w:lang w:eastAsia="en-US"/>
        </w:rPr>
        <w:t>Соблюдением бюджетного законодательства Российской Федерации и иных нормативных актов, регулирующих бюджетные правоотношения при использовании средств бюджета поселения, а также межбюджетных трансфертов;</w:t>
      </w:r>
    </w:p>
    <w:p w:rsidR="00242FED" w:rsidRPr="00242FED" w:rsidRDefault="00B87AF6" w:rsidP="00242FED">
      <w:pPr>
        <w:widowControl w:val="0"/>
        <w:autoSpaceDE w:val="0"/>
        <w:autoSpaceDN w:val="0"/>
        <w:adjustRightInd w:val="0"/>
        <w:spacing w:line="228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242FED" w:rsidRPr="00242FED">
        <w:rPr>
          <w:sz w:val="28"/>
          <w:szCs w:val="28"/>
          <w:lang w:eastAsia="en-US"/>
        </w:rPr>
        <w:t xml:space="preserve"> Полнот</w:t>
      </w:r>
      <w:r w:rsidR="00242FED">
        <w:rPr>
          <w:sz w:val="28"/>
          <w:szCs w:val="28"/>
          <w:lang w:eastAsia="en-US"/>
        </w:rPr>
        <w:t>ой</w:t>
      </w:r>
      <w:r w:rsidR="00242FED" w:rsidRPr="00242FED">
        <w:rPr>
          <w:sz w:val="28"/>
          <w:szCs w:val="28"/>
          <w:lang w:eastAsia="en-US"/>
        </w:rPr>
        <w:t xml:space="preserve"> </w:t>
      </w:r>
      <w:r w:rsidR="00242FED">
        <w:rPr>
          <w:sz w:val="28"/>
          <w:szCs w:val="28"/>
          <w:lang w:eastAsia="en-US"/>
        </w:rPr>
        <w:t xml:space="preserve">и </w:t>
      </w:r>
      <w:r w:rsidR="00242FED" w:rsidRPr="00242FED">
        <w:rPr>
          <w:sz w:val="28"/>
          <w:szCs w:val="28"/>
          <w:lang w:eastAsia="en-US"/>
        </w:rPr>
        <w:t>достоверность</w:t>
      </w:r>
      <w:r w:rsidR="00242FED">
        <w:rPr>
          <w:sz w:val="28"/>
          <w:szCs w:val="28"/>
          <w:lang w:eastAsia="en-US"/>
        </w:rPr>
        <w:t>ю</w:t>
      </w:r>
      <w:r w:rsidR="00242FED" w:rsidRPr="00242FED">
        <w:rPr>
          <w:sz w:val="28"/>
          <w:szCs w:val="28"/>
          <w:lang w:eastAsia="en-US"/>
        </w:rPr>
        <w:t xml:space="preserve"> отчетности о реализации муниципальных программ, в том числе об исполнении муниципальных заданий;</w:t>
      </w:r>
    </w:p>
    <w:p w:rsidR="00242FED" w:rsidRPr="00242FED" w:rsidRDefault="00B87AF6" w:rsidP="00242FED">
      <w:pPr>
        <w:widowControl w:val="0"/>
        <w:autoSpaceDE w:val="0"/>
        <w:autoSpaceDN w:val="0"/>
        <w:adjustRightInd w:val="0"/>
        <w:spacing w:line="228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="00242FED" w:rsidRPr="00242FED">
        <w:rPr>
          <w:sz w:val="28"/>
          <w:szCs w:val="28"/>
          <w:lang w:eastAsia="en-US"/>
        </w:rPr>
        <w:t xml:space="preserve"> Определение</w:t>
      </w:r>
      <w:r w:rsidR="00242FED">
        <w:rPr>
          <w:sz w:val="28"/>
          <w:szCs w:val="28"/>
          <w:lang w:eastAsia="en-US"/>
        </w:rPr>
        <w:t>м</w:t>
      </w:r>
      <w:r w:rsidR="00242FED" w:rsidRPr="00242FED">
        <w:rPr>
          <w:sz w:val="28"/>
          <w:szCs w:val="28"/>
          <w:lang w:eastAsia="en-US"/>
        </w:rPr>
        <w:t xml:space="preserve">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242FED" w:rsidRPr="00242FED" w:rsidRDefault="00B87AF6" w:rsidP="00242FED">
      <w:pPr>
        <w:widowControl w:val="0"/>
        <w:autoSpaceDE w:val="0"/>
        <w:autoSpaceDN w:val="0"/>
        <w:adjustRightInd w:val="0"/>
        <w:spacing w:line="228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="00242FED" w:rsidRPr="00242FED">
        <w:rPr>
          <w:sz w:val="28"/>
          <w:szCs w:val="28"/>
          <w:lang w:eastAsia="en-US"/>
        </w:rPr>
        <w:t>Ведение</w:t>
      </w:r>
      <w:r w:rsidR="00242FED">
        <w:rPr>
          <w:sz w:val="28"/>
          <w:szCs w:val="28"/>
          <w:lang w:eastAsia="en-US"/>
        </w:rPr>
        <w:t>м</w:t>
      </w:r>
      <w:r w:rsidR="00242FED" w:rsidRPr="00242FED">
        <w:rPr>
          <w:sz w:val="28"/>
          <w:szCs w:val="28"/>
          <w:lang w:eastAsia="en-US"/>
        </w:rPr>
        <w:t xml:space="preserve"> бюджетного и бухгалтерского учета;</w:t>
      </w:r>
    </w:p>
    <w:p w:rsidR="00242FED" w:rsidRPr="00242FED" w:rsidRDefault="00B87AF6" w:rsidP="00242FED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28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="00242FED" w:rsidRPr="00242FED">
        <w:rPr>
          <w:sz w:val="28"/>
          <w:szCs w:val="28"/>
          <w:lang w:eastAsia="en-US"/>
        </w:rPr>
        <w:t>Целев</w:t>
      </w:r>
      <w:r w:rsidR="00242FED">
        <w:rPr>
          <w:sz w:val="28"/>
          <w:szCs w:val="28"/>
          <w:lang w:eastAsia="en-US"/>
        </w:rPr>
        <w:t>ым</w:t>
      </w:r>
      <w:r w:rsidR="00242FED" w:rsidRPr="00242FED">
        <w:rPr>
          <w:sz w:val="28"/>
          <w:szCs w:val="28"/>
          <w:lang w:eastAsia="en-US"/>
        </w:rPr>
        <w:t xml:space="preserve"> и эффективн</w:t>
      </w:r>
      <w:r w:rsidR="00242FED">
        <w:rPr>
          <w:sz w:val="28"/>
          <w:szCs w:val="28"/>
          <w:lang w:eastAsia="en-US"/>
        </w:rPr>
        <w:t>ым</w:t>
      </w:r>
      <w:r w:rsidR="00242FED" w:rsidRPr="00242FED">
        <w:rPr>
          <w:sz w:val="28"/>
          <w:szCs w:val="28"/>
          <w:lang w:eastAsia="en-US"/>
        </w:rPr>
        <w:t xml:space="preserve"> использование</w:t>
      </w:r>
      <w:r w:rsidR="00242FED">
        <w:rPr>
          <w:sz w:val="28"/>
          <w:szCs w:val="28"/>
          <w:lang w:eastAsia="en-US"/>
        </w:rPr>
        <w:t>м</w:t>
      </w:r>
      <w:r w:rsidR="00242FED" w:rsidRPr="00242FED">
        <w:rPr>
          <w:sz w:val="28"/>
          <w:szCs w:val="28"/>
          <w:lang w:eastAsia="en-US"/>
        </w:rPr>
        <w:t xml:space="preserve"> финансовых и материальных средств, при осуществлении деятельности;</w:t>
      </w:r>
    </w:p>
    <w:p w:rsidR="00242FED" w:rsidRPr="00242FED" w:rsidRDefault="00B87AF6" w:rsidP="00242FED">
      <w:pPr>
        <w:widowControl w:val="0"/>
        <w:autoSpaceDE w:val="0"/>
        <w:autoSpaceDN w:val="0"/>
        <w:adjustRightInd w:val="0"/>
        <w:spacing w:line="228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="00242FED" w:rsidRPr="00242FED">
        <w:rPr>
          <w:sz w:val="28"/>
          <w:szCs w:val="28"/>
          <w:lang w:eastAsia="en-US"/>
        </w:rPr>
        <w:t>Эффективн</w:t>
      </w:r>
      <w:r w:rsidR="00242FED">
        <w:rPr>
          <w:sz w:val="28"/>
          <w:szCs w:val="28"/>
          <w:lang w:eastAsia="en-US"/>
        </w:rPr>
        <w:t>ым</w:t>
      </w:r>
      <w:r w:rsidR="00242FED" w:rsidRPr="00242FED">
        <w:rPr>
          <w:sz w:val="28"/>
          <w:szCs w:val="28"/>
          <w:lang w:eastAsia="en-US"/>
        </w:rPr>
        <w:t xml:space="preserve"> управлением и распоряжением муниципальным имуществом, находящимся в собственности поселения;</w:t>
      </w:r>
    </w:p>
    <w:p w:rsidR="00242FED" w:rsidRPr="00242FED" w:rsidRDefault="00B87AF6" w:rsidP="00242FED">
      <w:pPr>
        <w:widowControl w:val="0"/>
        <w:autoSpaceDE w:val="0"/>
        <w:autoSpaceDN w:val="0"/>
        <w:adjustRightInd w:val="0"/>
        <w:spacing w:line="228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7) </w:t>
      </w:r>
      <w:r w:rsidR="00242FED" w:rsidRPr="00242FED">
        <w:rPr>
          <w:sz w:val="28"/>
          <w:szCs w:val="28"/>
          <w:lang w:eastAsia="en-US"/>
        </w:rPr>
        <w:t>Выполнением условий исполнения муниципальных контрактов и гражданско-правовых договоров;</w:t>
      </w:r>
    </w:p>
    <w:p w:rsidR="00242FED" w:rsidRDefault="00B87AF6" w:rsidP="00242FED">
      <w:pPr>
        <w:widowControl w:val="0"/>
        <w:autoSpaceDE w:val="0"/>
        <w:autoSpaceDN w:val="0"/>
        <w:adjustRightInd w:val="0"/>
        <w:spacing w:line="228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8) </w:t>
      </w:r>
      <w:r w:rsidR="00242FED" w:rsidRPr="00242FED">
        <w:rPr>
          <w:sz w:val="28"/>
          <w:szCs w:val="28"/>
          <w:lang w:eastAsia="en-US"/>
        </w:rPr>
        <w:t>Операциями со средствами от приносящей доход деятельности, осуществляемыми поселениями.</w:t>
      </w:r>
    </w:p>
    <w:p w:rsidR="00B87AF6" w:rsidRDefault="00B87AF6" w:rsidP="00B87AF6">
      <w:pPr>
        <w:widowControl w:val="0"/>
        <w:autoSpaceDE w:val="0"/>
        <w:autoSpaceDN w:val="0"/>
        <w:adjustRightInd w:val="0"/>
        <w:spacing w:line="228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Переданные полномочия по внешнему финансовому контролю включают в себя контроль </w:t>
      </w:r>
      <w:proofErr w:type="gramStart"/>
      <w:r>
        <w:rPr>
          <w:sz w:val="28"/>
          <w:szCs w:val="28"/>
          <w:lang w:eastAsia="en-US"/>
        </w:rPr>
        <w:t>за</w:t>
      </w:r>
      <w:proofErr w:type="gramEnd"/>
      <w:r>
        <w:rPr>
          <w:sz w:val="28"/>
          <w:szCs w:val="28"/>
          <w:lang w:eastAsia="en-US"/>
        </w:rPr>
        <w:t>:</w:t>
      </w:r>
    </w:p>
    <w:p w:rsidR="00B87AF6" w:rsidRDefault="00B87AF6" w:rsidP="00B87AF6">
      <w:pPr>
        <w:widowControl w:val="0"/>
        <w:autoSpaceDE w:val="0"/>
        <w:autoSpaceDN w:val="0"/>
        <w:adjustRightInd w:val="0"/>
        <w:spacing w:line="228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Внешняя проверка годового отчета об исполнении бюджета поселения</w:t>
      </w:r>
    </w:p>
    <w:p w:rsidR="00B87AF6" w:rsidRDefault="00B87AF6" w:rsidP="00B87AF6">
      <w:pPr>
        <w:widowControl w:val="0"/>
        <w:autoSpaceDE w:val="0"/>
        <w:autoSpaceDN w:val="0"/>
        <w:adjustRightInd w:val="0"/>
        <w:spacing w:line="228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Экспертиза проекта бюджета поселения</w:t>
      </w:r>
    </w:p>
    <w:p w:rsidR="00B87AF6" w:rsidRDefault="00B87AF6" w:rsidP="00B87AF6">
      <w:pPr>
        <w:widowControl w:val="0"/>
        <w:autoSpaceDE w:val="0"/>
        <w:autoSpaceDN w:val="0"/>
        <w:adjustRightInd w:val="0"/>
        <w:spacing w:line="228" w:lineRule="auto"/>
        <w:ind w:firstLine="90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Другие полномочия контрольно-счетного органа поселения, установленные федеральными законами, законами Кемеровской области, уставом поселения и нормативными правовыми актами Совета народных депутатов Титовского сельского поселения.</w:t>
      </w:r>
    </w:p>
    <w:p w:rsidR="001229C4" w:rsidRPr="00E27580" w:rsidRDefault="00F63BAB" w:rsidP="00F21A53">
      <w:pPr>
        <w:widowControl w:val="0"/>
        <w:ind w:firstLine="900"/>
        <w:jc w:val="both"/>
        <w:rPr>
          <w:sz w:val="28"/>
          <w:szCs w:val="28"/>
        </w:rPr>
      </w:pPr>
      <w:r w:rsidRPr="00E27580">
        <w:rPr>
          <w:sz w:val="28"/>
          <w:szCs w:val="28"/>
        </w:rPr>
        <w:t>Вместе с тем при организации этой работы необходимо исключить возможное дублирование контрольных функций между всеми органами финансового контроля.</w:t>
      </w:r>
    </w:p>
    <w:sectPr w:rsidR="001229C4" w:rsidRPr="00E27580" w:rsidSect="001229C4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9C" w:rsidRDefault="007A049C" w:rsidP="001229C4">
      <w:r>
        <w:separator/>
      </w:r>
    </w:p>
  </w:endnote>
  <w:endnote w:type="continuationSeparator" w:id="0">
    <w:p w:rsidR="007A049C" w:rsidRDefault="007A049C" w:rsidP="0012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9C" w:rsidRDefault="007A049C" w:rsidP="001229C4">
      <w:r>
        <w:separator/>
      </w:r>
    </w:p>
  </w:footnote>
  <w:footnote w:type="continuationSeparator" w:id="0">
    <w:p w:rsidR="007A049C" w:rsidRDefault="007A049C" w:rsidP="00122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702034"/>
      <w:docPartObj>
        <w:docPartGallery w:val="Page Numbers (Top of Page)"/>
        <w:docPartUnique/>
      </w:docPartObj>
    </w:sdtPr>
    <w:sdtEndPr/>
    <w:sdtContent>
      <w:p w:rsidR="001229C4" w:rsidRDefault="001229C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AE0">
          <w:rPr>
            <w:noProof/>
          </w:rPr>
          <w:t>2</w:t>
        </w:r>
        <w:r>
          <w:fldChar w:fldCharType="end"/>
        </w:r>
      </w:p>
    </w:sdtContent>
  </w:sdt>
  <w:p w:rsidR="001229C4" w:rsidRDefault="001229C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CA697D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1B073F9"/>
    <w:multiLevelType w:val="hybridMultilevel"/>
    <w:tmpl w:val="C3A2C37C"/>
    <w:lvl w:ilvl="0" w:tplc="F2A8C5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108F6C6A"/>
    <w:multiLevelType w:val="hybridMultilevel"/>
    <w:tmpl w:val="5A806388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43C21"/>
    <w:multiLevelType w:val="hybridMultilevel"/>
    <w:tmpl w:val="D8E8EBA0"/>
    <w:lvl w:ilvl="0" w:tplc="62CA4E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FCE3F6F"/>
    <w:multiLevelType w:val="multilevel"/>
    <w:tmpl w:val="867A6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19721B4"/>
    <w:multiLevelType w:val="hybridMultilevel"/>
    <w:tmpl w:val="69F2DA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072F5D"/>
    <w:multiLevelType w:val="hybridMultilevel"/>
    <w:tmpl w:val="97A8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A615A"/>
    <w:multiLevelType w:val="hybridMultilevel"/>
    <w:tmpl w:val="ED22C966"/>
    <w:lvl w:ilvl="0" w:tplc="4A4CDB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9365870"/>
    <w:multiLevelType w:val="hybridMultilevel"/>
    <w:tmpl w:val="A392B8D6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23406"/>
    <w:multiLevelType w:val="hybridMultilevel"/>
    <w:tmpl w:val="35E4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768C1"/>
    <w:multiLevelType w:val="hybridMultilevel"/>
    <w:tmpl w:val="BF64F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347995"/>
    <w:multiLevelType w:val="hybridMultilevel"/>
    <w:tmpl w:val="756E8806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57612"/>
    <w:multiLevelType w:val="hybridMultilevel"/>
    <w:tmpl w:val="960E2CF2"/>
    <w:lvl w:ilvl="0" w:tplc="CCECF3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44587"/>
    <w:multiLevelType w:val="hybridMultilevel"/>
    <w:tmpl w:val="9D08B23E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C97744B"/>
    <w:multiLevelType w:val="hybridMultilevel"/>
    <w:tmpl w:val="89BA09BC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7291F"/>
    <w:multiLevelType w:val="hybridMultilevel"/>
    <w:tmpl w:val="6C2432DE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12"/>
  </w:num>
  <w:num w:numId="12">
    <w:abstractNumId w:val="14"/>
  </w:num>
  <w:num w:numId="13">
    <w:abstractNumId w:val="2"/>
  </w:num>
  <w:num w:numId="14">
    <w:abstractNumId w:val="16"/>
  </w:num>
  <w:num w:numId="15">
    <w:abstractNumId w:val="11"/>
  </w:num>
  <w:num w:numId="16">
    <w:abstractNumId w:val="4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7"/>
    <w:rsid w:val="00001464"/>
    <w:rsid w:val="000077F6"/>
    <w:rsid w:val="00010CDE"/>
    <w:rsid w:val="00012778"/>
    <w:rsid w:val="00022B6D"/>
    <w:rsid w:val="0003262C"/>
    <w:rsid w:val="00032AA2"/>
    <w:rsid w:val="000451A4"/>
    <w:rsid w:val="00053C84"/>
    <w:rsid w:val="00056A16"/>
    <w:rsid w:val="00080698"/>
    <w:rsid w:val="0009123B"/>
    <w:rsid w:val="00091AD8"/>
    <w:rsid w:val="0009516D"/>
    <w:rsid w:val="000B5D59"/>
    <w:rsid w:val="000C0A32"/>
    <w:rsid w:val="000C308C"/>
    <w:rsid w:val="000C54CA"/>
    <w:rsid w:val="000E5AB5"/>
    <w:rsid w:val="000F3565"/>
    <w:rsid w:val="00105984"/>
    <w:rsid w:val="00113AC1"/>
    <w:rsid w:val="001229C4"/>
    <w:rsid w:val="00127C54"/>
    <w:rsid w:val="001414DE"/>
    <w:rsid w:val="00151C9D"/>
    <w:rsid w:val="001938BE"/>
    <w:rsid w:val="001A6338"/>
    <w:rsid w:val="001A79A3"/>
    <w:rsid w:val="001C5536"/>
    <w:rsid w:val="001D4B89"/>
    <w:rsid w:val="00204037"/>
    <w:rsid w:val="0021636F"/>
    <w:rsid w:val="00224AF1"/>
    <w:rsid w:val="00232AD9"/>
    <w:rsid w:val="00242FED"/>
    <w:rsid w:val="00246711"/>
    <w:rsid w:val="002532A4"/>
    <w:rsid w:val="00257D4F"/>
    <w:rsid w:val="00274BE0"/>
    <w:rsid w:val="00287CF4"/>
    <w:rsid w:val="002959C1"/>
    <w:rsid w:val="002B0960"/>
    <w:rsid w:val="002B1D21"/>
    <w:rsid w:val="002B4C47"/>
    <w:rsid w:val="002C4DA1"/>
    <w:rsid w:val="002F767D"/>
    <w:rsid w:val="00317991"/>
    <w:rsid w:val="003604F8"/>
    <w:rsid w:val="00365B62"/>
    <w:rsid w:val="00370C75"/>
    <w:rsid w:val="00373D62"/>
    <w:rsid w:val="00374416"/>
    <w:rsid w:val="0037714A"/>
    <w:rsid w:val="003D46A0"/>
    <w:rsid w:val="003E06CB"/>
    <w:rsid w:val="003E211B"/>
    <w:rsid w:val="003E218A"/>
    <w:rsid w:val="00402908"/>
    <w:rsid w:val="00405D3E"/>
    <w:rsid w:val="0042188D"/>
    <w:rsid w:val="00422F15"/>
    <w:rsid w:val="00423670"/>
    <w:rsid w:val="00431F20"/>
    <w:rsid w:val="00441696"/>
    <w:rsid w:val="0044687F"/>
    <w:rsid w:val="004477B9"/>
    <w:rsid w:val="00451CBE"/>
    <w:rsid w:val="00463B5D"/>
    <w:rsid w:val="00486220"/>
    <w:rsid w:val="00486350"/>
    <w:rsid w:val="004A53AF"/>
    <w:rsid w:val="004B4B8D"/>
    <w:rsid w:val="004C688A"/>
    <w:rsid w:val="004F772B"/>
    <w:rsid w:val="005109D8"/>
    <w:rsid w:val="00510AC8"/>
    <w:rsid w:val="00514390"/>
    <w:rsid w:val="0051535C"/>
    <w:rsid w:val="005309E2"/>
    <w:rsid w:val="00535D31"/>
    <w:rsid w:val="00536AE0"/>
    <w:rsid w:val="00536C4A"/>
    <w:rsid w:val="00553DDE"/>
    <w:rsid w:val="00581E24"/>
    <w:rsid w:val="00587D70"/>
    <w:rsid w:val="005A640F"/>
    <w:rsid w:val="005B6872"/>
    <w:rsid w:val="005C264B"/>
    <w:rsid w:val="005F422B"/>
    <w:rsid w:val="005F50AE"/>
    <w:rsid w:val="00622846"/>
    <w:rsid w:val="00624964"/>
    <w:rsid w:val="006368C5"/>
    <w:rsid w:val="00644DC0"/>
    <w:rsid w:val="00677570"/>
    <w:rsid w:val="00697071"/>
    <w:rsid w:val="006B3393"/>
    <w:rsid w:val="006B7FB1"/>
    <w:rsid w:val="006D227D"/>
    <w:rsid w:val="006D58AC"/>
    <w:rsid w:val="006E6EC0"/>
    <w:rsid w:val="006F3D0E"/>
    <w:rsid w:val="006F3E1F"/>
    <w:rsid w:val="0070402F"/>
    <w:rsid w:val="0070781B"/>
    <w:rsid w:val="00724214"/>
    <w:rsid w:val="00736B23"/>
    <w:rsid w:val="00756163"/>
    <w:rsid w:val="0076787A"/>
    <w:rsid w:val="00782F0C"/>
    <w:rsid w:val="007A049C"/>
    <w:rsid w:val="007A60B7"/>
    <w:rsid w:val="007B6B87"/>
    <w:rsid w:val="007B75DD"/>
    <w:rsid w:val="007E2778"/>
    <w:rsid w:val="007E3033"/>
    <w:rsid w:val="007F201A"/>
    <w:rsid w:val="007F52B1"/>
    <w:rsid w:val="00800E11"/>
    <w:rsid w:val="00801898"/>
    <w:rsid w:val="008116D1"/>
    <w:rsid w:val="00815421"/>
    <w:rsid w:val="008169E6"/>
    <w:rsid w:val="008A1E84"/>
    <w:rsid w:val="008B1D91"/>
    <w:rsid w:val="008D1910"/>
    <w:rsid w:val="008D268A"/>
    <w:rsid w:val="008E08EE"/>
    <w:rsid w:val="00901881"/>
    <w:rsid w:val="0090372D"/>
    <w:rsid w:val="00912F94"/>
    <w:rsid w:val="00920349"/>
    <w:rsid w:val="00933213"/>
    <w:rsid w:val="0093656A"/>
    <w:rsid w:val="00942F0D"/>
    <w:rsid w:val="009536FF"/>
    <w:rsid w:val="00982285"/>
    <w:rsid w:val="00991811"/>
    <w:rsid w:val="009A0068"/>
    <w:rsid w:val="009B2CD5"/>
    <w:rsid w:val="009D13B1"/>
    <w:rsid w:val="009D3387"/>
    <w:rsid w:val="009D5284"/>
    <w:rsid w:val="009E1854"/>
    <w:rsid w:val="009F0BFE"/>
    <w:rsid w:val="00A029A3"/>
    <w:rsid w:val="00A06282"/>
    <w:rsid w:val="00A070CA"/>
    <w:rsid w:val="00A315EA"/>
    <w:rsid w:val="00A34EEF"/>
    <w:rsid w:val="00A50932"/>
    <w:rsid w:val="00A53EEF"/>
    <w:rsid w:val="00A5665F"/>
    <w:rsid w:val="00A620AC"/>
    <w:rsid w:val="00A64354"/>
    <w:rsid w:val="00AB7D51"/>
    <w:rsid w:val="00AC076F"/>
    <w:rsid w:val="00AC1038"/>
    <w:rsid w:val="00AC162C"/>
    <w:rsid w:val="00AD40CC"/>
    <w:rsid w:val="00AF5F40"/>
    <w:rsid w:val="00B13D8B"/>
    <w:rsid w:val="00B1669C"/>
    <w:rsid w:val="00B220A2"/>
    <w:rsid w:val="00B24D98"/>
    <w:rsid w:val="00B2627F"/>
    <w:rsid w:val="00B47B8D"/>
    <w:rsid w:val="00B54CEA"/>
    <w:rsid w:val="00B56AE5"/>
    <w:rsid w:val="00B82776"/>
    <w:rsid w:val="00B87AF6"/>
    <w:rsid w:val="00BB6CA4"/>
    <w:rsid w:val="00BE2FED"/>
    <w:rsid w:val="00C110B0"/>
    <w:rsid w:val="00C15FF1"/>
    <w:rsid w:val="00C341A8"/>
    <w:rsid w:val="00C3547A"/>
    <w:rsid w:val="00C4568D"/>
    <w:rsid w:val="00C52858"/>
    <w:rsid w:val="00C54C8C"/>
    <w:rsid w:val="00C7563E"/>
    <w:rsid w:val="00C758E8"/>
    <w:rsid w:val="00C77C1C"/>
    <w:rsid w:val="00C84F3D"/>
    <w:rsid w:val="00C913EA"/>
    <w:rsid w:val="00C94444"/>
    <w:rsid w:val="00CB620D"/>
    <w:rsid w:val="00CC40E7"/>
    <w:rsid w:val="00CC5825"/>
    <w:rsid w:val="00CF174A"/>
    <w:rsid w:val="00D00B82"/>
    <w:rsid w:val="00D16A47"/>
    <w:rsid w:val="00D31339"/>
    <w:rsid w:val="00D31542"/>
    <w:rsid w:val="00D538A4"/>
    <w:rsid w:val="00D606C2"/>
    <w:rsid w:val="00D707D1"/>
    <w:rsid w:val="00D76231"/>
    <w:rsid w:val="00DA44BA"/>
    <w:rsid w:val="00DB0ACE"/>
    <w:rsid w:val="00DB5976"/>
    <w:rsid w:val="00DC2705"/>
    <w:rsid w:val="00DC66A9"/>
    <w:rsid w:val="00DE2AFD"/>
    <w:rsid w:val="00DF3DDD"/>
    <w:rsid w:val="00E00126"/>
    <w:rsid w:val="00E139FF"/>
    <w:rsid w:val="00E141DF"/>
    <w:rsid w:val="00E17498"/>
    <w:rsid w:val="00E27580"/>
    <w:rsid w:val="00E330CD"/>
    <w:rsid w:val="00E45635"/>
    <w:rsid w:val="00E50F72"/>
    <w:rsid w:val="00E56526"/>
    <w:rsid w:val="00E57447"/>
    <w:rsid w:val="00E577CA"/>
    <w:rsid w:val="00E57EBD"/>
    <w:rsid w:val="00E65FB3"/>
    <w:rsid w:val="00E663B0"/>
    <w:rsid w:val="00E67707"/>
    <w:rsid w:val="00E83303"/>
    <w:rsid w:val="00EA0A79"/>
    <w:rsid w:val="00EA1166"/>
    <w:rsid w:val="00EA1247"/>
    <w:rsid w:val="00EA1788"/>
    <w:rsid w:val="00EA425C"/>
    <w:rsid w:val="00EB3D25"/>
    <w:rsid w:val="00EB4916"/>
    <w:rsid w:val="00EE023D"/>
    <w:rsid w:val="00EF174E"/>
    <w:rsid w:val="00F04B40"/>
    <w:rsid w:val="00F21A53"/>
    <w:rsid w:val="00F63BAB"/>
    <w:rsid w:val="00FB07D1"/>
    <w:rsid w:val="00FB7237"/>
    <w:rsid w:val="00FC58DC"/>
    <w:rsid w:val="00FD6925"/>
    <w:rsid w:val="00FE1766"/>
    <w:rsid w:val="00FE2EF0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037"/>
    <w:rPr>
      <w:sz w:val="24"/>
      <w:szCs w:val="24"/>
    </w:rPr>
  </w:style>
  <w:style w:type="paragraph" w:styleId="1">
    <w:name w:val="heading 1"/>
    <w:basedOn w:val="a"/>
    <w:next w:val="a"/>
    <w:qFormat/>
    <w:rsid w:val="00DE2A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2A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E2EF0"/>
    <w:pPr>
      <w:keepNext/>
      <w:ind w:left="360"/>
      <w:jc w:val="both"/>
      <w:outlineLvl w:val="2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2EF0"/>
    <w:pPr>
      <w:keepNext/>
      <w:ind w:left="360"/>
      <w:jc w:val="center"/>
      <w:outlineLvl w:val="5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403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204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53DDE"/>
    <w:rPr>
      <w:rFonts w:ascii="Tahoma" w:hAnsi="Tahoma" w:cs="Tahoma"/>
      <w:sz w:val="16"/>
      <w:szCs w:val="16"/>
    </w:rPr>
  </w:style>
  <w:style w:type="character" w:styleId="a5">
    <w:name w:val="Hyperlink"/>
    <w:rsid w:val="0093656A"/>
    <w:rPr>
      <w:color w:val="0000FF"/>
      <w:u w:val="single"/>
    </w:rPr>
  </w:style>
  <w:style w:type="paragraph" w:styleId="a6">
    <w:name w:val="Body Text Indent"/>
    <w:basedOn w:val="a"/>
    <w:link w:val="a7"/>
    <w:semiHidden/>
    <w:rsid w:val="00FE2EF0"/>
    <w:pPr>
      <w:tabs>
        <w:tab w:val="left" w:pos="3960"/>
      </w:tabs>
      <w:ind w:firstLine="708"/>
      <w:jc w:val="both"/>
    </w:pPr>
  </w:style>
  <w:style w:type="character" w:customStyle="1" w:styleId="a7">
    <w:name w:val="Основной текст с отступом Знак"/>
    <w:link w:val="a6"/>
    <w:semiHidden/>
    <w:rsid w:val="00FE2EF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rsid w:val="00FE2EF0"/>
    <w:pPr>
      <w:spacing w:after="120" w:line="480" w:lineRule="auto"/>
      <w:ind w:left="283"/>
    </w:pPr>
  </w:style>
  <w:style w:type="paragraph" w:styleId="31">
    <w:name w:val="Body Text Indent 3"/>
    <w:basedOn w:val="a"/>
    <w:rsid w:val="00FE2EF0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E2EF0"/>
    <w:rPr>
      <w:sz w:val="28"/>
      <w:szCs w:val="24"/>
      <w:u w:val="single"/>
      <w:lang w:val="ru-RU" w:eastAsia="ru-RU" w:bidi="ar-SA"/>
    </w:rPr>
  </w:style>
  <w:style w:type="character" w:customStyle="1" w:styleId="60">
    <w:name w:val="Заголовок 6 Знак"/>
    <w:link w:val="6"/>
    <w:rsid w:val="00FE2EF0"/>
    <w:rPr>
      <w:sz w:val="28"/>
      <w:szCs w:val="28"/>
      <w:u w:val="single"/>
      <w:lang w:val="ru-RU" w:eastAsia="ru-RU" w:bidi="ar-SA"/>
    </w:rPr>
  </w:style>
  <w:style w:type="paragraph" w:styleId="a8">
    <w:name w:val="No Spacing"/>
    <w:uiPriority w:val="1"/>
    <w:qFormat/>
    <w:rsid w:val="006E6EC0"/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rsid w:val="00B56AE5"/>
    <w:pPr>
      <w:spacing w:after="120"/>
    </w:pPr>
  </w:style>
  <w:style w:type="character" w:customStyle="1" w:styleId="aa">
    <w:name w:val="Основной текст Знак"/>
    <w:link w:val="a9"/>
    <w:rsid w:val="00B56AE5"/>
    <w:rPr>
      <w:sz w:val="24"/>
      <w:szCs w:val="24"/>
    </w:rPr>
  </w:style>
  <w:style w:type="character" w:customStyle="1" w:styleId="4">
    <w:name w:val="Основной текст (4)_"/>
    <w:link w:val="40"/>
    <w:uiPriority w:val="99"/>
    <w:rsid w:val="00B56AE5"/>
    <w:rPr>
      <w:sz w:val="25"/>
      <w:szCs w:val="25"/>
      <w:shd w:val="clear" w:color="auto" w:fill="FFFFFF"/>
    </w:rPr>
  </w:style>
  <w:style w:type="character" w:customStyle="1" w:styleId="21">
    <w:name w:val="Основной текст (2)_"/>
    <w:link w:val="210"/>
    <w:uiPriority w:val="99"/>
    <w:rsid w:val="00B56AE5"/>
    <w:rPr>
      <w:sz w:val="18"/>
      <w:szCs w:val="18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B56AE5"/>
    <w:rPr>
      <w:sz w:val="18"/>
      <w:szCs w:val="18"/>
      <w:shd w:val="clear" w:color="auto" w:fill="FFFFFF"/>
    </w:rPr>
  </w:style>
  <w:style w:type="character" w:customStyle="1" w:styleId="10">
    <w:name w:val="Заголовок №1_"/>
    <w:link w:val="11"/>
    <w:uiPriority w:val="99"/>
    <w:rsid w:val="00B56AE5"/>
    <w:rPr>
      <w:b/>
      <w:bCs/>
      <w:sz w:val="27"/>
      <w:szCs w:val="27"/>
      <w:shd w:val="clear" w:color="auto" w:fill="FFFFFF"/>
    </w:rPr>
  </w:style>
  <w:style w:type="character" w:customStyle="1" w:styleId="113pt">
    <w:name w:val="Заголовок №1 + 13 pt"/>
    <w:uiPriority w:val="99"/>
    <w:rsid w:val="00B56AE5"/>
    <w:rPr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B56AE5"/>
    <w:rPr>
      <w:rFonts w:ascii="Times New Roman" w:hAnsi="Times New Roman"/>
      <w:i/>
      <w:iCs/>
      <w:noProof/>
      <w:sz w:val="20"/>
      <w:szCs w:val="20"/>
      <w:shd w:val="clear" w:color="auto" w:fill="FFFFFF"/>
    </w:rPr>
  </w:style>
  <w:style w:type="character" w:customStyle="1" w:styleId="7">
    <w:name w:val="Основной текст + 7"/>
    <w:aliases w:val="5 pt,Курсив1"/>
    <w:uiPriority w:val="99"/>
    <w:rsid w:val="00B56AE5"/>
    <w:rPr>
      <w:rFonts w:ascii="Times New Roman" w:hAnsi="Times New Roman"/>
      <w:i/>
      <w:iCs/>
      <w:noProof/>
      <w:sz w:val="15"/>
      <w:szCs w:val="15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B56AE5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uiPriority w:val="99"/>
    <w:rsid w:val="00B56AE5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56AE5"/>
    <w:pPr>
      <w:shd w:val="clear" w:color="auto" w:fill="FFFFFF"/>
      <w:spacing w:line="240" w:lineRule="atLeast"/>
    </w:pPr>
    <w:rPr>
      <w:sz w:val="25"/>
      <w:szCs w:val="25"/>
    </w:rPr>
  </w:style>
  <w:style w:type="paragraph" w:customStyle="1" w:styleId="210">
    <w:name w:val="Основной текст (2)1"/>
    <w:basedOn w:val="a"/>
    <w:link w:val="21"/>
    <w:uiPriority w:val="99"/>
    <w:rsid w:val="00B56AE5"/>
    <w:pPr>
      <w:shd w:val="clear" w:color="auto" w:fill="FFFFFF"/>
      <w:spacing w:after="660" w:line="230" w:lineRule="exact"/>
      <w:ind w:firstLine="2220"/>
    </w:pPr>
    <w:rPr>
      <w:sz w:val="18"/>
      <w:szCs w:val="18"/>
    </w:rPr>
  </w:style>
  <w:style w:type="paragraph" w:customStyle="1" w:styleId="11">
    <w:name w:val="Заголовок №1"/>
    <w:basedOn w:val="a"/>
    <w:link w:val="10"/>
    <w:uiPriority w:val="99"/>
    <w:rsid w:val="00B56AE5"/>
    <w:pPr>
      <w:shd w:val="clear" w:color="auto" w:fill="FFFFFF"/>
      <w:spacing w:before="660"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B56AE5"/>
    <w:pPr>
      <w:shd w:val="clear" w:color="auto" w:fill="FFFFFF"/>
      <w:spacing w:before="240" w:after="360" w:line="240" w:lineRule="atLeast"/>
    </w:pPr>
    <w:rPr>
      <w:b/>
      <w:bCs/>
      <w:sz w:val="26"/>
      <w:szCs w:val="26"/>
    </w:rPr>
  </w:style>
  <w:style w:type="paragraph" w:customStyle="1" w:styleId="33">
    <w:name w:val="Основной текст (3)"/>
    <w:basedOn w:val="a"/>
    <w:link w:val="32"/>
    <w:uiPriority w:val="99"/>
    <w:rsid w:val="00B56AE5"/>
    <w:pPr>
      <w:shd w:val="clear" w:color="auto" w:fill="FFFFFF"/>
      <w:spacing w:after="60" w:line="240" w:lineRule="atLeast"/>
    </w:pPr>
    <w:rPr>
      <w:sz w:val="16"/>
      <w:szCs w:val="16"/>
    </w:rPr>
  </w:style>
  <w:style w:type="paragraph" w:styleId="ab">
    <w:name w:val="Title"/>
    <w:basedOn w:val="a"/>
    <w:link w:val="ac"/>
    <w:qFormat/>
    <w:rsid w:val="00DF3DDD"/>
    <w:pPr>
      <w:jc w:val="center"/>
    </w:pPr>
    <w:rPr>
      <w:b/>
      <w:bCs/>
      <w:sz w:val="40"/>
    </w:rPr>
  </w:style>
  <w:style w:type="paragraph" w:customStyle="1" w:styleId="ad">
    <w:name w:val="ЭЭГ"/>
    <w:basedOn w:val="a"/>
    <w:rsid w:val="00F63BAB"/>
    <w:pPr>
      <w:spacing w:line="360" w:lineRule="auto"/>
      <w:ind w:firstLine="720"/>
      <w:jc w:val="both"/>
    </w:pPr>
  </w:style>
  <w:style w:type="paragraph" w:customStyle="1" w:styleId="ConsPlusTitle">
    <w:name w:val="ConsPlusTitle"/>
    <w:rsid w:val="004F77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8277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82776"/>
    <w:pPr>
      <w:ind w:left="720"/>
      <w:contextualSpacing/>
    </w:pPr>
  </w:style>
  <w:style w:type="character" w:customStyle="1" w:styleId="ac">
    <w:name w:val="Название Знак"/>
    <w:link w:val="ab"/>
    <w:rsid w:val="007E3033"/>
    <w:rPr>
      <w:b/>
      <w:bCs/>
      <w:sz w:val="40"/>
      <w:szCs w:val="24"/>
    </w:rPr>
  </w:style>
  <w:style w:type="paragraph" w:styleId="af">
    <w:name w:val="header"/>
    <w:basedOn w:val="a"/>
    <w:link w:val="af0"/>
    <w:uiPriority w:val="99"/>
    <w:rsid w:val="001229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229C4"/>
    <w:rPr>
      <w:sz w:val="24"/>
      <w:szCs w:val="24"/>
    </w:rPr>
  </w:style>
  <w:style w:type="paragraph" w:styleId="af1">
    <w:name w:val="footer"/>
    <w:basedOn w:val="a"/>
    <w:link w:val="af2"/>
    <w:rsid w:val="001229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229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037"/>
    <w:rPr>
      <w:sz w:val="24"/>
      <w:szCs w:val="24"/>
    </w:rPr>
  </w:style>
  <w:style w:type="paragraph" w:styleId="1">
    <w:name w:val="heading 1"/>
    <w:basedOn w:val="a"/>
    <w:next w:val="a"/>
    <w:qFormat/>
    <w:rsid w:val="00DE2A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2A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E2EF0"/>
    <w:pPr>
      <w:keepNext/>
      <w:ind w:left="360"/>
      <w:jc w:val="both"/>
      <w:outlineLvl w:val="2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2EF0"/>
    <w:pPr>
      <w:keepNext/>
      <w:ind w:left="360"/>
      <w:jc w:val="center"/>
      <w:outlineLvl w:val="5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403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204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53DDE"/>
    <w:rPr>
      <w:rFonts w:ascii="Tahoma" w:hAnsi="Tahoma" w:cs="Tahoma"/>
      <w:sz w:val="16"/>
      <w:szCs w:val="16"/>
    </w:rPr>
  </w:style>
  <w:style w:type="character" w:styleId="a5">
    <w:name w:val="Hyperlink"/>
    <w:rsid w:val="0093656A"/>
    <w:rPr>
      <w:color w:val="0000FF"/>
      <w:u w:val="single"/>
    </w:rPr>
  </w:style>
  <w:style w:type="paragraph" w:styleId="a6">
    <w:name w:val="Body Text Indent"/>
    <w:basedOn w:val="a"/>
    <w:link w:val="a7"/>
    <w:semiHidden/>
    <w:rsid w:val="00FE2EF0"/>
    <w:pPr>
      <w:tabs>
        <w:tab w:val="left" w:pos="3960"/>
      </w:tabs>
      <w:ind w:firstLine="708"/>
      <w:jc w:val="both"/>
    </w:pPr>
  </w:style>
  <w:style w:type="character" w:customStyle="1" w:styleId="a7">
    <w:name w:val="Основной текст с отступом Знак"/>
    <w:link w:val="a6"/>
    <w:semiHidden/>
    <w:rsid w:val="00FE2EF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rsid w:val="00FE2EF0"/>
    <w:pPr>
      <w:spacing w:after="120" w:line="480" w:lineRule="auto"/>
      <w:ind w:left="283"/>
    </w:pPr>
  </w:style>
  <w:style w:type="paragraph" w:styleId="31">
    <w:name w:val="Body Text Indent 3"/>
    <w:basedOn w:val="a"/>
    <w:rsid w:val="00FE2EF0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E2EF0"/>
    <w:rPr>
      <w:sz w:val="28"/>
      <w:szCs w:val="24"/>
      <w:u w:val="single"/>
      <w:lang w:val="ru-RU" w:eastAsia="ru-RU" w:bidi="ar-SA"/>
    </w:rPr>
  </w:style>
  <w:style w:type="character" w:customStyle="1" w:styleId="60">
    <w:name w:val="Заголовок 6 Знак"/>
    <w:link w:val="6"/>
    <w:rsid w:val="00FE2EF0"/>
    <w:rPr>
      <w:sz w:val="28"/>
      <w:szCs w:val="28"/>
      <w:u w:val="single"/>
      <w:lang w:val="ru-RU" w:eastAsia="ru-RU" w:bidi="ar-SA"/>
    </w:rPr>
  </w:style>
  <w:style w:type="paragraph" w:styleId="a8">
    <w:name w:val="No Spacing"/>
    <w:uiPriority w:val="1"/>
    <w:qFormat/>
    <w:rsid w:val="006E6EC0"/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rsid w:val="00B56AE5"/>
    <w:pPr>
      <w:spacing w:after="120"/>
    </w:pPr>
  </w:style>
  <w:style w:type="character" w:customStyle="1" w:styleId="aa">
    <w:name w:val="Основной текст Знак"/>
    <w:link w:val="a9"/>
    <w:rsid w:val="00B56AE5"/>
    <w:rPr>
      <w:sz w:val="24"/>
      <w:szCs w:val="24"/>
    </w:rPr>
  </w:style>
  <w:style w:type="character" w:customStyle="1" w:styleId="4">
    <w:name w:val="Основной текст (4)_"/>
    <w:link w:val="40"/>
    <w:uiPriority w:val="99"/>
    <w:rsid w:val="00B56AE5"/>
    <w:rPr>
      <w:sz w:val="25"/>
      <w:szCs w:val="25"/>
      <w:shd w:val="clear" w:color="auto" w:fill="FFFFFF"/>
    </w:rPr>
  </w:style>
  <w:style w:type="character" w:customStyle="1" w:styleId="21">
    <w:name w:val="Основной текст (2)_"/>
    <w:link w:val="210"/>
    <w:uiPriority w:val="99"/>
    <w:rsid w:val="00B56AE5"/>
    <w:rPr>
      <w:sz w:val="18"/>
      <w:szCs w:val="18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B56AE5"/>
    <w:rPr>
      <w:sz w:val="18"/>
      <w:szCs w:val="18"/>
      <w:shd w:val="clear" w:color="auto" w:fill="FFFFFF"/>
    </w:rPr>
  </w:style>
  <w:style w:type="character" w:customStyle="1" w:styleId="10">
    <w:name w:val="Заголовок №1_"/>
    <w:link w:val="11"/>
    <w:uiPriority w:val="99"/>
    <w:rsid w:val="00B56AE5"/>
    <w:rPr>
      <w:b/>
      <w:bCs/>
      <w:sz w:val="27"/>
      <w:szCs w:val="27"/>
      <w:shd w:val="clear" w:color="auto" w:fill="FFFFFF"/>
    </w:rPr>
  </w:style>
  <w:style w:type="character" w:customStyle="1" w:styleId="113pt">
    <w:name w:val="Заголовок №1 + 13 pt"/>
    <w:uiPriority w:val="99"/>
    <w:rsid w:val="00B56AE5"/>
    <w:rPr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B56AE5"/>
    <w:rPr>
      <w:rFonts w:ascii="Times New Roman" w:hAnsi="Times New Roman"/>
      <w:i/>
      <w:iCs/>
      <w:noProof/>
      <w:sz w:val="20"/>
      <w:szCs w:val="20"/>
      <w:shd w:val="clear" w:color="auto" w:fill="FFFFFF"/>
    </w:rPr>
  </w:style>
  <w:style w:type="character" w:customStyle="1" w:styleId="7">
    <w:name w:val="Основной текст + 7"/>
    <w:aliases w:val="5 pt,Курсив1"/>
    <w:uiPriority w:val="99"/>
    <w:rsid w:val="00B56AE5"/>
    <w:rPr>
      <w:rFonts w:ascii="Times New Roman" w:hAnsi="Times New Roman"/>
      <w:i/>
      <w:iCs/>
      <w:noProof/>
      <w:sz w:val="15"/>
      <w:szCs w:val="15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B56AE5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uiPriority w:val="99"/>
    <w:rsid w:val="00B56AE5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56AE5"/>
    <w:pPr>
      <w:shd w:val="clear" w:color="auto" w:fill="FFFFFF"/>
      <w:spacing w:line="240" w:lineRule="atLeast"/>
    </w:pPr>
    <w:rPr>
      <w:sz w:val="25"/>
      <w:szCs w:val="25"/>
    </w:rPr>
  </w:style>
  <w:style w:type="paragraph" w:customStyle="1" w:styleId="210">
    <w:name w:val="Основной текст (2)1"/>
    <w:basedOn w:val="a"/>
    <w:link w:val="21"/>
    <w:uiPriority w:val="99"/>
    <w:rsid w:val="00B56AE5"/>
    <w:pPr>
      <w:shd w:val="clear" w:color="auto" w:fill="FFFFFF"/>
      <w:spacing w:after="660" w:line="230" w:lineRule="exact"/>
      <w:ind w:firstLine="2220"/>
    </w:pPr>
    <w:rPr>
      <w:sz w:val="18"/>
      <w:szCs w:val="18"/>
    </w:rPr>
  </w:style>
  <w:style w:type="paragraph" w:customStyle="1" w:styleId="11">
    <w:name w:val="Заголовок №1"/>
    <w:basedOn w:val="a"/>
    <w:link w:val="10"/>
    <w:uiPriority w:val="99"/>
    <w:rsid w:val="00B56AE5"/>
    <w:pPr>
      <w:shd w:val="clear" w:color="auto" w:fill="FFFFFF"/>
      <w:spacing w:before="660"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B56AE5"/>
    <w:pPr>
      <w:shd w:val="clear" w:color="auto" w:fill="FFFFFF"/>
      <w:spacing w:before="240" w:after="360" w:line="240" w:lineRule="atLeast"/>
    </w:pPr>
    <w:rPr>
      <w:b/>
      <w:bCs/>
      <w:sz w:val="26"/>
      <w:szCs w:val="26"/>
    </w:rPr>
  </w:style>
  <w:style w:type="paragraph" w:customStyle="1" w:styleId="33">
    <w:name w:val="Основной текст (3)"/>
    <w:basedOn w:val="a"/>
    <w:link w:val="32"/>
    <w:uiPriority w:val="99"/>
    <w:rsid w:val="00B56AE5"/>
    <w:pPr>
      <w:shd w:val="clear" w:color="auto" w:fill="FFFFFF"/>
      <w:spacing w:after="60" w:line="240" w:lineRule="atLeast"/>
    </w:pPr>
    <w:rPr>
      <w:sz w:val="16"/>
      <w:szCs w:val="16"/>
    </w:rPr>
  </w:style>
  <w:style w:type="paragraph" w:styleId="ab">
    <w:name w:val="Title"/>
    <w:basedOn w:val="a"/>
    <w:link w:val="ac"/>
    <w:qFormat/>
    <w:rsid w:val="00DF3DDD"/>
    <w:pPr>
      <w:jc w:val="center"/>
    </w:pPr>
    <w:rPr>
      <w:b/>
      <w:bCs/>
      <w:sz w:val="40"/>
    </w:rPr>
  </w:style>
  <w:style w:type="paragraph" w:customStyle="1" w:styleId="ad">
    <w:name w:val="ЭЭГ"/>
    <w:basedOn w:val="a"/>
    <w:rsid w:val="00F63BAB"/>
    <w:pPr>
      <w:spacing w:line="360" w:lineRule="auto"/>
      <w:ind w:firstLine="720"/>
      <w:jc w:val="both"/>
    </w:pPr>
  </w:style>
  <w:style w:type="paragraph" w:customStyle="1" w:styleId="ConsPlusTitle">
    <w:name w:val="ConsPlusTitle"/>
    <w:rsid w:val="004F77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8277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82776"/>
    <w:pPr>
      <w:ind w:left="720"/>
      <w:contextualSpacing/>
    </w:pPr>
  </w:style>
  <w:style w:type="character" w:customStyle="1" w:styleId="ac">
    <w:name w:val="Название Знак"/>
    <w:link w:val="ab"/>
    <w:rsid w:val="007E3033"/>
    <w:rPr>
      <w:b/>
      <w:bCs/>
      <w:sz w:val="40"/>
      <w:szCs w:val="24"/>
    </w:rPr>
  </w:style>
  <w:style w:type="paragraph" w:styleId="af">
    <w:name w:val="header"/>
    <w:basedOn w:val="a"/>
    <w:link w:val="af0"/>
    <w:uiPriority w:val="99"/>
    <w:rsid w:val="001229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229C4"/>
    <w:rPr>
      <w:sz w:val="24"/>
      <w:szCs w:val="24"/>
    </w:rPr>
  </w:style>
  <w:style w:type="paragraph" w:styleId="af1">
    <w:name w:val="footer"/>
    <w:basedOn w:val="a"/>
    <w:link w:val="af2"/>
    <w:rsid w:val="001229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229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190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Константиновского сельского поселения</vt:lpstr>
    </vt:vector>
  </TitlesOfParts>
  <Company>MoBIL GROUP</Company>
  <LinksUpToDate>false</LinksUpToDate>
  <CharactersWithSpaces>15765</CharactersWithSpaces>
  <SharedDoc>false</SharedDoc>
  <HLinks>
    <vt:vector size="12" baseType="variant">
      <vt:variant>
        <vt:i4>5046286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consultantplus://offline/ref=6E6AAA9E8800135C00FFEE6CDF0AEC628429F3846FF0CA796E97FB0A10dBn6M</vt:lpwstr>
      </vt:variant>
      <vt:variant>
        <vt:lpwstr/>
      </vt:variant>
      <vt:variant>
        <vt:i4>7536754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consultantplus://offline/main?base=LAW;n=101905;fld=134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Константиновского сельского поселения</dc:title>
  <dc:creator>Admin</dc:creator>
  <cp:lastModifiedBy>1</cp:lastModifiedBy>
  <cp:revision>9</cp:revision>
  <cp:lastPrinted>2017-11-29T02:32:00Z</cp:lastPrinted>
  <dcterms:created xsi:type="dcterms:W3CDTF">2017-11-14T05:54:00Z</dcterms:created>
  <dcterms:modified xsi:type="dcterms:W3CDTF">2018-02-13T02:27:00Z</dcterms:modified>
</cp:coreProperties>
</file>